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文件审查记录</w:t>
      </w:r>
      <w:r>
        <w:rPr>
          <w:rFonts w:hint="eastAsia"/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/>
        </w:rPr>
      </w:pPr>
      <w:r>
        <w:rPr>
          <w:rFonts w:hint="eastAsia"/>
          <w:b/>
          <w:bCs/>
          <w:kern w:val="21"/>
          <w:sz w:val="24"/>
          <w:szCs w:val="24"/>
        </w:rPr>
        <w:t>工程名称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lang w:eastAsia="zh-CN"/>
        </w:rPr>
        <w:t>海南联生分布式光伏发电项目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HNLS-JS-WJSC-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  <w:t>001</w:t>
      </w:r>
    </w:p>
    <w:tbl>
      <w:tblPr>
        <w:tblStyle w:val="4"/>
        <w:tblW w:w="97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85"/>
        <w:gridCol w:w="1372"/>
        <w:gridCol w:w="4653"/>
        <w:gridCol w:w="2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1" w:hRule="atLeast"/>
          <w:jc w:val="center"/>
        </w:trPr>
        <w:tc>
          <w:tcPr>
            <w:tcW w:w="215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文件名称</w:t>
            </w:r>
          </w:p>
        </w:tc>
        <w:tc>
          <w:tcPr>
            <w:tcW w:w="761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numId w:val="0"/>
              </w:numPr>
              <w:topLinePunct/>
              <w:snapToGrid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前期报审资料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1" w:hRule="atLeast"/>
          <w:jc w:val="center"/>
        </w:trPr>
        <w:tc>
          <w:tcPr>
            <w:tcW w:w="215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送审单位</w:t>
            </w:r>
          </w:p>
        </w:tc>
        <w:tc>
          <w:tcPr>
            <w:tcW w:w="761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宁波联兴能源科技有限公司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1" w:hRule="atLeast"/>
          <w:jc w:val="center"/>
        </w:trPr>
        <w:tc>
          <w:tcPr>
            <w:tcW w:w="78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602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监理项目部审查意见</w:t>
            </w:r>
          </w:p>
        </w:tc>
        <w:tc>
          <w:tcPr>
            <w:tcW w:w="29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  <w:r>
              <w:rPr>
                <w:rFonts w:hint="eastAsia"/>
                <w:sz w:val="24"/>
                <w:szCs w:val="24"/>
              </w:rPr>
              <w:t>项目部反馈意见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2" w:hRule="atLeast"/>
          <w:jc w:val="center"/>
        </w:trPr>
        <w:tc>
          <w:tcPr>
            <w:tcW w:w="6810" w:type="dxa"/>
            <w:gridSpan w:val="3"/>
            <w:tcBorders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海南联生前期报审资料审查意见：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1、人员（齐佳璐）安全生产考核合格证书于2023.08.09到期，需按期复审。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2、安全教育记录表内受教育人员签名不真实（代签），不符合实际。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3、人员花名册内：肖贞元（1958年）普工，超出法定规定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年龄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4、报审资料内编制依据部分规范过期，需更新为最新版。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5、光伏质量通病防治内组织机构人员与人员报审不符。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6、主要机械设备报审缺少吊车，电焊机等报审。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7、注意测量器具报审内部分器具快到期，需定期复检。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8、安全报审资料编制、审核需专职安全员签字。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9、强制性条文执行检查表联瑞（联生）未命名清楚。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10、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报审资料内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缺少项目划分表、施工组织设计、吊装方案、危险源辨别及采取措施、有效标准规程文件形成的技术资料清单等。</w:t>
            </w:r>
          </w:p>
        </w:tc>
        <w:tc>
          <w:tcPr>
            <w:tcW w:w="2960" w:type="dxa"/>
            <w:tcBorders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60" w:hRule="atLeast"/>
          <w:jc w:val="center"/>
        </w:trPr>
        <w:tc>
          <w:tcPr>
            <w:tcW w:w="6810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ind w:firstLine="3120" w:firstLineChars="13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总监理工程师：__________</w:t>
            </w:r>
            <w:r>
              <w:rPr>
                <w:rFonts w:hint="eastAsia"/>
                <w:spacing w:val="-10"/>
                <w:sz w:val="24"/>
                <w:szCs w:val="24"/>
              </w:rPr>
              <w:t>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ind w:firstLine="3360" w:firstLineChars="14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</w:tc>
        <w:tc>
          <w:tcPr>
            <w:tcW w:w="29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textAlignment w:val="auto"/>
              <w:rPr>
                <w:rFonts w:hint="default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项目经理：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15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监理复查意见</w:t>
            </w:r>
          </w:p>
        </w:tc>
        <w:tc>
          <w:tcPr>
            <w:tcW w:w="761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总监理工程师：____________</w:t>
            </w:r>
            <w:r>
              <w:rPr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jc w:val="righ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  期：__</w:t>
            </w:r>
            <w:r>
              <w:rPr>
                <w:rFonts w:hint="eastAsia"/>
                <w:spacing w:val="-10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_年___月___日</w:t>
            </w:r>
          </w:p>
        </w:tc>
      </w:tr>
    </w:tbl>
    <w:p>
      <w:pPr>
        <w:pStyle w:val="7"/>
        <w:jc w:val="center"/>
        <w:rPr>
          <w:rFonts w:hint="eastAsia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文件审查记录</w:t>
      </w:r>
      <w:r>
        <w:rPr>
          <w:rFonts w:hint="eastAsia"/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/>
        </w:rPr>
      </w:pPr>
      <w:r>
        <w:rPr>
          <w:rFonts w:hint="eastAsia"/>
          <w:b/>
          <w:bCs/>
          <w:kern w:val="21"/>
          <w:sz w:val="24"/>
          <w:szCs w:val="24"/>
        </w:rPr>
        <w:t>工程名称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lang w:eastAsia="zh-CN"/>
        </w:rPr>
        <w:t>海南联瑞分布式光伏发电项目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HNLR-JS-WJSC-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  <w:t>001</w:t>
      </w:r>
    </w:p>
    <w:tbl>
      <w:tblPr>
        <w:tblStyle w:val="4"/>
        <w:tblW w:w="97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85"/>
        <w:gridCol w:w="1372"/>
        <w:gridCol w:w="4653"/>
        <w:gridCol w:w="2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1" w:hRule="atLeast"/>
          <w:jc w:val="center"/>
        </w:trPr>
        <w:tc>
          <w:tcPr>
            <w:tcW w:w="215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文件名称</w:t>
            </w:r>
          </w:p>
        </w:tc>
        <w:tc>
          <w:tcPr>
            <w:tcW w:w="761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前期报审资料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1" w:hRule="atLeast"/>
          <w:jc w:val="center"/>
        </w:trPr>
        <w:tc>
          <w:tcPr>
            <w:tcW w:w="215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送审单位</w:t>
            </w:r>
          </w:p>
        </w:tc>
        <w:tc>
          <w:tcPr>
            <w:tcW w:w="761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宁波联兴能源科技有限公司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1" w:hRule="atLeast"/>
          <w:jc w:val="center"/>
        </w:trPr>
        <w:tc>
          <w:tcPr>
            <w:tcW w:w="78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602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监理项目部审查意见</w:t>
            </w:r>
          </w:p>
        </w:tc>
        <w:tc>
          <w:tcPr>
            <w:tcW w:w="29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  <w:r>
              <w:rPr>
                <w:rFonts w:hint="eastAsia"/>
                <w:sz w:val="24"/>
                <w:szCs w:val="24"/>
              </w:rPr>
              <w:t>项目部反馈意见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68" w:hRule="atLeast"/>
          <w:jc w:val="center"/>
        </w:trPr>
        <w:tc>
          <w:tcPr>
            <w:tcW w:w="6810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海南联瑞前期报审资料审查意见：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1、人员（齐佳璐）安全生产考核合格证书于2023.08.09到期，需按期复审。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2、安全教育记录表内受教育人员签名不真实（代签），不符合实际。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3、人员花名册内：肖贞元（1958年）普工，超出法定规定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年龄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4、报审资料内编制依据部分规范过期，需更新为最新版。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5、光伏质量通病防治内组织机构人员与人员报审不符。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6、主要机械设备报审缺少吊车，电焊机等报审。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7、注意测量器具报审内部分器具快到期，需定期复检。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8、安全报审资料编制、审核需专职安全员签字。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9、强制性条文执行检查表联瑞（联生）未命名清楚。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10、报审资料内缺少项目划分表、施工组织设计、吊装方案、危险源辨别及采取措施、有效标准规程文件形成的技术资料清单等。</w:t>
            </w:r>
          </w:p>
        </w:tc>
        <w:tc>
          <w:tcPr>
            <w:tcW w:w="29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60" w:hRule="atLeast"/>
          <w:jc w:val="center"/>
        </w:trPr>
        <w:tc>
          <w:tcPr>
            <w:tcW w:w="6810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ind w:firstLine="3120" w:firstLineChars="13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总监理工程师：__________</w:t>
            </w:r>
            <w:r>
              <w:rPr>
                <w:rFonts w:hint="eastAsia"/>
                <w:spacing w:val="-10"/>
                <w:sz w:val="24"/>
                <w:szCs w:val="24"/>
              </w:rPr>
              <w:t>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ind w:firstLine="3360" w:firstLineChars="14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</w:tc>
        <w:tc>
          <w:tcPr>
            <w:tcW w:w="29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textAlignment w:val="auto"/>
              <w:rPr>
                <w:rFonts w:hint="default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项目经理：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15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监理复查意见</w:t>
            </w:r>
          </w:p>
        </w:tc>
        <w:tc>
          <w:tcPr>
            <w:tcW w:w="761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总监理工程师：____________</w:t>
            </w:r>
            <w:r>
              <w:rPr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jc w:val="righ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  期：__</w:t>
            </w:r>
            <w:r>
              <w:rPr>
                <w:rFonts w:hint="eastAsia"/>
                <w:spacing w:val="-10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_年___月___日</w:t>
            </w:r>
          </w:p>
        </w:tc>
      </w:tr>
    </w:tbl>
    <w:p/>
    <w:sectPr>
      <w:pgSz w:w="11906" w:h="16838"/>
      <w:pgMar w:top="1134" w:right="850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5MzdkNWJmYjczNzc0YjkwMzE2YmFmYTAyNTJlMDgifQ=="/>
  </w:docVars>
  <w:rsids>
    <w:rsidRoot w:val="006A722E"/>
    <w:rsid w:val="00063479"/>
    <w:rsid w:val="00063BE1"/>
    <w:rsid w:val="003308E9"/>
    <w:rsid w:val="003F2B49"/>
    <w:rsid w:val="004F3136"/>
    <w:rsid w:val="005C3F4E"/>
    <w:rsid w:val="006A722E"/>
    <w:rsid w:val="00D22C82"/>
    <w:rsid w:val="021D3373"/>
    <w:rsid w:val="0B7E024F"/>
    <w:rsid w:val="0CD10852"/>
    <w:rsid w:val="12FF636C"/>
    <w:rsid w:val="46BD0790"/>
    <w:rsid w:val="4D98533F"/>
    <w:rsid w:val="58DE5021"/>
    <w:rsid w:val="5A115C03"/>
    <w:rsid w:val="6AE14FF3"/>
    <w:rsid w:val="726A52D6"/>
    <w:rsid w:val="76236F6D"/>
    <w:rsid w:val="79184171"/>
    <w:rsid w:val="7A44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1008</Characters>
  <Lines>2</Lines>
  <Paragraphs>1</Paragraphs>
  <TotalTime>6</TotalTime>
  <ScaleCrop>false</ScaleCrop>
  <LinksUpToDate>false</LinksUpToDate>
  <CharactersWithSpaces>1114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2016-12-02T07:58:00Z</dcterms:created>
  <dc:creator>20160730</dc:creator>
  <cp:lastModifiedBy>感悟人生</cp:lastModifiedBy>
  <dcterms:modified xsi:type="dcterms:W3CDTF">2023-06-23T01:22:18Z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19444CAB5ACB4BEEAC457D613CBA5EB5</vt:lpwstr>
  </property>
</Properties>
</file>