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26"/>
        <w:gridCol w:w="2926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2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80" w:firstLineChars="200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《监理大纲》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1、《监理大纲》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jc w:val="center"/>
        <w:rPr>
          <w:rFonts w:ascii="宋体"/>
          <w:b/>
          <w:sz w:val="28"/>
          <w:szCs w:val="28"/>
        </w:rPr>
      </w:pPr>
    </w:p>
    <w:tbl>
      <w:tblPr>
        <w:tblStyle w:val="6"/>
        <w:tblW w:w="86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79"/>
        <w:gridCol w:w="2879"/>
        <w:gridCol w:w="2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94" w:hRule="atLeast"/>
          <w:jc w:val="center"/>
        </w:trPr>
        <w:tc>
          <w:tcPr>
            <w:tcW w:w="28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《监理规划》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1、《监理规划》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jc w:val="center"/>
        <w:rPr>
          <w:rFonts w:ascii="宋体"/>
          <w:b/>
          <w:sz w:val="28"/>
          <w:szCs w:val="28"/>
        </w:rPr>
      </w:pPr>
    </w:p>
    <w:tbl>
      <w:tblPr>
        <w:tblStyle w:val="6"/>
        <w:tblW w:w="86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79"/>
        <w:gridCol w:w="2879"/>
        <w:gridCol w:w="2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68" w:hRule="atLeast"/>
          <w:jc w:val="center"/>
        </w:trPr>
        <w:tc>
          <w:tcPr>
            <w:tcW w:w="28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《监理细则》（土建）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1、《监理细则》（土建）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8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26"/>
        <w:gridCol w:w="2926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2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《监理细则》（电气）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1、《监理细则》（电气）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8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26"/>
        <w:gridCol w:w="2926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2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《监理细则》（安全）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1、《监理细则》（安全）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86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79"/>
        <w:gridCol w:w="2879"/>
        <w:gridCol w:w="2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8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879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《绿色施工方案》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附： 1、《绿色施工方案》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637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>
      <w:pPr>
        <w:ind w:firstLine="630" w:firstLineChars="300"/>
        <w:rPr>
          <w:rFonts w:hint="eastAsia" w:ascii="宋体" w:hAnsi="宋体"/>
        </w:rPr>
      </w:pPr>
    </w:p>
    <w:tbl>
      <w:tblPr>
        <w:tblStyle w:val="6"/>
        <w:tblW w:w="89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76"/>
        <w:gridCol w:w="2977"/>
        <w:gridCol w:w="2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30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《安全应急处置方案》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附： 1、《安全应急处置方案》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30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rPr>
          <w:rFonts w:ascii="宋体" w:hAnsi="宋体"/>
        </w:rPr>
      </w:pP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tbl>
      <w:tblPr>
        <w:tblStyle w:val="6"/>
        <w:tblW w:w="877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26"/>
        <w:gridCol w:w="2926"/>
        <w:gridCol w:w="2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2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《见证取样制度》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附： 1、《见证取样制度》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779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tbl>
      <w:tblPr>
        <w:tblStyle w:val="6"/>
        <w:tblW w:w="89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73"/>
        <w:gridCol w:w="2974"/>
        <w:gridCol w:w="2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7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21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《监理工作制度》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附： 1、《监理工作制度》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21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89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73"/>
        <w:gridCol w:w="2974"/>
        <w:gridCol w:w="2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97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21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《监理标准清单目录》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</w:t>
            </w:r>
            <w:r>
              <w:rPr>
                <w:rFonts w:hint="eastAsia"/>
                <w:sz w:val="24"/>
                <w:szCs w:val="24"/>
                <w:u w:val="single"/>
              </w:rPr>
              <w:t>监理标准清单目录</w:t>
            </w:r>
            <w:r>
              <w:rPr>
                <w:rFonts w:hint="eastAsia"/>
                <w:sz w:val="24"/>
                <w:szCs w:val="24"/>
              </w:rPr>
              <w:t xml:space="preserve">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21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90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20"/>
        <w:gridCol w:w="3021"/>
        <w:gridCol w:w="3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302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《旁站监理细则》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</w:t>
            </w:r>
            <w:r>
              <w:rPr>
                <w:rFonts w:hint="eastAsia"/>
                <w:sz w:val="24"/>
                <w:szCs w:val="24"/>
                <w:u w:val="single"/>
              </w:rPr>
              <w:t>旁站监理细则</w:t>
            </w:r>
            <w:r>
              <w:rPr>
                <w:rFonts w:hint="eastAsia"/>
                <w:sz w:val="24"/>
                <w:szCs w:val="24"/>
              </w:rPr>
              <w:t xml:space="preserve">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  <w:r>
        <w:rPr>
          <w:rFonts w:hint="eastAsia" w:ascii="宋体" w:hAnsi="宋体"/>
          <w:b/>
          <w:sz w:val="28"/>
          <w:szCs w:val="28"/>
        </w:rPr>
        <w:br w:type="page"/>
      </w:r>
    </w:p>
    <w:tbl>
      <w:tblPr>
        <w:tblStyle w:val="6"/>
        <w:tblW w:w="92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71"/>
        <w:gridCol w:w="3071"/>
        <w:gridCol w:w="3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307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214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《强制性条文检查计划》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</w:t>
            </w:r>
            <w:r>
              <w:rPr>
                <w:rFonts w:hint="eastAsia"/>
                <w:sz w:val="24"/>
                <w:szCs w:val="24"/>
                <w:u w:val="single"/>
              </w:rPr>
              <w:t>强制性条文检查计划</w:t>
            </w:r>
            <w:r>
              <w:rPr>
                <w:rFonts w:hint="eastAsia"/>
                <w:sz w:val="24"/>
                <w:szCs w:val="24"/>
              </w:rPr>
              <w:t xml:space="preserve">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214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p>
      <w:pPr>
        <w:tabs>
          <w:tab w:val="left" w:pos="6237"/>
        </w:tabs>
        <w:topLinePunct/>
        <w:spacing w:line="600" w:lineRule="auto"/>
        <w:rPr>
          <w:kern w:val="21"/>
          <w:sz w:val="18"/>
          <w:szCs w:val="18"/>
        </w:rPr>
      </w:pPr>
    </w:p>
    <w:tbl>
      <w:tblPr>
        <w:tblStyle w:val="6"/>
        <w:tblW w:w="93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115"/>
        <w:gridCol w:w="3115"/>
        <w:gridCol w:w="3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311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ascii="黑体" w:eastAsia="黑体"/>
              </w:rPr>
              <w:t>SH</w:t>
            </w:r>
            <w:r>
              <w:rPr>
                <w:rFonts w:hint="eastAsia" w:ascii="黑体" w:eastAsia="黑体"/>
              </w:rPr>
              <w:t>/T</w:t>
            </w:r>
            <w:r>
              <w:rPr>
                <w:rFonts w:ascii="黑体" w:eastAsia="黑体"/>
              </w:rPr>
              <w:t xml:space="preserve"> 3</w:t>
            </w:r>
            <w:r>
              <w:rPr>
                <w:rFonts w:hint="eastAsia" w:ascii="黑体" w:eastAsia="黑体"/>
              </w:rPr>
              <w:t>9</w:t>
            </w:r>
            <w:r>
              <w:rPr>
                <w:rFonts w:ascii="黑体" w:eastAsia="黑体"/>
              </w:rPr>
              <w:t>03</w:t>
            </w:r>
            <w:r>
              <w:rPr>
                <w:rFonts w:hint="eastAsia" w:ascii="黑体" w:eastAsia="黑体"/>
              </w:rPr>
              <w:t>-A.2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监理文件报审表</w:t>
            </w:r>
          </w:p>
        </w:tc>
        <w:tc>
          <w:tcPr>
            <w:tcW w:w="3116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工程名称：隆基航天基地5GW单晶电池生产厂11.5兆瓦屋面分布式光伏发电项目工程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hint="eastAsia"/>
                <w:szCs w:val="21"/>
                <w:lang w:val="en-US" w:eastAsia="zh-CN"/>
              </w:rPr>
              <w:t>XXSY-C-WJBS-12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346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u w:val="single"/>
              </w:rPr>
              <w:t>隆基航天基地5GW单晶电池生产厂11.5兆瓦屋面分布式光伏发电项目工程项目部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topLinePunct/>
              <w:snapToGrid w:val="0"/>
              <w:spacing w:before="60" w:after="60" w:line="48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《质量通病防治措施》  </w:t>
            </w:r>
            <w:r>
              <w:rPr>
                <w:rFonts w:hint="eastAsia"/>
                <w:sz w:val="24"/>
                <w:szCs w:val="24"/>
              </w:rPr>
              <w:t>文件的编制，并已履行我公司内部审批手续，请审批。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 1、《</w:t>
            </w:r>
            <w:r>
              <w:rPr>
                <w:rFonts w:hint="eastAsia"/>
                <w:sz w:val="24"/>
                <w:szCs w:val="24"/>
                <w:u w:val="single"/>
              </w:rPr>
              <w:t>质量通病防治措施</w:t>
            </w:r>
            <w:r>
              <w:rPr>
                <w:rFonts w:hint="eastAsia"/>
                <w:sz w:val="24"/>
                <w:szCs w:val="24"/>
              </w:rPr>
              <w:t xml:space="preserve">》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346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pStyle w:val="4"/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注：本表一式二份，项目监理机构、建设单位各一份。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930141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/>
      <w:rPr>
        <w:kern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1"/>
    <w:rsid w:val="000337FD"/>
    <w:rsid w:val="00050720"/>
    <w:rsid w:val="0015050C"/>
    <w:rsid w:val="00155242"/>
    <w:rsid w:val="00191336"/>
    <w:rsid w:val="001D59B9"/>
    <w:rsid w:val="002242A9"/>
    <w:rsid w:val="00265DD2"/>
    <w:rsid w:val="002741BF"/>
    <w:rsid w:val="00297B85"/>
    <w:rsid w:val="002C0832"/>
    <w:rsid w:val="002C4EFE"/>
    <w:rsid w:val="002F5692"/>
    <w:rsid w:val="002F6404"/>
    <w:rsid w:val="00316140"/>
    <w:rsid w:val="004540B9"/>
    <w:rsid w:val="0048196B"/>
    <w:rsid w:val="004E29D8"/>
    <w:rsid w:val="005F1F2D"/>
    <w:rsid w:val="006035A2"/>
    <w:rsid w:val="00613A0A"/>
    <w:rsid w:val="0064746F"/>
    <w:rsid w:val="00711202"/>
    <w:rsid w:val="007120D9"/>
    <w:rsid w:val="007D2DA3"/>
    <w:rsid w:val="007D7575"/>
    <w:rsid w:val="008D1D82"/>
    <w:rsid w:val="00904B05"/>
    <w:rsid w:val="00907A48"/>
    <w:rsid w:val="00914CAC"/>
    <w:rsid w:val="00934336"/>
    <w:rsid w:val="00A13F18"/>
    <w:rsid w:val="00A2477E"/>
    <w:rsid w:val="00A861A1"/>
    <w:rsid w:val="00AB473A"/>
    <w:rsid w:val="00AD3F3F"/>
    <w:rsid w:val="00B02B20"/>
    <w:rsid w:val="00B30A3F"/>
    <w:rsid w:val="00BA2A98"/>
    <w:rsid w:val="00BD1679"/>
    <w:rsid w:val="00C634AD"/>
    <w:rsid w:val="00C91C16"/>
    <w:rsid w:val="00CE6311"/>
    <w:rsid w:val="00D96FDE"/>
    <w:rsid w:val="00DA5513"/>
    <w:rsid w:val="00DC1093"/>
    <w:rsid w:val="00DC7621"/>
    <w:rsid w:val="00E459BB"/>
    <w:rsid w:val="00ED4C9B"/>
    <w:rsid w:val="00EF617F"/>
    <w:rsid w:val="00F64398"/>
    <w:rsid w:val="00F84D14"/>
    <w:rsid w:val="00FF0943"/>
    <w:rsid w:val="00FF7D18"/>
    <w:rsid w:val="04003204"/>
    <w:rsid w:val="05B14164"/>
    <w:rsid w:val="102707BE"/>
    <w:rsid w:val="10B61979"/>
    <w:rsid w:val="13E27068"/>
    <w:rsid w:val="14467719"/>
    <w:rsid w:val="175A0B82"/>
    <w:rsid w:val="1B294BEE"/>
    <w:rsid w:val="28691B12"/>
    <w:rsid w:val="366E78F7"/>
    <w:rsid w:val="39251CFC"/>
    <w:rsid w:val="46713FB6"/>
    <w:rsid w:val="4A946879"/>
    <w:rsid w:val="4BBF2F97"/>
    <w:rsid w:val="543324DC"/>
    <w:rsid w:val="68255740"/>
    <w:rsid w:val="6C0F7115"/>
    <w:rsid w:val="6E977736"/>
    <w:rsid w:val="7621685B"/>
    <w:rsid w:val="76587C77"/>
    <w:rsid w:val="792571F4"/>
    <w:rsid w:val="7AF306AC"/>
    <w:rsid w:val="7B005E6C"/>
    <w:rsid w:val="7D1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ascii="Calibri" w:hAnsi="Calibri" w:eastAsia="仿宋_GB2312" w:cs="Times New Roman"/>
      <w:spacing w:val="-6"/>
      <w:sz w:val="32"/>
      <w:szCs w:val="20"/>
    </w:r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ascii="Calibri" w:hAnsi="Calibri" w:eastAsia="黑体" w:cs="Times New Roman"/>
      <w:bCs/>
      <w:caps/>
      <w:kern w:val="21"/>
      <w:szCs w:val="21"/>
      <w:lang w:val="zh-CN"/>
    </w:rPr>
  </w:style>
  <w:style w:type="character" w:customStyle="1" w:styleId="11">
    <w:name w:val="标题 字符"/>
    <w:basedOn w:val="5"/>
    <w:link w:val="4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1129</Words>
  <Characters>6436</Characters>
  <Lines>53</Lines>
  <Paragraphs>15</Paragraphs>
  <ScaleCrop>false</ScaleCrop>
  <LinksUpToDate>false</LinksUpToDate>
  <CharactersWithSpaces>7550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2016-07-25T02:21:00Z</dcterms:created>
  <dc:creator>jww</dc:creator>
  <cp:lastModifiedBy>24480</cp:lastModifiedBy>
  <cp:lastPrinted>2020-10-29T04:32:59Z</cp:lastPrinted>
  <dcterms:modified xsi:type="dcterms:W3CDTF">2020-10-29T04:33:09Z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