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36" w:rsidRDefault="00EB13C7" w:rsidP="00A53036">
      <w:pPr>
        <w:spacing w:line="480" w:lineRule="auto"/>
        <w:jc w:val="center"/>
        <w:rPr>
          <w:rFonts w:ascii="宋体" w:hAnsi="宋体"/>
          <w:b/>
          <w:spacing w:val="40"/>
          <w:sz w:val="36"/>
          <w:szCs w:val="36"/>
        </w:rPr>
      </w:pPr>
      <w:bookmarkStart w:id="0" w:name="监理工作联系单"/>
      <w:r>
        <w:rPr>
          <w:rFonts w:ascii="宋体" w:hAnsi="宋体" w:hint="eastAsia"/>
          <w:b/>
          <w:spacing w:val="40"/>
          <w:sz w:val="36"/>
          <w:szCs w:val="36"/>
        </w:rPr>
        <w:t>监理工作联系单</w:t>
      </w:r>
      <w:bookmarkEnd w:id="0"/>
    </w:p>
    <w:p w:rsidR="00EB13C7" w:rsidRPr="00CC21FC" w:rsidRDefault="00EB13C7" w:rsidP="00EB13C7">
      <w:pPr>
        <w:ind w:leftChars="-135" w:left="-35" w:rightChars="-162" w:right="-340" w:hangingChars="118" w:hanging="248"/>
        <w:jc w:val="left"/>
        <w:rPr>
          <w:rFonts w:ascii="宋体" w:hAnsi="宋体"/>
          <w:b/>
          <w:spacing w:val="40"/>
          <w:sz w:val="36"/>
          <w:szCs w:val="36"/>
        </w:rPr>
      </w:pPr>
      <w:r w:rsidRPr="00EB13C7">
        <w:rPr>
          <w:rFonts w:hint="eastAsia"/>
          <w:szCs w:val="21"/>
        </w:rPr>
        <w:t>工程名称：</w:t>
      </w:r>
      <w:r w:rsidRPr="00EB13C7">
        <w:rPr>
          <w:rFonts w:hint="eastAsia"/>
          <w:szCs w:val="21"/>
        </w:rPr>
        <w:t xml:space="preserve"> </w:t>
      </w:r>
      <w:r w:rsidRPr="00EB13C7">
        <w:rPr>
          <w:rFonts w:hint="eastAsia"/>
          <w:szCs w:val="21"/>
        </w:rPr>
        <w:t>潍坊天恩荣辉</w:t>
      </w:r>
      <w:r w:rsidRPr="00EB13C7">
        <w:rPr>
          <w:rFonts w:hint="eastAsia"/>
          <w:szCs w:val="21"/>
        </w:rPr>
        <w:t>50MWp</w:t>
      </w:r>
      <w:r w:rsidRPr="00EB13C7">
        <w:rPr>
          <w:rFonts w:hint="eastAsia"/>
          <w:szCs w:val="21"/>
        </w:rPr>
        <w:t>荒山农业光伏一体化项目</w:t>
      </w:r>
      <w:r>
        <w:rPr>
          <w:rFonts w:hint="eastAsia"/>
          <w:sz w:val="24"/>
        </w:rPr>
        <w:t xml:space="preserve">            </w:t>
      </w:r>
      <w:r>
        <w:rPr>
          <w:rFonts w:hAnsi="宋体" w:hint="eastAsia"/>
          <w:szCs w:val="21"/>
        </w:rPr>
        <w:t>编号：</w:t>
      </w:r>
      <w:r>
        <w:rPr>
          <w:rFonts w:hAnsi="宋体" w:hint="eastAsia"/>
          <w:szCs w:val="21"/>
        </w:rPr>
        <w:t>CZZHJL-00</w:t>
      </w:r>
      <w:r w:rsidR="007F3D1C">
        <w:rPr>
          <w:rFonts w:hAnsi="宋体" w:hint="eastAsia"/>
          <w:szCs w:val="21"/>
        </w:rPr>
        <w:t>3</w:t>
      </w:r>
    </w:p>
    <w:tbl>
      <w:tblPr>
        <w:tblW w:w="907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EB13C7" w:rsidRPr="00AC6A1D" w:rsidTr="00CC0269">
        <w:trPr>
          <w:trHeight w:val="11934"/>
        </w:trPr>
        <w:tc>
          <w:tcPr>
            <w:tcW w:w="9073" w:type="dxa"/>
            <w:tcBorders>
              <w:bottom w:val="single" w:sz="12" w:space="0" w:color="auto"/>
            </w:tcBorders>
          </w:tcPr>
          <w:p w:rsidR="00EB13C7" w:rsidRPr="00392630" w:rsidRDefault="00EB13C7" w:rsidP="00EB13C7">
            <w:pPr>
              <w:spacing w:before="120" w:line="360" w:lineRule="auto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致：</w:t>
            </w:r>
            <w:r>
              <w:rPr>
                <w:rFonts w:ascii="宋体" w:hint="eastAsia"/>
                <w:sz w:val="24"/>
                <w:u w:val="single"/>
              </w:rPr>
              <w:t>山东电力建设第三工程公司光伏能源公司</w:t>
            </w:r>
            <w:r>
              <w:rPr>
                <w:rFonts w:hint="eastAsia"/>
                <w:sz w:val="24"/>
                <w:u w:val="single"/>
              </w:rPr>
              <w:t>项目部</w:t>
            </w:r>
            <w:r>
              <w:rPr>
                <w:rFonts w:hint="eastAsia"/>
                <w:sz w:val="24"/>
              </w:rPr>
              <w:t>：</w:t>
            </w:r>
          </w:p>
          <w:p w:rsidR="00EB13C7" w:rsidRDefault="00EB13C7" w:rsidP="00EB13C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主题：</w:t>
            </w:r>
            <w:r>
              <w:rPr>
                <w:sz w:val="24"/>
              </w:rPr>
              <w:t xml:space="preserve"> </w:t>
            </w:r>
            <w:r w:rsidR="007F3D1C">
              <w:rPr>
                <w:rFonts w:hint="eastAsia"/>
                <w:sz w:val="24"/>
              </w:rPr>
              <w:t>关于桩基础浇筑的注意事项</w:t>
            </w:r>
          </w:p>
          <w:p w:rsidR="00EB13C7" w:rsidRDefault="00EB13C7" w:rsidP="00EB13C7">
            <w:pPr>
              <w:spacing w:line="480" w:lineRule="auto"/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  <w:r w:rsidR="007F3D1C">
              <w:rPr>
                <w:rFonts w:hint="eastAsia"/>
                <w:sz w:val="24"/>
              </w:rPr>
              <w:t>桩基础浇筑是现阶段的施工重点，</w:t>
            </w:r>
            <w:r w:rsidR="0016770C">
              <w:rPr>
                <w:rFonts w:hint="eastAsia"/>
                <w:sz w:val="24"/>
              </w:rPr>
              <w:t>基础也是保证工程质量的一个重要环节。</w:t>
            </w:r>
            <w:r w:rsidR="007F3D1C">
              <w:rPr>
                <w:rFonts w:hint="eastAsia"/>
                <w:sz w:val="24"/>
              </w:rPr>
              <w:t>最近两天现场监理发现，各施工区域桩基础浇筑时都存在很多问题，现</w:t>
            </w:r>
            <w:r w:rsidR="0016770C">
              <w:rPr>
                <w:rFonts w:hint="eastAsia"/>
                <w:sz w:val="24"/>
              </w:rPr>
              <w:t>对</w:t>
            </w:r>
            <w:r w:rsidR="007F3D1C">
              <w:rPr>
                <w:rFonts w:hint="eastAsia"/>
                <w:sz w:val="24"/>
              </w:rPr>
              <w:t>桩基础浇筑</w:t>
            </w:r>
            <w:r w:rsidR="0016770C">
              <w:rPr>
                <w:rFonts w:hint="eastAsia"/>
                <w:sz w:val="24"/>
              </w:rPr>
              <w:t>的施工工艺</w:t>
            </w:r>
            <w:r w:rsidR="007F3D1C">
              <w:rPr>
                <w:rFonts w:hint="eastAsia"/>
                <w:sz w:val="24"/>
              </w:rPr>
              <w:t>提出以下几点要求</w:t>
            </w:r>
            <w:r>
              <w:rPr>
                <w:rFonts w:hint="eastAsia"/>
                <w:sz w:val="24"/>
              </w:rPr>
              <w:t>：</w:t>
            </w:r>
          </w:p>
          <w:p w:rsidR="00EB13C7" w:rsidRDefault="007F3D1C" w:rsidP="007F3D1C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每个方阵的预埋螺栓和基础顶面必须保证在同一平面上</w:t>
            </w:r>
            <w:r w:rsidR="007B0ADF">
              <w:rPr>
                <w:rFonts w:hint="eastAsia"/>
                <w:sz w:val="24"/>
              </w:rPr>
              <w:t>；</w:t>
            </w:r>
          </w:p>
          <w:p w:rsidR="007B0ADF" w:rsidRDefault="007B0ADF" w:rsidP="007F3D1C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浇筑混凝土时，一定要振捣到位，拆模</w:t>
            </w:r>
            <w:proofErr w:type="gramStart"/>
            <w:r>
              <w:rPr>
                <w:rFonts w:hint="eastAsia"/>
                <w:sz w:val="24"/>
              </w:rPr>
              <w:t>后基础</w:t>
            </w:r>
            <w:proofErr w:type="gramEnd"/>
            <w:r>
              <w:rPr>
                <w:rFonts w:hint="eastAsia"/>
                <w:sz w:val="24"/>
              </w:rPr>
              <w:t>表面不允许存在蜂窝麻面的现象；</w:t>
            </w:r>
          </w:p>
          <w:p w:rsidR="007B0ADF" w:rsidRDefault="00CC0269" w:rsidP="007F3D1C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基础整体必须垂直于水平面，不允许存在基础偏斜等现象</w:t>
            </w:r>
            <w:r w:rsidR="007B0ADF">
              <w:rPr>
                <w:rFonts w:hint="eastAsia"/>
                <w:sz w:val="24"/>
              </w:rPr>
              <w:t>；</w:t>
            </w:r>
          </w:p>
          <w:p w:rsidR="007B0ADF" w:rsidRDefault="007B0ADF" w:rsidP="007F3D1C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地势平缓区域，能保证外露桩高在</w:t>
            </w:r>
            <w:r>
              <w:rPr>
                <w:rFonts w:hint="eastAsia"/>
                <w:sz w:val="24"/>
              </w:rPr>
              <w:t>300-500mm</w:t>
            </w:r>
            <w:r>
              <w:rPr>
                <w:rFonts w:hint="eastAsia"/>
                <w:sz w:val="24"/>
              </w:rPr>
              <w:t>之间的，不允许降低基础外露高度；</w:t>
            </w:r>
          </w:p>
          <w:p w:rsidR="007B0ADF" w:rsidRDefault="007B0ADF" w:rsidP="007F3D1C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不满足外露桩高</w:t>
            </w:r>
            <w:r w:rsidR="00CC0269">
              <w:rPr>
                <w:rFonts w:hint="eastAsia"/>
                <w:sz w:val="24"/>
              </w:rPr>
              <w:t>300-500mm</w:t>
            </w:r>
            <w:r w:rsidR="00CC0269">
              <w:rPr>
                <w:rFonts w:hint="eastAsia"/>
                <w:sz w:val="24"/>
              </w:rPr>
              <w:t>的方阵，最低外露桩</w:t>
            </w:r>
            <w:proofErr w:type="gramStart"/>
            <w:r w:rsidR="00CC0269">
              <w:rPr>
                <w:rFonts w:hint="eastAsia"/>
                <w:sz w:val="24"/>
              </w:rPr>
              <w:t>高不得</w:t>
            </w:r>
            <w:proofErr w:type="gramEnd"/>
            <w:r w:rsidR="00CC0269">
              <w:rPr>
                <w:rFonts w:hint="eastAsia"/>
                <w:sz w:val="24"/>
              </w:rPr>
              <w:t>低于</w:t>
            </w:r>
            <w:r w:rsidR="00CC0269">
              <w:rPr>
                <w:rFonts w:hint="eastAsia"/>
                <w:sz w:val="24"/>
              </w:rPr>
              <w:t>150mm</w:t>
            </w:r>
            <w:r w:rsidR="00CC0269">
              <w:rPr>
                <w:rFonts w:hint="eastAsia"/>
                <w:sz w:val="24"/>
              </w:rPr>
              <w:t>；</w:t>
            </w:r>
          </w:p>
          <w:p w:rsidR="00CC0269" w:rsidRDefault="00CC0269" w:rsidP="007F3D1C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预埋螺栓必须在桩基的中心，并且与基础表面垂直；</w:t>
            </w:r>
          </w:p>
          <w:p w:rsidR="00CC0269" w:rsidRDefault="00CC0269" w:rsidP="007F3D1C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基础浇筑完成后，表面</w:t>
            </w:r>
            <w:r w:rsidR="0016770C">
              <w:rPr>
                <w:rFonts w:hint="eastAsia"/>
                <w:sz w:val="24"/>
              </w:rPr>
              <w:t>一定要做收光处理。</w:t>
            </w:r>
          </w:p>
          <w:p w:rsidR="009E280A" w:rsidRDefault="009E280A" w:rsidP="009E280A">
            <w:pPr>
              <w:pStyle w:val="a6"/>
              <w:spacing w:line="480" w:lineRule="auto"/>
              <w:ind w:left="360" w:firstLineChars="0" w:firstLine="0"/>
              <w:rPr>
                <w:sz w:val="24"/>
              </w:rPr>
            </w:pPr>
          </w:p>
          <w:p w:rsidR="00DF2C73" w:rsidRDefault="0016770C" w:rsidP="00DF2C73">
            <w:pPr>
              <w:pStyle w:val="a6"/>
              <w:spacing w:line="480" w:lineRule="auto"/>
              <w:ind w:left="360" w:firstLineChars="0" w:firstLine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Pr="009E280A">
              <w:rPr>
                <w:rFonts w:hint="eastAsia"/>
                <w:b/>
                <w:sz w:val="24"/>
              </w:rPr>
              <w:t>希望施工单位严格执行以上几点要求，保证工程的质量。</w:t>
            </w:r>
            <w:r w:rsidRPr="009E280A">
              <w:rPr>
                <w:rFonts w:hint="eastAsia"/>
                <w:b/>
                <w:sz w:val="24"/>
              </w:rPr>
              <w:t xml:space="preserve">  </w:t>
            </w:r>
          </w:p>
          <w:p w:rsidR="0016770C" w:rsidRPr="00DF2C73" w:rsidRDefault="0016770C" w:rsidP="00DF2C73">
            <w:pPr>
              <w:pStyle w:val="a6"/>
              <w:spacing w:line="480" w:lineRule="auto"/>
              <w:ind w:left="360" w:firstLineChars="0" w:firstLine="0"/>
              <w:rPr>
                <w:b/>
                <w:sz w:val="24"/>
              </w:rPr>
            </w:pPr>
            <w:bookmarkStart w:id="1" w:name="_GoBack"/>
            <w:bookmarkEnd w:id="1"/>
            <w:r w:rsidRPr="00DF2C73">
              <w:rPr>
                <w:rFonts w:hint="eastAsia"/>
                <w:b/>
                <w:sz w:val="24"/>
              </w:rPr>
              <w:t xml:space="preserve"> </w:t>
            </w:r>
          </w:p>
          <w:p w:rsidR="00CC0269" w:rsidRPr="009E280A" w:rsidRDefault="00DF2C73" w:rsidP="00CC026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抄送业主</w:t>
            </w:r>
          </w:p>
          <w:p w:rsidR="00EB13C7" w:rsidRDefault="00EB13C7" w:rsidP="00EB13C7">
            <w:pPr>
              <w:spacing w:line="360" w:lineRule="auto"/>
              <w:ind w:rightChars="-162" w:right="-340" w:firstLineChars="2100" w:firstLine="5040"/>
              <w:rPr>
                <w:sz w:val="24"/>
              </w:rPr>
            </w:pPr>
          </w:p>
          <w:p w:rsidR="00EB13C7" w:rsidRDefault="00EB13C7" w:rsidP="00A53036">
            <w:pPr>
              <w:spacing w:line="480" w:lineRule="auto"/>
              <w:ind w:rightChars="-162" w:right="-340"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项目监理机构</w:t>
            </w:r>
            <w:r w:rsidRPr="00AC6A1D">
              <w:rPr>
                <w:rFonts w:hint="eastAsia"/>
                <w:sz w:val="24"/>
              </w:rPr>
              <w:t>（章）：</w:t>
            </w:r>
          </w:p>
          <w:p w:rsidR="00EB13C7" w:rsidRPr="00AC6A1D" w:rsidRDefault="00EB13C7" w:rsidP="00A53036">
            <w:pPr>
              <w:spacing w:line="480" w:lineRule="auto"/>
              <w:ind w:rightChars="-162" w:right="-340" w:firstLineChars="1750" w:firstLine="4200"/>
              <w:rPr>
                <w:sz w:val="24"/>
              </w:rPr>
            </w:pPr>
            <w:r w:rsidRPr="00A53036">
              <w:rPr>
                <w:rFonts w:hint="eastAsia"/>
                <w:sz w:val="24"/>
              </w:rPr>
              <w:t>总监理工程师</w:t>
            </w:r>
            <w:r w:rsidR="00CD5DF9" w:rsidRPr="00A53036">
              <w:rPr>
                <w:rFonts w:hint="eastAsia"/>
                <w:sz w:val="24"/>
              </w:rPr>
              <w:t>（代表）</w:t>
            </w:r>
            <w:r w:rsidRPr="00AC6A1D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 w:rsidRPr="00AC6A1D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A53036">
              <w:rPr>
                <w:rFonts w:hint="eastAsia"/>
                <w:sz w:val="24"/>
              </w:rPr>
              <w:t xml:space="preserve">   </w:t>
            </w:r>
          </w:p>
          <w:p w:rsidR="00EB13C7" w:rsidRPr="00D022F1" w:rsidRDefault="00EB13C7" w:rsidP="00A53036">
            <w:pPr>
              <w:spacing w:line="480" w:lineRule="auto"/>
              <w:ind w:rightChars="-162" w:right="-340" w:firstLineChars="1950" w:firstLine="4680"/>
              <w:rPr>
                <w:sz w:val="24"/>
              </w:rPr>
            </w:pPr>
            <w:r w:rsidRPr="00AC6A1D">
              <w:rPr>
                <w:rFonts w:hint="eastAsia"/>
                <w:sz w:val="24"/>
              </w:rPr>
              <w:t>日</w:t>
            </w:r>
            <w:r w:rsidRPr="00AC6A1D">
              <w:rPr>
                <w:rFonts w:hint="eastAsia"/>
                <w:sz w:val="24"/>
              </w:rPr>
              <w:t xml:space="preserve">   </w:t>
            </w:r>
            <w:r w:rsidR="00CD5DF9">
              <w:rPr>
                <w:rFonts w:hint="eastAsia"/>
                <w:sz w:val="24"/>
              </w:rPr>
              <w:t xml:space="preserve">      </w:t>
            </w:r>
            <w:r w:rsidR="00A53036">
              <w:rPr>
                <w:rFonts w:hint="eastAsia"/>
                <w:sz w:val="24"/>
              </w:rPr>
              <w:t xml:space="preserve">  </w:t>
            </w:r>
            <w:r w:rsidRPr="00AC6A1D">
              <w:rPr>
                <w:rFonts w:hint="eastAsia"/>
                <w:sz w:val="24"/>
              </w:rPr>
              <w:t>期：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 w:rsidRPr="00AC6A1D">
              <w:rPr>
                <w:rFonts w:hint="eastAsia"/>
                <w:sz w:val="24"/>
                <w:u w:val="single"/>
              </w:rPr>
              <w:t xml:space="preserve"> </w:t>
            </w:r>
            <w:r w:rsidRPr="00A53036">
              <w:rPr>
                <w:rFonts w:hint="eastAsia"/>
                <w:sz w:val="24"/>
              </w:rPr>
              <w:t xml:space="preserve">  </w:t>
            </w:r>
            <w:r w:rsidRPr="00AC6A1D"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</w:tbl>
    <w:p w:rsidR="00EB13C7" w:rsidRDefault="00EB13C7" w:rsidP="00A53036">
      <w:pPr>
        <w:ind w:leftChars="-135" w:hangingChars="118" w:hanging="28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填报说明：</w:t>
      </w:r>
    </w:p>
    <w:p w:rsidR="00651001" w:rsidRDefault="00EB13C7" w:rsidP="00EB13C7">
      <w:pPr>
        <w:rPr>
          <w:rFonts w:hAnsi="宋体"/>
          <w:b/>
          <w:sz w:val="28"/>
          <w:szCs w:val="28"/>
        </w:rPr>
      </w:pPr>
      <w:r>
        <w:rPr>
          <w:rFonts w:ascii="宋体" w:hAnsi="宋体" w:hint="eastAsia"/>
          <w:sz w:val="24"/>
        </w:rPr>
        <w:t>本表一式</w:t>
      </w:r>
      <w:r w:rsidRPr="00344020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>3</w:t>
      </w:r>
      <w:r w:rsidRPr="00344020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份，由项目监理机构填写，</w:t>
      </w:r>
      <w:proofErr w:type="gramStart"/>
      <w:r>
        <w:rPr>
          <w:rFonts w:ascii="宋体" w:hAnsi="宋体" w:hint="eastAsia"/>
          <w:sz w:val="24"/>
        </w:rPr>
        <w:t>发送总</w:t>
      </w:r>
      <w:proofErr w:type="gramEnd"/>
      <w:r>
        <w:rPr>
          <w:rFonts w:ascii="宋体" w:hAnsi="宋体" w:hint="eastAsia"/>
          <w:sz w:val="24"/>
        </w:rPr>
        <w:t>包单位，抄送建设单位。</w:t>
      </w:r>
    </w:p>
    <w:sectPr w:rsidR="00651001" w:rsidSect="00EB13C7">
      <w:headerReference w:type="default" r:id="rId9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81" w:rsidRDefault="00C45A81">
      <w:r>
        <w:separator/>
      </w:r>
    </w:p>
  </w:endnote>
  <w:endnote w:type="continuationSeparator" w:id="0">
    <w:p w:rsidR="00C45A81" w:rsidRDefault="00C4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81" w:rsidRDefault="00C45A81">
      <w:r>
        <w:separator/>
      </w:r>
    </w:p>
  </w:footnote>
  <w:footnote w:type="continuationSeparator" w:id="0">
    <w:p w:rsidR="00C45A81" w:rsidRDefault="00C45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01" w:rsidRDefault="0065100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51AC"/>
    <w:multiLevelType w:val="hybridMultilevel"/>
    <w:tmpl w:val="2CDA25F8"/>
    <w:lvl w:ilvl="0" w:tplc="520AD9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BD52C8"/>
    <w:multiLevelType w:val="hybridMultilevel"/>
    <w:tmpl w:val="14708DB6"/>
    <w:lvl w:ilvl="0" w:tplc="DA00E502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1534F81"/>
    <w:multiLevelType w:val="hybridMultilevel"/>
    <w:tmpl w:val="05780D8C"/>
    <w:lvl w:ilvl="0" w:tplc="87B8286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30C5EE5"/>
    <w:multiLevelType w:val="hybridMultilevel"/>
    <w:tmpl w:val="05780D8C"/>
    <w:lvl w:ilvl="0" w:tplc="87B8286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D2"/>
    <w:rsid w:val="00017E8D"/>
    <w:rsid w:val="00036D01"/>
    <w:rsid w:val="00052498"/>
    <w:rsid w:val="0007661A"/>
    <w:rsid w:val="000905D7"/>
    <w:rsid w:val="000A17DD"/>
    <w:rsid w:val="000E4809"/>
    <w:rsid w:val="0011681B"/>
    <w:rsid w:val="00117EDE"/>
    <w:rsid w:val="00164E56"/>
    <w:rsid w:val="0016770C"/>
    <w:rsid w:val="001A7953"/>
    <w:rsid w:val="001C4D16"/>
    <w:rsid w:val="00212016"/>
    <w:rsid w:val="0021767A"/>
    <w:rsid w:val="002A4DC2"/>
    <w:rsid w:val="002B0A2C"/>
    <w:rsid w:val="002B5759"/>
    <w:rsid w:val="002D79A7"/>
    <w:rsid w:val="002F76D5"/>
    <w:rsid w:val="00306804"/>
    <w:rsid w:val="00321AC8"/>
    <w:rsid w:val="00343808"/>
    <w:rsid w:val="00385E6B"/>
    <w:rsid w:val="00392630"/>
    <w:rsid w:val="003C61F8"/>
    <w:rsid w:val="003F56F6"/>
    <w:rsid w:val="0040070D"/>
    <w:rsid w:val="0045081D"/>
    <w:rsid w:val="00465082"/>
    <w:rsid w:val="00475CA9"/>
    <w:rsid w:val="004C2ABD"/>
    <w:rsid w:val="004C6E6B"/>
    <w:rsid w:val="004E7A11"/>
    <w:rsid w:val="004F1E30"/>
    <w:rsid w:val="004F68FC"/>
    <w:rsid w:val="005039B4"/>
    <w:rsid w:val="00511A68"/>
    <w:rsid w:val="00515600"/>
    <w:rsid w:val="00531087"/>
    <w:rsid w:val="00540C8D"/>
    <w:rsid w:val="005627E9"/>
    <w:rsid w:val="00564952"/>
    <w:rsid w:val="00580609"/>
    <w:rsid w:val="00580FFB"/>
    <w:rsid w:val="00581464"/>
    <w:rsid w:val="005A50B2"/>
    <w:rsid w:val="005B308D"/>
    <w:rsid w:val="005C00E6"/>
    <w:rsid w:val="005D3840"/>
    <w:rsid w:val="005E21CB"/>
    <w:rsid w:val="005F2BB2"/>
    <w:rsid w:val="005F2FCE"/>
    <w:rsid w:val="00607670"/>
    <w:rsid w:val="006202A7"/>
    <w:rsid w:val="00626FD5"/>
    <w:rsid w:val="006447BE"/>
    <w:rsid w:val="00651001"/>
    <w:rsid w:val="006513A8"/>
    <w:rsid w:val="0065438B"/>
    <w:rsid w:val="00690C68"/>
    <w:rsid w:val="006C39A7"/>
    <w:rsid w:val="006D2B57"/>
    <w:rsid w:val="006D3D84"/>
    <w:rsid w:val="007015A8"/>
    <w:rsid w:val="00701C6A"/>
    <w:rsid w:val="0072069D"/>
    <w:rsid w:val="00734856"/>
    <w:rsid w:val="00743F14"/>
    <w:rsid w:val="00751581"/>
    <w:rsid w:val="00753E89"/>
    <w:rsid w:val="0078251F"/>
    <w:rsid w:val="00785DCB"/>
    <w:rsid w:val="00794A3D"/>
    <w:rsid w:val="007B0ADF"/>
    <w:rsid w:val="007B2FC3"/>
    <w:rsid w:val="007B3E15"/>
    <w:rsid w:val="007B6A21"/>
    <w:rsid w:val="007C4AFA"/>
    <w:rsid w:val="007E3DFE"/>
    <w:rsid w:val="007E4F2C"/>
    <w:rsid w:val="007F3D1C"/>
    <w:rsid w:val="00803EE5"/>
    <w:rsid w:val="00821EB3"/>
    <w:rsid w:val="008361FD"/>
    <w:rsid w:val="00843395"/>
    <w:rsid w:val="008468DC"/>
    <w:rsid w:val="00850A48"/>
    <w:rsid w:val="008635E0"/>
    <w:rsid w:val="008D4D85"/>
    <w:rsid w:val="009258EB"/>
    <w:rsid w:val="00927D14"/>
    <w:rsid w:val="00934F4C"/>
    <w:rsid w:val="00941410"/>
    <w:rsid w:val="0095196D"/>
    <w:rsid w:val="00957D6A"/>
    <w:rsid w:val="009650F8"/>
    <w:rsid w:val="00986537"/>
    <w:rsid w:val="009A27AB"/>
    <w:rsid w:val="009B6B94"/>
    <w:rsid w:val="009C74A4"/>
    <w:rsid w:val="009D4561"/>
    <w:rsid w:val="009E280A"/>
    <w:rsid w:val="00A13235"/>
    <w:rsid w:val="00A14802"/>
    <w:rsid w:val="00A429DD"/>
    <w:rsid w:val="00A53036"/>
    <w:rsid w:val="00A96DE2"/>
    <w:rsid w:val="00AC54F8"/>
    <w:rsid w:val="00AE799C"/>
    <w:rsid w:val="00B442AC"/>
    <w:rsid w:val="00B44BD2"/>
    <w:rsid w:val="00B457B3"/>
    <w:rsid w:val="00B52462"/>
    <w:rsid w:val="00B53EE2"/>
    <w:rsid w:val="00BA0D60"/>
    <w:rsid w:val="00BA7CD4"/>
    <w:rsid w:val="00C37637"/>
    <w:rsid w:val="00C41FD3"/>
    <w:rsid w:val="00C430D2"/>
    <w:rsid w:val="00C45A81"/>
    <w:rsid w:val="00C56C82"/>
    <w:rsid w:val="00CA3D38"/>
    <w:rsid w:val="00CB0FE2"/>
    <w:rsid w:val="00CC0269"/>
    <w:rsid w:val="00CD5DF9"/>
    <w:rsid w:val="00CF26F3"/>
    <w:rsid w:val="00CF445B"/>
    <w:rsid w:val="00D42C68"/>
    <w:rsid w:val="00D46DF6"/>
    <w:rsid w:val="00D5433D"/>
    <w:rsid w:val="00D762CD"/>
    <w:rsid w:val="00D76955"/>
    <w:rsid w:val="00D86F16"/>
    <w:rsid w:val="00DA3BDE"/>
    <w:rsid w:val="00DC7F2A"/>
    <w:rsid w:val="00DD0DE8"/>
    <w:rsid w:val="00DD77B0"/>
    <w:rsid w:val="00DF2C73"/>
    <w:rsid w:val="00E30CB3"/>
    <w:rsid w:val="00E55756"/>
    <w:rsid w:val="00E61200"/>
    <w:rsid w:val="00E62544"/>
    <w:rsid w:val="00EB13C7"/>
    <w:rsid w:val="00F00D81"/>
    <w:rsid w:val="00F0667A"/>
    <w:rsid w:val="00F32EA7"/>
    <w:rsid w:val="00F874AE"/>
    <w:rsid w:val="00F97E5A"/>
    <w:rsid w:val="00FD3545"/>
    <w:rsid w:val="00FD7A49"/>
    <w:rsid w:val="00FF3C9E"/>
    <w:rsid w:val="15221E3A"/>
    <w:rsid w:val="33313C19"/>
    <w:rsid w:val="49A30BF0"/>
    <w:rsid w:val="5F8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2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nhideWhenUsed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正文文本 2 Char"/>
    <w:link w:val="2"/>
    <w:rPr>
      <w:rFonts w:ascii="仿宋_GB2312" w:eastAsia="仿宋_GB2312" w:hAnsi="Times New Roman" w:cs="Times New Roman"/>
      <w:sz w:val="24"/>
      <w:szCs w:val="20"/>
    </w:rPr>
  </w:style>
  <w:style w:type="character" w:customStyle="1" w:styleId="Char1">
    <w:name w:val="页眉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7F3D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2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nhideWhenUsed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正文文本 2 Char"/>
    <w:link w:val="2"/>
    <w:rPr>
      <w:rFonts w:ascii="仿宋_GB2312" w:eastAsia="仿宋_GB2312" w:hAnsi="Times New Roman" w:cs="Times New Roman"/>
      <w:sz w:val="24"/>
      <w:szCs w:val="20"/>
    </w:rPr>
  </w:style>
  <w:style w:type="character" w:customStyle="1" w:styleId="Char1">
    <w:name w:val="页眉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7F3D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FiSh'S WebSite 徐晓维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监理工作联系单</dc:title>
  <dc:creator>Administrator</dc:creator>
  <cp:lastModifiedBy>sl001</cp:lastModifiedBy>
  <cp:revision>3</cp:revision>
  <cp:lastPrinted>2015-06-16T10:43:00Z</cp:lastPrinted>
  <dcterms:created xsi:type="dcterms:W3CDTF">2015-06-16T10:40:00Z</dcterms:created>
  <dcterms:modified xsi:type="dcterms:W3CDTF">2015-06-16T10:44:00Z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