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D83D02">
      <w:pPr>
        <w:jc w:val="center"/>
        <w:rPr>
          <w:rFonts w:cs="宋体"/>
          <w:b/>
          <w:bCs/>
          <w:spacing w:val="20"/>
          <w:sz w:val="44"/>
          <w:szCs w:val="44"/>
        </w:rPr>
      </w:pPr>
      <w:r>
        <w:rPr>
          <w:rFonts w:cs="宋体"/>
          <w:b/>
          <w:bCs/>
          <w:spacing w:val="20"/>
          <w:sz w:val="44"/>
          <w:szCs w:val="44"/>
        </w:rPr>
        <w:t xml:space="preserve">  </w:t>
      </w:r>
      <w:r>
        <w:rPr>
          <w:rFonts w:cs="宋体" w:hint="eastAsia"/>
          <w:b/>
          <w:bCs/>
          <w:spacing w:val="20"/>
          <w:sz w:val="44"/>
          <w:szCs w:val="44"/>
        </w:rPr>
        <w:t>监理工作联系单</w:t>
      </w:r>
    </w:p>
    <w:p w:rsidR="00000000" w:rsidRDefault="00D83D02">
      <w:pPr>
        <w:jc w:val="center"/>
        <w:rPr>
          <w:rFonts w:cs="宋体"/>
          <w:b/>
          <w:bCs/>
          <w:spacing w:val="20"/>
          <w:sz w:val="44"/>
          <w:szCs w:val="44"/>
        </w:rPr>
      </w:pPr>
    </w:p>
    <w:p w:rsidR="00000000" w:rsidRDefault="00D83D02">
      <w:pPr>
        <w:rPr>
          <w:rFonts w:ascii="宋体" w:hAnsi="宋体" w:cs="宋体"/>
          <w:color w:val="000000"/>
          <w:kern w:val="21"/>
          <w:sz w:val="28"/>
          <w:szCs w:val="28"/>
        </w:rPr>
      </w:pPr>
      <w:r>
        <w:rPr>
          <w:rFonts w:cs="宋体" w:hint="eastAsia"/>
          <w:spacing w:val="20"/>
          <w:sz w:val="28"/>
          <w:szCs w:val="28"/>
        </w:rPr>
        <w:t>工程名称：</w:t>
      </w:r>
      <w:r>
        <w:rPr>
          <w:rFonts w:ascii="宋体" w:hAnsi="宋体" w:cs="宋体" w:hint="eastAsia"/>
          <w:color w:val="000000"/>
          <w:kern w:val="21"/>
          <w:sz w:val="28"/>
          <w:szCs w:val="28"/>
        </w:rPr>
        <w:t>陇县窑岭子</w:t>
      </w:r>
      <w:r>
        <w:rPr>
          <w:rFonts w:ascii="宋体" w:hAnsi="宋体" w:cs="宋体"/>
          <w:color w:val="000000"/>
          <w:kern w:val="21"/>
          <w:sz w:val="28"/>
          <w:szCs w:val="28"/>
        </w:rPr>
        <w:t>20MWp</w:t>
      </w:r>
      <w:r>
        <w:rPr>
          <w:rFonts w:ascii="宋体" w:hAnsi="宋体" w:cs="宋体" w:hint="eastAsia"/>
          <w:color w:val="000000"/>
          <w:kern w:val="21"/>
          <w:sz w:val="28"/>
          <w:szCs w:val="28"/>
        </w:rPr>
        <w:t>分布式光伏并网发电项目</w:t>
      </w:r>
      <w:r>
        <w:rPr>
          <w:rFonts w:ascii="宋体" w:hAnsi="宋体" w:cs="宋体"/>
          <w:color w:val="000000"/>
          <w:kern w:val="21"/>
          <w:sz w:val="28"/>
          <w:szCs w:val="28"/>
        </w:rPr>
        <w:t xml:space="preserve"> </w:t>
      </w:r>
    </w:p>
    <w:p w:rsidR="00000000" w:rsidRDefault="00D83D02">
      <w:pPr>
        <w:rPr>
          <w:rFonts w:ascii="宋体" w:hAnsi="宋体" w:cs="宋体"/>
          <w:spacing w:val="-2"/>
          <w:sz w:val="28"/>
          <w:szCs w:val="28"/>
        </w:rPr>
      </w:pPr>
      <w:r>
        <w:rPr>
          <w:rFonts w:ascii="宋体" w:hAnsi="宋体" w:cs="宋体"/>
          <w:color w:val="000000"/>
          <w:kern w:val="21"/>
          <w:sz w:val="28"/>
          <w:szCs w:val="28"/>
        </w:rPr>
        <w:t xml:space="preserve">     </w:t>
      </w:r>
      <w:r>
        <w:rPr>
          <w:rFonts w:ascii="宋体" w:hAnsi="宋体" w:cs="宋体"/>
          <w:sz w:val="28"/>
          <w:szCs w:val="28"/>
        </w:rPr>
        <w:t xml:space="preserve"> </w:t>
      </w:r>
      <w:r>
        <w:rPr>
          <w:rFonts w:ascii="宋体" w:hAnsi="宋体" w:cs="宋体"/>
          <w:spacing w:val="-2"/>
          <w:sz w:val="28"/>
          <w:szCs w:val="28"/>
        </w:rPr>
        <w:t xml:space="preserve">                   </w:t>
      </w:r>
      <w:r>
        <w:rPr>
          <w:rFonts w:ascii="宋体" w:hAnsi="宋体" w:cs="宋体"/>
          <w:sz w:val="28"/>
          <w:szCs w:val="28"/>
        </w:rPr>
        <w:t xml:space="preserve">                 </w:t>
      </w:r>
      <w:r>
        <w:rPr>
          <w:rFonts w:ascii="宋体" w:hAnsi="宋体" w:cs="宋体" w:hint="eastAsia"/>
          <w:sz w:val="28"/>
          <w:szCs w:val="28"/>
        </w:rPr>
        <w:t>编号：</w:t>
      </w:r>
      <w:r>
        <w:rPr>
          <w:rFonts w:ascii="宋体" w:hAnsi="宋体" w:cs="宋体"/>
          <w:sz w:val="28"/>
          <w:szCs w:val="28"/>
        </w:rPr>
        <w:t>LXYL-ZH-LX</w:t>
      </w:r>
      <w:r>
        <w:rPr>
          <w:rFonts w:ascii="宋体" w:hAnsi="宋体" w:cs="宋体" w:hint="eastAsia"/>
          <w:sz w:val="28"/>
          <w:szCs w:val="28"/>
        </w:rPr>
        <w:t>—</w:t>
      </w:r>
      <w:r>
        <w:rPr>
          <w:rFonts w:ascii="宋体" w:hAnsi="宋体" w:cs="宋体"/>
          <w:sz w:val="28"/>
          <w:szCs w:val="28"/>
        </w:rPr>
        <w:t>002</w:t>
      </w:r>
    </w:p>
    <w:tbl>
      <w:tblPr>
        <w:tblW w:w="0" w:type="auto"/>
        <w:tblInd w:w="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77"/>
        <w:gridCol w:w="3015"/>
        <w:gridCol w:w="3008"/>
      </w:tblGrid>
      <w:tr w:rsidR="00000000">
        <w:trPr>
          <w:trHeight w:val="7388"/>
        </w:trPr>
        <w:tc>
          <w:tcPr>
            <w:tcW w:w="9000" w:type="dxa"/>
            <w:gridSpan w:val="3"/>
          </w:tcPr>
          <w:p w:rsidR="00000000" w:rsidRDefault="00D83D02">
            <w:pPr>
              <w:spacing w:before="240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/>
              </w:rPr>
              <w:t xml:space="preserve">  </w:t>
            </w:r>
            <w:r>
              <w:rPr>
                <w:rFonts w:ascii="宋体" w:hAnsi="宋体" w:cs="宋体" w:hint="eastAsia"/>
                <w:sz w:val="28"/>
                <w:szCs w:val="28"/>
              </w:rPr>
              <w:t>致：</w:t>
            </w:r>
            <w:r>
              <w:rPr>
                <w:rFonts w:ascii="宋体" w:hAnsi="宋体" w:cs="宋体" w:hint="eastAsia"/>
                <w:sz w:val="28"/>
                <w:szCs w:val="28"/>
                <w:u w:val="single"/>
              </w:rPr>
              <w:t>中科恒源（益阳）新能源科技有限公司</w:t>
            </w:r>
            <w:r>
              <w:rPr>
                <w:rFonts w:ascii="宋体" w:hAnsi="宋体" w:cs="宋体" w:hint="eastAsia"/>
                <w:sz w:val="28"/>
                <w:szCs w:val="28"/>
              </w:rPr>
              <w:t>：</w:t>
            </w:r>
            <w:r>
              <w:rPr>
                <w:rFonts w:ascii="宋体" w:hAnsi="宋体" w:cs="宋体"/>
                <w:sz w:val="28"/>
                <w:szCs w:val="28"/>
              </w:rPr>
              <w:t xml:space="preserve">                                     </w:t>
            </w:r>
          </w:p>
          <w:p w:rsidR="00000000" w:rsidRDefault="00D83D02">
            <w:pPr>
              <w:spacing w:before="240" w:line="360" w:lineRule="auto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事由：关于现场施工进度事项</w:t>
            </w:r>
          </w:p>
          <w:p w:rsidR="00000000" w:rsidRDefault="00D83D02">
            <w:pPr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内容：</w:t>
            </w:r>
          </w:p>
          <w:p w:rsidR="00000000" w:rsidRDefault="00D83D02">
            <w:pPr>
              <w:adjustRightInd w:val="0"/>
              <w:snapToGrid w:val="0"/>
              <w:spacing w:line="360" w:lineRule="auto"/>
              <w:ind w:firstLineChars="200" w:firstLine="560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/>
                <w:sz w:val="28"/>
                <w:szCs w:val="28"/>
              </w:rPr>
              <w:t xml:space="preserve"> </w:t>
            </w:r>
            <w:r>
              <w:rPr>
                <w:rFonts w:ascii="宋体" w:hAnsi="宋体" w:cs="宋体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宋体" w:hAnsi="宋体" w:cs="宋体" w:hint="eastAsia"/>
                <w:sz w:val="28"/>
                <w:szCs w:val="28"/>
              </w:rPr>
              <w:t>根据第四次工地例会中的内容（详见第四次工地例会纪要），三方（业主方、监理方、施工方）协商重新排定了各分项工程完工的节点日期，至今为止，会议中重新排定的施工节点日期都未能按时完工，导致延误后续并网工作；要求施工方加快施工进度，超出施工节点日期后，将进行经济考核，由业主方根据合同内的条约来完成。</w:t>
            </w:r>
          </w:p>
          <w:p w:rsidR="00000000" w:rsidRDefault="00D83D02">
            <w:pPr>
              <w:adjustRightInd w:val="0"/>
              <w:snapToGrid w:val="0"/>
              <w:spacing w:line="360" w:lineRule="auto"/>
              <w:ind w:firstLineChars="200" w:firstLine="560"/>
              <w:rPr>
                <w:rFonts w:ascii="宋体" w:hAnsi="宋体" w:cs="宋体"/>
                <w:sz w:val="28"/>
                <w:szCs w:val="28"/>
              </w:rPr>
            </w:pPr>
          </w:p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/>
              </w:rPr>
              <w:t xml:space="preserve">                                                                                          </w:t>
            </w:r>
          </w:p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/>
              </w:rPr>
              <w:t xml:space="preserve">                                        </w:t>
            </w:r>
          </w:p>
        </w:tc>
      </w:tr>
      <w:tr w:rsidR="00000000">
        <w:trPr>
          <w:trHeight w:val="2174"/>
        </w:trPr>
        <w:tc>
          <w:tcPr>
            <w:tcW w:w="2977" w:type="dxa"/>
          </w:tcPr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监理单位：</w:t>
            </w:r>
          </w:p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签字：</w:t>
            </w:r>
          </w:p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日期：</w:t>
            </w:r>
          </w:p>
        </w:tc>
        <w:tc>
          <w:tcPr>
            <w:tcW w:w="3015" w:type="dxa"/>
          </w:tcPr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承包单位：</w:t>
            </w:r>
          </w:p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签字：</w:t>
            </w:r>
          </w:p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日期：</w:t>
            </w:r>
          </w:p>
        </w:tc>
        <w:tc>
          <w:tcPr>
            <w:tcW w:w="3008" w:type="dxa"/>
          </w:tcPr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建设单位：</w:t>
            </w:r>
          </w:p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签字：</w:t>
            </w:r>
          </w:p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D83D02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日期：</w:t>
            </w:r>
          </w:p>
        </w:tc>
      </w:tr>
    </w:tbl>
    <w:p w:rsidR="00000000" w:rsidRDefault="00D83D02">
      <w:pPr>
        <w:spacing w:line="360" w:lineRule="auto"/>
        <w:jc w:val="left"/>
        <w:rPr>
          <w:rFonts w:ascii="宋体" w:hAnsi="宋体" w:cs="宋体"/>
          <w:color w:val="000000"/>
          <w:sz w:val="28"/>
          <w:szCs w:val="28"/>
        </w:rPr>
      </w:pPr>
      <w:r>
        <w:rPr>
          <w:rFonts w:ascii="宋体" w:hAnsi="宋体" w:cs="宋体"/>
        </w:rPr>
        <w:t xml:space="preserve"> </w:t>
      </w:r>
      <w:r>
        <w:rPr>
          <w:rFonts w:ascii="宋体" w:hAnsi="宋体" w:cs="宋体"/>
          <w:sz w:val="28"/>
          <w:szCs w:val="28"/>
        </w:rPr>
        <w:t xml:space="preserve"> </w:t>
      </w:r>
      <w:r>
        <w:rPr>
          <w:rFonts w:ascii="宋体" w:hAnsi="宋体" w:cs="宋体" w:hint="eastAsia"/>
          <w:sz w:val="28"/>
          <w:szCs w:val="28"/>
        </w:rPr>
        <w:t>注：本表一式</w:t>
      </w:r>
      <w:r>
        <w:rPr>
          <w:rFonts w:ascii="宋体" w:hAnsi="宋体" w:cs="宋体"/>
          <w:sz w:val="28"/>
          <w:szCs w:val="28"/>
        </w:rPr>
        <w:t>3</w:t>
      </w:r>
      <w:r>
        <w:rPr>
          <w:rFonts w:ascii="宋体" w:hAnsi="宋体" w:cs="宋体" w:hint="eastAsia"/>
          <w:sz w:val="28"/>
          <w:szCs w:val="28"/>
        </w:rPr>
        <w:t>份，由项目监理机构填写，</w:t>
      </w:r>
      <w:r>
        <w:rPr>
          <w:rFonts w:ascii="宋体" w:hAnsi="宋体" w:cs="宋体" w:hint="eastAsia"/>
          <w:color w:val="000000"/>
          <w:sz w:val="28"/>
          <w:szCs w:val="28"/>
        </w:rPr>
        <w:t>建设单位、项目监理机构、承包单位各一份。</w:t>
      </w:r>
    </w:p>
    <w:p w:rsidR="00000000" w:rsidRDefault="00D83D02" w:rsidP="00A85C9E">
      <w:pPr>
        <w:spacing w:line="360" w:lineRule="auto"/>
        <w:ind w:firstLineChars="150" w:firstLine="360"/>
        <w:rPr>
          <w:rFonts w:cs="宋体"/>
          <w:sz w:val="24"/>
          <w:szCs w:val="24"/>
        </w:rPr>
      </w:pPr>
    </w:p>
    <w:sectPr w:rsidR="00000000"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0000" w:rsidRDefault="00D83D02">
      <w:pPr>
        <w:widowControl w:val="0"/>
        <w:autoSpaceDE w:val="0"/>
        <w:autoSpaceDN w:val="0"/>
        <w:adjustRightInd w:val="0"/>
        <w:jc w:val="left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separator/>
      </w:r>
    </w:p>
  </w:endnote>
  <w:endnote w:type="continuationSeparator" w:id="1">
    <w:p w:rsidR="00000000" w:rsidRDefault="00D83D02">
      <w:pPr>
        <w:widowControl w:val="0"/>
        <w:autoSpaceDE w:val="0"/>
        <w:autoSpaceDN w:val="0"/>
        <w:adjustRightInd w:val="0"/>
        <w:jc w:val="left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0000" w:rsidRDefault="00D83D02">
      <w:pPr>
        <w:widowControl w:val="0"/>
        <w:autoSpaceDE w:val="0"/>
        <w:autoSpaceDN w:val="0"/>
        <w:adjustRightInd w:val="0"/>
        <w:jc w:val="left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separator/>
      </w:r>
    </w:p>
  </w:footnote>
  <w:footnote w:type="continuationSeparator" w:id="1">
    <w:p w:rsidR="00000000" w:rsidRDefault="00D83D02">
      <w:pPr>
        <w:widowControl w:val="0"/>
        <w:autoSpaceDE w:val="0"/>
        <w:autoSpaceDN w:val="0"/>
        <w:adjustRightInd w:val="0"/>
        <w:jc w:val="left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noLineBreaksAfter w:lang="zh-CN" w:val="([{·‘“〈《「『【〔〖（．［｛￡￥"/>
  <w:noLineBreaksBefore w:lang="zh-CN" w:val="!),.:;?]}¨·ˇˉ―‖’”…∶、。〃々〉》」』】〕〗！＂＇），．：；？］｀｜｝～￠"/>
  <w:doNotValidateAgainstSchema/>
  <w:doNotDemarcateInvalidXml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85C9E"/>
    <w:rsid w:val="00000000"/>
    <w:rsid w:val="00A85C9E"/>
    <w:rsid w:val="00D83D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1" w:count="267">
    <w:lsdException w:name="Normal" w:uiPriority="0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header" w:unhideWhenUsed="1"/>
    <w:lsdException w:name="footer" w:unhideWhenUsed="1"/>
    <w:lsdException w:name="caption" w:semiHidden="1" w:unhideWhenUsed="1"/>
    <w:lsdException w:name="page number" w:unhideWhenUsed="1"/>
    <w:lsdException w:name="Default Paragraph Font" w:unhideWhenUsed="1"/>
    <w:lsdException w:name="HTML Top of Form" w:semiHidden="1" w:unhideWhenUsed="1" w:qFormat="0"/>
    <w:lsdException w:name="HTML Bottom of Form" w:semiHidden="1" w:unhideWhenUsed="1" w:qFormat="0"/>
    <w:lsdException w:name="No List" w:semiHidden="1" w:unhideWhenUsed="1" w:qFormat="0"/>
    <w:lsdException w:name="Outline List 1" w:semiHidden="1" w:unhideWhenUsed="1" w:qFormat="0"/>
    <w:lsdException w:name="Outline List 2" w:semiHidden="1" w:unhideWhenUsed="1" w:qFormat="0"/>
    <w:lsdException w:name="Outline List 3" w:semiHidden="1" w:unhideWhenUsed="1" w:qFormat="0"/>
    <w:lsdException w:name="Placeholder Text" w:semiHidden="1" w:unhideWhenUsed="1" w:qFormat="0"/>
    <w:lsdException w:name="Revision" w:semiHidden="1" w:unhideWhenUsed="1" w:qFormat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 w:qFormat="0"/>
    <w:lsdException w:name="TOC Heading" w:semiHidden="1" w:uiPriority="39" w:unhideWhenUsed="1"/>
  </w:latentStyles>
  <w:style w:type="paragraph" w:default="1" w:styleId="a">
    <w:name w:val="Normal"/>
    <w:qFormat/>
    <w:pPr>
      <w:jc w:val="both"/>
    </w:pPr>
    <w:rPr>
      <w:rFonts w:cs="Times New Roman"/>
      <w:szCs w:val="21"/>
    </w:rPr>
  </w:style>
  <w:style w:type="character" w:default="1" w:styleId="a0">
    <w:name w:val="Default Paragraph Font"/>
    <w:link w:val="Char"/>
    <w:uiPriority w:val="99"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uiPriority w:val="99"/>
    <w:unhideWhenUsed/>
    <w:qFormat/>
    <w:rPr>
      <w:rFonts w:ascii="宋体" w:cs="宋体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Pr>
      <w:rFonts w:cs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Pr>
      <w:rFonts w:cs="Times New Roman"/>
      <w:sz w:val="18"/>
      <w:szCs w:val="18"/>
    </w:rPr>
  </w:style>
  <w:style w:type="paragraph" w:customStyle="1" w:styleId="D3">
    <w:name w:val="D3"/>
    <w:unhideWhenUsed/>
    <w:pPr>
      <w:overflowPunct w:val="0"/>
      <w:topLinePunct/>
      <w:spacing w:line="480" w:lineRule="auto"/>
      <w:jc w:val="center"/>
    </w:pPr>
    <w:rPr>
      <w:rFonts w:ascii="黑体" w:eastAsia="黑体" w:hAnsi="宋体" w:cs="黑体"/>
      <w:color w:val="000000"/>
      <w:kern w:val="0"/>
      <w:sz w:val="24"/>
      <w:szCs w:val="24"/>
    </w:rPr>
  </w:style>
  <w:style w:type="paragraph" w:customStyle="1" w:styleId="037125">
    <w:name w:val="样式 宋体 首行缩进:  0.37 厘米 行距: 多倍行距 1.25 字行"/>
    <w:unhideWhenUsed/>
    <w:pPr>
      <w:spacing w:line="300" w:lineRule="auto"/>
      <w:ind w:firstLine="454"/>
    </w:pPr>
    <w:rPr>
      <w:rFonts w:ascii="宋体" w:hAnsi="宋体" w:cs="宋体"/>
      <w:kern w:val="0"/>
      <w:sz w:val="24"/>
      <w:szCs w:val="24"/>
    </w:rPr>
  </w:style>
  <w:style w:type="paragraph" w:customStyle="1" w:styleId="Char">
    <w:name w:val="Char"/>
    <w:basedOn w:val="a"/>
    <w:link w:val="a0"/>
    <w:unhideWhenUsed/>
    <w:pPr>
      <w:snapToGrid w:val="0"/>
      <w:spacing w:line="440" w:lineRule="atLeast"/>
    </w:pPr>
    <w:rPr>
      <w:rFonts w:ascii="宋体" w:cs="宋体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470</Characters>
  <Application>Microsoft Office Word</Application>
  <DocSecurity>0</DocSecurity>
  <Lines>3</Lines>
  <Paragraphs>1</Paragraphs>
  <ScaleCrop>false</ScaleCrop>
  <Company/>
  <LinksUpToDate>false</LinksUpToDate>
  <CharactersWithSpaces>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20160729-3</cp:lastModifiedBy>
  <cp:revision>2</cp:revision>
  <dcterms:created xsi:type="dcterms:W3CDTF">2016-11-09T00:12:00Z</dcterms:created>
  <dcterms:modified xsi:type="dcterms:W3CDTF">2016-11-09T00:12:00Z</dcterms:modified>
</cp:coreProperties>
</file>