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ED" w:rsidRDefault="00186794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监理工作联系单</w:t>
      </w:r>
      <w:r>
        <w:rPr>
          <w:rFonts w:ascii="宋体" w:hAnsi="宋体"/>
          <w:b/>
          <w:sz w:val="32"/>
        </w:rPr>
        <w:t xml:space="preserve"> </w:t>
      </w:r>
    </w:p>
    <w:p w:rsidR="006065ED" w:rsidRDefault="00186794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</w:t>
      </w:r>
      <w:r>
        <w:rPr>
          <w:rFonts w:ascii="方正仿宋_GBK" w:eastAsia="方正仿宋_GBK" w:hAnsi="宋体" w:hint="eastAsia"/>
          <w:kern w:val="0"/>
        </w:rPr>
        <w:t>北</w:t>
      </w:r>
      <w:proofErr w:type="gramStart"/>
      <w:r>
        <w:rPr>
          <w:rFonts w:ascii="方正仿宋_GBK" w:eastAsia="方正仿宋_GBK" w:hAnsi="宋体" w:hint="eastAsia"/>
          <w:kern w:val="0"/>
        </w:rPr>
        <w:t>鑫</w:t>
      </w:r>
      <w:proofErr w:type="gramEnd"/>
      <w:r>
        <w:rPr>
          <w:rFonts w:ascii="方正仿宋_GBK" w:eastAsia="方正仿宋_GBK" w:hAnsi="宋体" w:hint="eastAsia"/>
          <w:kern w:val="0"/>
        </w:rPr>
        <w:t>谢家集20MWp渔光互补光伏电站项目</w:t>
      </w:r>
      <w:r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 xml:space="preserve">         编号：</w:t>
      </w:r>
      <w:r>
        <w:rPr>
          <w:rFonts w:ascii="宋体" w:hAnsi="宋体" w:cs="宋体" w:hint="eastAsia"/>
        </w:rPr>
        <w:t>JXM6-ZHJL--0</w:t>
      </w:r>
      <w:r w:rsidR="000C37B8">
        <w:rPr>
          <w:rFonts w:ascii="宋体" w:hAnsi="宋体" w:cs="宋体" w:hint="eastAsia"/>
        </w:rPr>
        <w:t>38</w:t>
      </w:r>
      <w:r>
        <w:rPr>
          <w:rFonts w:ascii="宋体" w:hAnsi="宋体"/>
        </w:rPr>
        <w:t xml:space="preserve">                         </w:t>
      </w:r>
      <w:r>
        <w:rPr>
          <w:rFonts w:ascii="宋体" w:hAnsi="宋体" w:hint="eastAsia"/>
        </w:rPr>
        <w:t xml:space="preserve">     </w:t>
      </w:r>
      <w:r>
        <w:rPr>
          <w:rFonts w:ascii="宋体" w:hAnsi="宋体"/>
        </w:rPr>
        <w:t xml:space="preserve"> </w:t>
      </w:r>
    </w:p>
    <w:tbl>
      <w:tblPr>
        <w:tblW w:w="87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731"/>
      </w:tblGrid>
      <w:tr w:rsidR="006065ED">
        <w:trPr>
          <w:trHeight w:val="11780"/>
        </w:trPr>
        <w:tc>
          <w:tcPr>
            <w:tcW w:w="8731" w:type="dxa"/>
          </w:tcPr>
          <w:p w:rsidR="006065ED" w:rsidRDefault="00186794">
            <w:pPr>
              <w:pStyle w:val="New"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主送：</w:t>
            </w:r>
            <w:r w:rsidR="00C61DD8">
              <w:rPr>
                <w:rFonts w:ascii="宋体" w:hAnsi="宋体" w:cs="宋体" w:hint="eastAsia"/>
                <w:sz w:val="28"/>
                <w:szCs w:val="28"/>
              </w:rPr>
              <w:t>江苏溧阳建设集困有限公司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         </w:t>
            </w:r>
          </w:p>
          <w:p w:rsidR="006065ED" w:rsidRDefault="00186794">
            <w:pPr>
              <w:spacing w:before="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抄送：</w:t>
            </w:r>
            <w:bookmarkStart w:id="0" w:name="_GoBack"/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环联巨能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电力工程设计有限公司</w:t>
            </w:r>
            <w:bookmarkEnd w:id="0"/>
          </w:p>
          <w:p w:rsidR="006065ED" w:rsidRDefault="00186794">
            <w:pPr>
              <w:spacing w:before="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主题：关于</w:t>
            </w:r>
            <w:r w:rsidR="00C61DD8">
              <w:rPr>
                <w:rFonts w:ascii="宋体" w:hAnsi="宋体" w:cs="宋体" w:hint="eastAsia"/>
                <w:sz w:val="28"/>
                <w:szCs w:val="28"/>
              </w:rPr>
              <w:t>光伏场区</w:t>
            </w:r>
            <w:r w:rsidR="00506CF1">
              <w:rPr>
                <w:rFonts w:ascii="宋体" w:hAnsi="宋体" w:cs="宋体" w:hint="eastAsia"/>
                <w:sz w:val="28"/>
                <w:szCs w:val="28"/>
              </w:rPr>
              <w:t>缺限整改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相关事宜 </w:t>
            </w:r>
          </w:p>
          <w:p w:rsidR="00912C5C" w:rsidRPr="002F7AB5" w:rsidRDefault="00C61DD8" w:rsidP="002F7AB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8"/>
                <w:szCs w:val="28"/>
              </w:rPr>
            </w:pPr>
            <w:r w:rsidRPr="002F7AB5">
              <w:rPr>
                <w:rFonts w:ascii="宋体" w:hAnsi="宋体" w:cs="宋体" w:hint="eastAsia"/>
                <w:sz w:val="28"/>
                <w:szCs w:val="28"/>
              </w:rPr>
              <w:t>光伏</w:t>
            </w:r>
            <w:r w:rsidR="000C37B8">
              <w:rPr>
                <w:rFonts w:ascii="宋体" w:hAnsi="宋体" w:cs="宋体" w:hint="eastAsia"/>
                <w:sz w:val="28"/>
                <w:szCs w:val="28"/>
              </w:rPr>
              <w:t>组件</w:t>
            </w:r>
            <w:r w:rsidRPr="002F7AB5">
              <w:rPr>
                <w:rFonts w:ascii="宋体" w:hAnsi="宋体" w:cs="宋体" w:hint="eastAsia"/>
                <w:sz w:val="28"/>
                <w:szCs w:val="28"/>
              </w:rPr>
              <w:t>支架高</w:t>
            </w:r>
            <w:r w:rsidR="002F7AB5" w:rsidRPr="002F7AB5">
              <w:rPr>
                <w:rFonts w:ascii="宋体" w:hAnsi="宋体" w:cs="宋体" w:hint="eastAsia"/>
                <w:sz w:val="28"/>
                <w:szCs w:val="28"/>
              </w:rPr>
              <w:t>低不平严重。</w:t>
            </w:r>
          </w:p>
          <w:p w:rsidR="002F7AB5" w:rsidRDefault="002F7AB5" w:rsidP="002F7AB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光伏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支架衡条固定件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松动。</w:t>
            </w:r>
            <w:r w:rsidR="000C37B8">
              <w:rPr>
                <w:rFonts w:ascii="宋体" w:hAnsi="宋体" w:cs="宋体" w:hint="eastAsia"/>
                <w:sz w:val="28"/>
                <w:szCs w:val="28"/>
              </w:rPr>
              <w:t>斜拉筋未紧固到位。</w:t>
            </w:r>
          </w:p>
          <w:p w:rsidR="002F7AB5" w:rsidRDefault="002F7AB5" w:rsidP="002F7AB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光伏组件板背板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固定件弹垫缺少</w:t>
            </w:r>
            <w:proofErr w:type="gramEnd"/>
            <w:r w:rsidR="000C37B8">
              <w:rPr>
                <w:rFonts w:ascii="宋体" w:hAnsi="宋体" w:cs="宋体" w:hint="eastAsia"/>
                <w:sz w:val="28"/>
                <w:szCs w:val="28"/>
              </w:rPr>
              <w:t>严重</w:t>
            </w:r>
            <w:r>
              <w:rPr>
                <w:rFonts w:ascii="宋体" w:hAnsi="宋体" w:cs="宋体" w:hint="eastAsia"/>
                <w:sz w:val="28"/>
                <w:szCs w:val="28"/>
              </w:rPr>
              <w:t>。及组件接地线缺少。</w:t>
            </w:r>
            <w:r w:rsidR="008E0C77">
              <w:rPr>
                <w:rFonts w:ascii="宋体" w:hAnsi="宋体" w:cs="宋体" w:hint="eastAsia"/>
                <w:sz w:val="28"/>
                <w:szCs w:val="28"/>
              </w:rPr>
              <w:t>组与</w:t>
            </w:r>
            <w:proofErr w:type="gramStart"/>
            <w:r w:rsidR="008E0C77">
              <w:rPr>
                <w:rFonts w:ascii="宋体" w:hAnsi="宋体" w:cs="宋体" w:hint="eastAsia"/>
                <w:sz w:val="28"/>
                <w:szCs w:val="28"/>
              </w:rPr>
              <w:t>组光伏线穿</w:t>
            </w:r>
            <w:proofErr w:type="gramEnd"/>
            <w:r w:rsidR="008E0C77">
              <w:rPr>
                <w:rFonts w:ascii="宋体" w:hAnsi="宋体" w:cs="宋体" w:hint="eastAsia"/>
                <w:sz w:val="28"/>
                <w:szCs w:val="28"/>
              </w:rPr>
              <w:t>管未邦扎到位。</w:t>
            </w:r>
          </w:p>
          <w:p w:rsidR="002F7AB5" w:rsidRDefault="002F7AB5" w:rsidP="002F7AB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桥架变形及盖板固定不牢。</w:t>
            </w:r>
            <w:r w:rsidR="008E0C77">
              <w:rPr>
                <w:rFonts w:ascii="宋体" w:hAnsi="宋体" w:cs="宋体" w:hint="eastAsia"/>
                <w:sz w:val="28"/>
                <w:szCs w:val="28"/>
              </w:rPr>
              <w:t>缺少跨节</w:t>
            </w:r>
            <w:r w:rsidR="000C37B8">
              <w:rPr>
                <w:rFonts w:ascii="宋体" w:hAnsi="宋体" w:cs="宋体" w:hint="eastAsia"/>
                <w:sz w:val="28"/>
                <w:szCs w:val="28"/>
              </w:rPr>
              <w:t>地线</w:t>
            </w:r>
            <w:r w:rsidR="008E0C77">
              <w:rPr>
                <w:rFonts w:ascii="宋体" w:hAnsi="宋体" w:cs="宋体" w:hint="eastAsia"/>
                <w:sz w:val="28"/>
                <w:szCs w:val="28"/>
              </w:rPr>
              <w:t>及桥架两头外壳接地封堵</w:t>
            </w:r>
            <w:r w:rsidR="000C37B8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:rsidR="002F7AB5" w:rsidRDefault="000C37B8" w:rsidP="002F7AB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场区组件安装错位及光伏线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邦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扎不到位。</w:t>
            </w:r>
          </w:p>
          <w:p w:rsidR="000C37B8" w:rsidRDefault="000C37B8" w:rsidP="002F7AB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相变逆变基础混凝土表面观感不符合规范要求。预埋铁及接地防腐不符合规范要求。无安全标识标牌。</w:t>
            </w:r>
          </w:p>
          <w:p w:rsidR="000C37B8" w:rsidRDefault="000C37B8" w:rsidP="002F7AB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电缆挂牌不到位。相逆变事故油池阀门未安装到位。</w:t>
            </w:r>
          </w:p>
          <w:p w:rsidR="000C37B8" w:rsidRDefault="000C37B8" w:rsidP="002F7AB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升压站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土建未完成。电气方面部分孔洞封堵不到位。</w:t>
            </w:r>
          </w:p>
          <w:p w:rsidR="00F21B0D" w:rsidRPr="002F7AB5" w:rsidRDefault="00F21B0D" w:rsidP="002F7AB5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部分组件板用铁丝固定。</w:t>
            </w:r>
          </w:p>
          <w:p w:rsidR="006065ED" w:rsidRDefault="00186794" w:rsidP="003334A5">
            <w:pPr>
              <w:ind w:left="936"/>
              <w:rPr>
                <w:rFonts w:hint="eastAsia"/>
                <w:sz w:val="28"/>
                <w:szCs w:val="28"/>
              </w:rPr>
            </w:pPr>
            <w:r w:rsidRPr="003334A5">
              <w:rPr>
                <w:rFonts w:hint="eastAsia"/>
                <w:sz w:val="28"/>
                <w:szCs w:val="28"/>
              </w:rPr>
              <w:t xml:space="preserve"> </w:t>
            </w:r>
            <w:r w:rsidR="000C37B8">
              <w:rPr>
                <w:rFonts w:hint="eastAsia"/>
                <w:sz w:val="28"/>
                <w:szCs w:val="28"/>
              </w:rPr>
              <w:t>以上问题请你单位自检整改。</w:t>
            </w:r>
            <w:r w:rsidR="008E0C77">
              <w:rPr>
                <w:rFonts w:hint="eastAsia"/>
                <w:sz w:val="28"/>
                <w:szCs w:val="28"/>
              </w:rPr>
              <w:t>并上报整改计划，按照设计图纸及相关规范进行整改消缺施工。</w:t>
            </w:r>
          </w:p>
          <w:p w:rsidR="006065ED" w:rsidRDefault="008E0C77" w:rsidP="008E0C77">
            <w:pPr>
              <w:tabs>
                <w:tab w:val="left" w:pos="4000"/>
                <w:tab w:val="left" w:pos="5290"/>
              </w:tabs>
              <w:ind w:left="93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sz w:val="28"/>
                <w:szCs w:val="28"/>
              </w:rPr>
              <w:t>监理项目《章》</w:t>
            </w:r>
            <w:r>
              <w:rPr>
                <w:rFonts w:ascii="宋体" w:hAnsi="宋体" w:cs="宋体"/>
                <w:sz w:val="28"/>
                <w:szCs w:val="28"/>
              </w:rPr>
              <w:tab/>
            </w:r>
            <w:r w:rsidR="00186794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ab/>
            </w:r>
          </w:p>
          <w:p w:rsidR="006065ED" w:rsidRDefault="00186794" w:rsidP="008E0C77">
            <w:pPr>
              <w:ind w:firstLineChars="1400" w:firstLine="392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总监理工程师：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</w:p>
          <w:p w:rsidR="006065ED" w:rsidRDefault="00186794">
            <w:pPr>
              <w:ind w:firstLineChars="1400" w:firstLine="39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  期：</w:t>
            </w:r>
            <w:r w:rsidR="000504C8">
              <w:rPr>
                <w:rFonts w:ascii="宋体" w:hAnsi="宋体" w:hint="eastAsia"/>
                <w:sz w:val="28"/>
                <w:szCs w:val="28"/>
              </w:rPr>
              <w:t xml:space="preserve"> 2020年</w:t>
            </w:r>
            <w:r w:rsidR="000C37B8">
              <w:rPr>
                <w:rFonts w:ascii="宋体" w:hAnsi="宋体" w:hint="eastAsia"/>
                <w:sz w:val="28"/>
                <w:szCs w:val="28"/>
              </w:rPr>
              <w:t>8</w:t>
            </w:r>
            <w:r w:rsidR="000504C8">
              <w:rPr>
                <w:rFonts w:ascii="宋体" w:hAnsi="宋体" w:hint="eastAsia"/>
                <w:sz w:val="28"/>
                <w:szCs w:val="28"/>
              </w:rPr>
              <w:t>月</w:t>
            </w:r>
            <w:r w:rsidR="000C37B8">
              <w:rPr>
                <w:rFonts w:ascii="宋体" w:hAnsi="宋体" w:hint="eastAsia"/>
                <w:sz w:val="28"/>
                <w:szCs w:val="28"/>
              </w:rPr>
              <w:t>9</w:t>
            </w:r>
            <w:r w:rsidR="000504C8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6065ED" w:rsidRDefault="006065ED">
            <w:pPr>
              <w:ind w:firstLine="4898"/>
              <w:rPr>
                <w:rFonts w:ascii="宋体" w:hAnsi="宋体"/>
              </w:rPr>
            </w:pPr>
          </w:p>
          <w:p w:rsidR="006065ED" w:rsidRDefault="006065ED">
            <w:pPr>
              <w:ind w:firstLine="4898"/>
              <w:rPr>
                <w:rFonts w:ascii="宋体" w:hAnsi="宋体"/>
              </w:rPr>
            </w:pPr>
          </w:p>
        </w:tc>
      </w:tr>
    </w:tbl>
    <w:p w:rsidR="006065ED" w:rsidRDefault="00186794">
      <w:pPr>
        <w:pStyle w:val="037125"/>
      </w:pPr>
      <w:r>
        <w:rPr>
          <w:rFonts w:hint="eastAsia"/>
        </w:rPr>
        <w:lastRenderedPageBreak/>
        <w:t>本表一式</w:t>
      </w:r>
      <w:r>
        <w:rPr>
          <w:u w:val="single"/>
        </w:rPr>
        <w:t xml:space="preserve">  </w:t>
      </w:r>
      <w:r>
        <w:rPr>
          <w:rFonts w:hint="eastAsia"/>
        </w:rPr>
        <w:t>份，由监理项目部填写，业主项目部、施工项目部各存一份，监理</w:t>
      </w:r>
      <w:proofErr w:type="gramStart"/>
      <w:r>
        <w:rPr>
          <w:rFonts w:hint="eastAsia"/>
        </w:rPr>
        <w:t>项目部存</w:t>
      </w:r>
      <w:proofErr w:type="gramEnd"/>
      <w:r>
        <w:rPr>
          <w:u w:val="single"/>
        </w:rPr>
        <w:t xml:space="preserve">  </w:t>
      </w:r>
      <w:r>
        <w:rPr>
          <w:rFonts w:hint="eastAsia"/>
        </w:rPr>
        <w:t>份。</w:t>
      </w:r>
    </w:p>
    <w:sectPr w:rsidR="006065ED" w:rsidSect="00606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487" w:rsidRDefault="00436487" w:rsidP="00506CF1">
      <w:r>
        <w:separator/>
      </w:r>
    </w:p>
  </w:endnote>
  <w:endnote w:type="continuationSeparator" w:id="0">
    <w:p w:rsidR="00436487" w:rsidRDefault="00436487" w:rsidP="00506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487" w:rsidRDefault="00436487" w:rsidP="00506CF1">
      <w:r>
        <w:separator/>
      </w:r>
    </w:p>
  </w:footnote>
  <w:footnote w:type="continuationSeparator" w:id="0">
    <w:p w:rsidR="00436487" w:rsidRDefault="00436487" w:rsidP="00506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056"/>
    <w:multiLevelType w:val="hybridMultilevel"/>
    <w:tmpl w:val="7DF21460"/>
    <w:lvl w:ilvl="0" w:tplc="085AC8CA">
      <w:start w:val="1"/>
      <w:numFmt w:val="decimal"/>
      <w:lvlText w:val="%1、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1">
    <w:nsid w:val="54602285"/>
    <w:multiLevelType w:val="hybridMultilevel"/>
    <w:tmpl w:val="C076E558"/>
    <w:lvl w:ilvl="0" w:tplc="20EA0BDE">
      <w:start w:val="1"/>
      <w:numFmt w:val="decimal"/>
      <w:lvlText w:val="%1、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9D16F3"/>
    <w:rsid w:val="000504C8"/>
    <w:rsid w:val="000970F2"/>
    <w:rsid w:val="000C37B8"/>
    <w:rsid w:val="00186794"/>
    <w:rsid w:val="002F7AB5"/>
    <w:rsid w:val="003334A5"/>
    <w:rsid w:val="003971DC"/>
    <w:rsid w:val="00436487"/>
    <w:rsid w:val="004B78C5"/>
    <w:rsid w:val="00506CF1"/>
    <w:rsid w:val="00517846"/>
    <w:rsid w:val="00536C85"/>
    <w:rsid w:val="005A7872"/>
    <w:rsid w:val="006065ED"/>
    <w:rsid w:val="00642E67"/>
    <w:rsid w:val="00662B99"/>
    <w:rsid w:val="007D61E1"/>
    <w:rsid w:val="00847052"/>
    <w:rsid w:val="008542EE"/>
    <w:rsid w:val="00894789"/>
    <w:rsid w:val="008A2CF1"/>
    <w:rsid w:val="008B7D87"/>
    <w:rsid w:val="008D4E13"/>
    <w:rsid w:val="008E0C77"/>
    <w:rsid w:val="00912C5C"/>
    <w:rsid w:val="009C47B5"/>
    <w:rsid w:val="009D785D"/>
    <w:rsid w:val="00AF7015"/>
    <w:rsid w:val="00B82DB1"/>
    <w:rsid w:val="00BC6AC2"/>
    <w:rsid w:val="00C4583C"/>
    <w:rsid w:val="00C61DD8"/>
    <w:rsid w:val="00F21B0D"/>
    <w:rsid w:val="01E7511C"/>
    <w:rsid w:val="03831FC7"/>
    <w:rsid w:val="079D16F3"/>
    <w:rsid w:val="17B416BD"/>
    <w:rsid w:val="230B56CC"/>
    <w:rsid w:val="2CAD11E5"/>
    <w:rsid w:val="3592330A"/>
    <w:rsid w:val="3595189D"/>
    <w:rsid w:val="38976FBA"/>
    <w:rsid w:val="3B8106A3"/>
    <w:rsid w:val="3EAD51DF"/>
    <w:rsid w:val="4AEC055B"/>
    <w:rsid w:val="60FA1A93"/>
    <w:rsid w:val="64A14765"/>
    <w:rsid w:val="658E6F96"/>
    <w:rsid w:val="6DCB5079"/>
    <w:rsid w:val="6F56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5E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6065E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37125">
    <w:name w:val="样式 宋体 首行缩进:  0.37 厘米 行距: 多倍行距 1.25 字行"/>
    <w:basedOn w:val="a"/>
    <w:qFormat/>
    <w:rsid w:val="006065ED"/>
    <w:pPr>
      <w:spacing w:line="300" w:lineRule="auto"/>
      <w:ind w:firstLine="454"/>
    </w:pPr>
    <w:rPr>
      <w:rFonts w:ascii="宋体" w:hAnsi="宋体"/>
    </w:rPr>
  </w:style>
  <w:style w:type="paragraph" w:styleId="a3">
    <w:name w:val="header"/>
    <w:basedOn w:val="a"/>
    <w:link w:val="Char"/>
    <w:rsid w:val="00506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6CF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06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6CF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912C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11</cp:revision>
  <cp:lastPrinted>2019-08-06T03:04:00Z</cp:lastPrinted>
  <dcterms:created xsi:type="dcterms:W3CDTF">2019-04-09T04:37:00Z</dcterms:created>
  <dcterms:modified xsi:type="dcterms:W3CDTF">2020-08-09T23:31:00Z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