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CA" w:rsidRDefault="004F12CA" w:rsidP="004F12CA">
      <w:pPr>
        <w:pStyle w:val="a3"/>
      </w:pPr>
      <w:r>
        <w:rPr>
          <w:rFonts w:hint="eastAsia"/>
        </w:rPr>
        <w:t>监理工作联系单</w:t>
      </w:r>
    </w:p>
    <w:p w:rsidR="004F12CA" w:rsidRDefault="004F12CA" w:rsidP="004F12CA">
      <w:pPr>
        <w:spacing w:line="48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工程名称：</w:t>
      </w:r>
      <w:r w:rsidR="001B5CFA">
        <w:rPr>
          <w:rFonts w:ascii="宋体" w:hAnsi="宋体" w:cs="宋体" w:hint="eastAsia"/>
          <w:sz w:val="24"/>
          <w:szCs w:val="24"/>
        </w:rPr>
        <w:t>安装建设2MW屋顶分布式光伏发电</w:t>
      </w:r>
      <w:r>
        <w:rPr>
          <w:rFonts w:ascii="宋体" w:hAnsi="宋体" w:cs="宋体" w:hint="eastAsia"/>
          <w:sz w:val="24"/>
          <w:szCs w:val="24"/>
        </w:rPr>
        <w:t>项目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>
        <w:rPr>
          <w:rFonts w:cs="宋体" w:hint="eastAsia"/>
          <w:sz w:val="24"/>
          <w:szCs w:val="24"/>
        </w:rPr>
        <w:t>编号：</w:t>
      </w:r>
      <w:r w:rsidR="001B5CFA">
        <w:rPr>
          <w:rFonts w:hint="eastAsia"/>
          <w:sz w:val="24"/>
          <w:szCs w:val="24"/>
        </w:rPr>
        <w:t>BZJT</w:t>
      </w:r>
      <w:r>
        <w:rPr>
          <w:sz w:val="24"/>
          <w:szCs w:val="24"/>
        </w:rPr>
        <w:t>-ZHJL-LX-00</w:t>
      </w:r>
      <w:r w:rsidR="008B0E9A">
        <w:rPr>
          <w:rFonts w:hint="eastAsia"/>
          <w:sz w:val="24"/>
          <w:szCs w:val="24"/>
        </w:rPr>
        <w:t>4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F12CA" w:rsidTr="002324EA">
        <w:trPr>
          <w:trHeight w:val="11031"/>
        </w:trPr>
        <w:tc>
          <w:tcPr>
            <w:tcW w:w="9356" w:type="dxa"/>
            <w:tcBorders>
              <w:top w:val="single" w:sz="12" w:space="0" w:color="000000"/>
              <w:bottom w:val="single" w:sz="12" w:space="0" w:color="000000"/>
            </w:tcBorders>
          </w:tcPr>
          <w:p w:rsidR="004F12CA" w:rsidRDefault="004F12CA" w:rsidP="002324EA">
            <w:pPr>
              <w:spacing w:before="156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致：</w:t>
            </w:r>
            <w:r w:rsidR="001B5CFA">
              <w:rPr>
                <w:rFonts w:ascii="宋体" w:hAnsi="宋体" w:cs="宋体" w:hint="eastAsia"/>
                <w:sz w:val="24"/>
                <w:szCs w:val="24"/>
                <w:u w:val="single"/>
              </w:rPr>
              <w:t>安装建设2MW屋顶分布式光伏发电施工</w:t>
            </w:r>
            <w:r w:rsidRPr="005911F7">
              <w:rPr>
                <w:rFonts w:hint="eastAsia"/>
                <w:sz w:val="24"/>
                <w:szCs w:val="24"/>
                <w:u w:val="single"/>
              </w:rPr>
              <w:t>项目部</w:t>
            </w:r>
            <w:r w:rsidRPr="00D06966">
              <w:rPr>
                <w:rFonts w:hint="eastAsia"/>
                <w:sz w:val="24"/>
                <w:szCs w:val="24"/>
              </w:rPr>
              <w:t>（</w:t>
            </w:r>
            <w:r w:rsidR="001B5CFA">
              <w:rPr>
                <w:rFonts w:ascii="宋体" w:hAnsi="宋体" w:cs="宋体" w:hint="eastAsia"/>
                <w:sz w:val="24"/>
                <w:szCs w:val="24"/>
              </w:rPr>
              <w:t>湖州强力电力科技</w:t>
            </w:r>
            <w:r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  <w:r w:rsidRPr="00D06966">
              <w:rPr>
                <w:rFonts w:hint="eastAsia"/>
                <w:sz w:val="24"/>
                <w:szCs w:val="24"/>
              </w:rPr>
              <w:t>）</w:t>
            </w:r>
          </w:p>
          <w:p w:rsidR="004F12CA" w:rsidRPr="008953E5" w:rsidRDefault="004F12CA" w:rsidP="002324EA">
            <w:pPr>
              <w:spacing w:before="156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4F12CA" w:rsidRDefault="004F12CA" w:rsidP="002324EA">
            <w:pPr>
              <w:spacing w:before="50" w:line="360" w:lineRule="auto"/>
              <w:ind w:firstLine="47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事由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：关于电缆敷设事宜</w:t>
            </w:r>
          </w:p>
          <w:p w:rsidR="004F12CA" w:rsidRDefault="004F12CA" w:rsidP="002324EA">
            <w:pPr>
              <w:spacing w:before="50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 ：由贵项目部施工的电缆敷设工作，近日已进行低压且截面较大的电缆敷设，现要求贵项目部注意以下事项：</w:t>
            </w:r>
          </w:p>
          <w:p w:rsidR="004F12CA" w:rsidRPr="008953E5" w:rsidRDefault="004F12CA" w:rsidP="002324EA">
            <w:pPr>
              <w:spacing w:before="50"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1、所有大截面电缆敷设预留按照规范要求预留长度，不得随意预留，否则将按照超出量考核贵项目部。</w:t>
            </w:r>
          </w:p>
          <w:p w:rsidR="004F12CA" w:rsidRDefault="004F12CA" w:rsidP="002324EA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、所有终端接头开始制作时必须提前通知监理及业主单位，没有现场监理及业主单位人员同意，不得开始制作。</w:t>
            </w:r>
          </w:p>
          <w:p w:rsidR="004F12CA" w:rsidRPr="008953E5" w:rsidRDefault="004F12CA" w:rsidP="002324EA">
            <w:pPr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、直埋电缆、桥架盖盖板前未经监理及业主单位验收合格，不得擅自回填盖板，否则此项工序质量不予认可，此工程量不予签字认可。</w:t>
            </w:r>
          </w:p>
          <w:p w:rsidR="004F12CA" w:rsidRDefault="004F12CA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4、电缆敷设时，请小心施工，避免电缆外皮受损。</w:t>
            </w:r>
          </w:p>
          <w:p w:rsidR="004F12CA" w:rsidRDefault="004F12CA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12CA" w:rsidRPr="00DE6141" w:rsidRDefault="004F12CA" w:rsidP="002324E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F12CA" w:rsidRDefault="004F12CA" w:rsidP="002324EA">
            <w:pPr>
              <w:spacing w:line="360" w:lineRule="auto"/>
              <w:ind w:firstLine="439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监理项目部（章）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4F12CA" w:rsidRDefault="004F12CA" w:rsidP="002324EA">
            <w:pPr>
              <w:spacing w:line="360" w:lineRule="auto"/>
              <w:ind w:firstLine="439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专业监理工程师：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  <w:p w:rsidR="004F12CA" w:rsidRDefault="004F12CA" w:rsidP="002324EA">
            <w:pPr>
              <w:spacing w:line="360" w:lineRule="auto"/>
              <w:ind w:firstLine="439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F12CA" w:rsidRDefault="004F12CA" w:rsidP="004F12CA">
      <w:pPr>
        <w:pStyle w:val="037125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</w:t>
      </w:r>
      <w:r>
        <w:rPr>
          <w:sz w:val="24"/>
          <w:szCs w:val="24"/>
          <w:u w:val="single"/>
        </w:rPr>
        <w:t>3</w:t>
      </w:r>
      <w:r>
        <w:rPr>
          <w:rFonts w:hint="eastAsia"/>
          <w:sz w:val="24"/>
          <w:szCs w:val="24"/>
        </w:rPr>
        <w:t>份，由监理项目部填写，业主项目部、施工项目部各存一份，监理项目部存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</w:rPr>
        <w:t>份。</w:t>
      </w:r>
    </w:p>
    <w:p w:rsidR="008F6F33" w:rsidRDefault="008F6F33"/>
    <w:sectPr w:rsidR="008F6F33">
      <w:pgSz w:w="11906" w:h="16838"/>
      <w:pgMar w:top="1134" w:right="1418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7B"/>
    <w:rsid w:val="001B5CFA"/>
    <w:rsid w:val="00482C7B"/>
    <w:rsid w:val="004F12CA"/>
    <w:rsid w:val="008B0E9A"/>
    <w:rsid w:val="008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标题 Char1"/>
    <w:link w:val="a3"/>
    <w:rsid w:val="004F12CA"/>
    <w:rPr>
      <w:rFonts w:ascii="等线 Light" w:hAnsi="等线 Light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1"/>
    <w:qFormat/>
    <w:rsid w:val="004F12CA"/>
    <w:pPr>
      <w:spacing w:before="240" w:after="60"/>
      <w:jc w:val="center"/>
      <w:outlineLvl w:val="0"/>
    </w:pPr>
    <w:rPr>
      <w:rFonts w:ascii="等线 Light" w:eastAsiaTheme="minorEastAsia" w:hAnsi="等线 Light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4F12CA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037125">
    <w:name w:val="样式 宋体 首行缩进:  0.37 厘米 行距: 多倍行距 1.25 字行"/>
    <w:basedOn w:val="a"/>
    <w:rsid w:val="004F12CA"/>
    <w:pPr>
      <w:spacing w:line="300" w:lineRule="auto"/>
      <w:ind w:firstLine="454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标题 Char1"/>
    <w:link w:val="a3"/>
    <w:rsid w:val="004F12CA"/>
    <w:rPr>
      <w:rFonts w:ascii="等线 Light" w:hAnsi="等线 Light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1"/>
    <w:qFormat/>
    <w:rsid w:val="004F12CA"/>
    <w:pPr>
      <w:spacing w:before="240" w:after="60"/>
      <w:jc w:val="center"/>
      <w:outlineLvl w:val="0"/>
    </w:pPr>
    <w:rPr>
      <w:rFonts w:ascii="等线 Light" w:eastAsiaTheme="minorEastAsia" w:hAnsi="等线 Light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4F12CA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037125">
    <w:name w:val="样式 宋体 首行缩进:  0.37 厘米 行距: 多倍行距 1.25 字行"/>
    <w:basedOn w:val="a"/>
    <w:rsid w:val="004F12CA"/>
    <w:pPr>
      <w:spacing w:line="300" w:lineRule="auto"/>
      <w:ind w:firstLine="454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MS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2022-09-18T10:34:00Z</dcterms:created>
  <dcterms:modified xsi:type="dcterms:W3CDTF">2022-09-18T10:44:00Z</dcterms:modified>
</cp:coreProperties>
</file>