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089" w:rsidRDefault="00FF4089" w:rsidP="00FF4089">
      <w:pPr>
        <w:spacing w:before="120" w:line="360" w:lineRule="auto"/>
        <w:jc w:val="center"/>
        <w:outlineLvl w:val="1"/>
        <w:rPr>
          <w:rFonts w:ascii="宋体" w:hAnsi="宋体"/>
          <w:b/>
          <w:sz w:val="28"/>
        </w:rPr>
      </w:pPr>
      <w:bookmarkStart w:id="0" w:name="_Toc345925828"/>
      <w:r>
        <w:rPr>
          <w:rFonts w:ascii="宋体" w:hAnsi="宋体" w:hint="eastAsia"/>
          <w:b/>
          <w:sz w:val="28"/>
        </w:rPr>
        <w:t>监理工程师通知单</w:t>
      </w:r>
      <w:bookmarkEnd w:id="0"/>
    </w:p>
    <w:p w:rsidR="00FF4089" w:rsidRDefault="00FF4089" w:rsidP="00FF4089">
      <w:pPr>
        <w:rPr>
          <w:rFonts w:ascii="仿宋_GB2312" w:eastAsia="仿宋_GB2312"/>
        </w:rPr>
      </w:pPr>
      <w:r>
        <w:rPr>
          <w:rFonts w:ascii="宋体" w:hAnsi="宋体" w:hint="eastAsia"/>
        </w:rPr>
        <w:t>工程名称：</w:t>
      </w:r>
      <w:r w:rsidR="00206CCB">
        <w:rPr>
          <w:rFonts w:hAnsi="宋体" w:hint="eastAsia"/>
          <w:bCs/>
        </w:rPr>
        <w:t>吐鲁番协合</w:t>
      </w:r>
      <w:r w:rsidR="00206CCB" w:rsidRPr="00120EF1">
        <w:rPr>
          <w:rFonts w:hint="eastAsia"/>
          <w:sz w:val="24"/>
        </w:rPr>
        <w:t>20MWp</w:t>
      </w:r>
      <w:r w:rsidR="00206CCB" w:rsidRPr="00120EF1">
        <w:rPr>
          <w:rFonts w:hint="eastAsia"/>
          <w:sz w:val="24"/>
        </w:rPr>
        <w:t>光伏电站项目</w:t>
      </w:r>
      <w:r w:rsidR="00206CCB">
        <w:rPr>
          <w:rFonts w:hint="eastAsia"/>
          <w:sz w:val="24"/>
        </w:rPr>
        <w:t>(</w:t>
      </w:r>
      <w:r w:rsidR="00206CCB">
        <w:rPr>
          <w:rFonts w:hint="eastAsia"/>
          <w:sz w:val="24"/>
        </w:rPr>
        <w:t>架空线工程</w:t>
      </w:r>
      <w:r w:rsidR="00206CCB">
        <w:rPr>
          <w:rFonts w:hint="eastAsia"/>
          <w:sz w:val="24"/>
        </w:rPr>
        <w:t>)</w:t>
      </w:r>
      <w:r w:rsidR="00206CCB">
        <w:rPr>
          <w:rFonts w:ascii="宋体" w:hAnsi="宋体" w:hint="eastAsia"/>
        </w:rPr>
        <w:t xml:space="preserve">         </w:t>
      </w:r>
      <w:r>
        <w:rPr>
          <w:rFonts w:ascii="宋体" w:hAnsi="宋体" w:hint="eastAsia"/>
        </w:rPr>
        <w:t xml:space="preserve"> 编号：</w:t>
      </w:r>
      <w:r w:rsidR="000E4995">
        <w:rPr>
          <w:rFonts w:ascii="宋体" w:hAnsi="宋体" w:hint="eastAsia"/>
        </w:rPr>
        <w:t>20150213</w:t>
      </w:r>
    </w:p>
    <w:tbl>
      <w:tblPr>
        <w:tblW w:w="8820" w:type="dxa"/>
        <w:tblInd w:w="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20"/>
      </w:tblGrid>
      <w:tr w:rsidR="00FF4089" w:rsidTr="00FF4089">
        <w:trPr>
          <w:cantSplit/>
          <w:trHeight w:val="2940"/>
        </w:trPr>
        <w:tc>
          <w:tcPr>
            <w:tcW w:w="8820" w:type="dxa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致：</w:t>
            </w:r>
            <w:r w:rsidRPr="00FF4089">
              <w:rPr>
                <w:rFonts w:ascii="宋体" w:hAnsi="宋体" w:hint="eastAsia"/>
                <w:u w:val="single"/>
              </w:rPr>
              <w:t xml:space="preserve">  </w:t>
            </w:r>
            <w:r w:rsidR="00206CCB">
              <w:rPr>
                <w:rFonts w:ascii="宋体" w:hint="eastAsia"/>
                <w:sz w:val="24"/>
                <w:u w:val="single"/>
              </w:rPr>
              <w:t>沈阳电业局电气安装</w:t>
            </w:r>
            <w:r w:rsidRPr="00FF4089">
              <w:rPr>
                <w:rFonts w:ascii="宋体" w:hint="eastAsia"/>
                <w:sz w:val="24"/>
                <w:u w:val="single"/>
              </w:rPr>
              <w:t xml:space="preserve">公司 </w:t>
            </w:r>
            <w:r>
              <w:rPr>
                <w:rFonts w:ascii="宋体" w:hint="eastAsia"/>
                <w:sz w:val="24"/>
                <w:u w:val="single"/>
              </w:rPr>
              <w:t xml:space="preserve"> </w:t>
            </w:r>
            <w:r>
              <w:rPr>
                <w:rFonts w:ascii="宋体" w:hAnsi="宋体" w:hint="eastAsia"/>
              </w:rPr>
              <w:t>（单位）：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主题：</w:t>
            </w:r>
          </w:p>
          <w:p w:rsidR="00FF4089" w:rsidRDefault="00FF4089">
            <w:pPr>
              <w:spacing w:before="120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</w:t>
            </w:r>
            <w:r w:rsidRPr="00FF4089">
              <w:rPr>
                <w:rFonts w:ascii="宋体" w:hAnsi="宋体" w:hint="eastAsia"/>
                <w:sz w:val="28"/>
              </w:rPr>
              <w:t>关于</w:t>
            </w:r>
            <w:r w:rsidR="000E4995">
              <w:rPr>
                <w:rFonts w:ascii="宋体" w:hAnsi="宋体" w:hint="eastAsia"/>
                <w:sz w:val="28"/>
              </w:rPr>
              <w:t>41号杆塔避雷器放电</w:t>
            </w:r>
            <w:r w:rsidRPr="00FF4089">
              <w:rPr>
                <w:rFonts w:ascii="宋体" w:hAnsi="宋体" w:hint="eastAsia"/>
                <w:sz w:val="28"/>
              </w:rPr>
              <w:t>的事宜</w:t>
            </w:r>
          </w:p>
          <w:p w:rsidR="00FF4089" w:rsidRDefault="00FF4089" w:rsidP="00206CCB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内容：</w:t>
            </w: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2014年12月31日，在进行临时T接线路并网时，发现41号杆塔C相避雷器存在放电现象，且放电声响响亮。甲方、监理要求贵公司对此故障部位进行检测、排查。贵公司于2015年2月7日进行线路耐压试验，甲方、监理要求贵公司对41号杆塔C相避雷器进行电气试验，确保安全，并通知甲方、监理试验过程进行见证。当日傍晚，贵公司</w:t>
            </w:r>
            <w:r>
              <w:rPr>
                <w:rFonts w:ascii="宋体" w:hAnsi="宋体" w:hint="eastAsia"/>
              </w:rPr>
              <w:t>告知甲方已排除41号杆塔</w:t>
            </w:r>
            <w:r>
              <w:rPr>
                <w:rFonts w:ascii="宋体" w:hAnsi="宋体" w:hint="eastAsia"/>
              </w:rPr>
              <w:t>避雷器</w:t>
            </w:r>
            <w:r>
              <w:rPr>
                <w:rFonts w:ascii="宋体" w:hAnsi="宋体" w:hint="eastAsia"/>
              </w:rPr>
              <w:t>放电因素，线路安全隐患已</w:t>
            </w:r>
            <w:r>
              <w:rPr>
                <w:rFonts w:ascii="宋体" w:hAnsi="宋体" w:hint="eastAsia"/>
              </w:rPr>
              <w:t>排除，但试验过程未告知甲方、监理进行见证</w:t>
            </w:r>
            <w:r>
              <w:rPr>
                <w:rFonts w:ascii="宋体" w:hAnsi="宋体" w:hint="eastAsia"/>
              </w:rPr>
              <w:t>。</w:t>
            </w: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/>
              </w:rPr>
              <w:t>2015年2月13日</w:t>
            </w:r>
            <w:r>
              <w:rPr>
                <w:rFonts w:ascii="宋体" w:hAnsi="宋体" w:hint="eastAsia"/>
              </w:rPr>
              <w:t>18时，架空线工程正式并网输电，经检查发现41号杆塔C相避雷器放电依旧，声响清晰明亮。</w:t>
            </w: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特发此通知单，要求贵公司对41号杆塔C相避雷器进行更换。</w:t>
            </w: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限于2015年2月14日当日完成整改，并将整改结果以书面形式进行反馈。如不进行整改，因此造成的一切损失，由贵方承担全部责任</w:t>
            </w:r>
            <w:bookmarkStart w:id="1" w:name="_GoBack"/>
            <w:bookmarkEnd w:id="1"/>
            <w:r>
              <w:rPr>
                <w:rFonts w:ascii="宋体" w:hAnsi="宋体" w:hint="eastAsia"/>
              </w:rPr>
              <w:t>！</w:t>
            </w: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</w:p>
          <w:p w:rsidR="000E4995" w:rsidRDefault="000E4995" w:rsidP="000E4995">
            <w:pPr>
              <w:spacing w:before="120" w:line="360" w:lineRule="auto"/>
              <w:ind w:firstLineChars="200" w:firstLine="420"/>
              <w:jc w:val="left"/>
              <w:textAlignment w:val="baseline"/>
              <w:rPr>
                <w:rFonts w:ascii="宋体" w:hAnsi="宋体" w:hint="eastAsia"/>
              </w:rPr>
            </w:pPr>
          </w:p>
          <w:p w:rsidR="000E4995" w:rsidRPr="000E4995" w:rsidRDefault="000E4995" w:rsidP="000E4995">
            <w:pPr>
              <w:spacing w:before="120" w:line="360" w:lineRule="auto"/>
              <w:jc w:val="left"/>
              <w:textAlignment w:val="baseline"/>
              <w:rPr>
                <w:rFonts w:ascii="宋体" w:hAnsi="宋体"/>
              </w:rPr>
            </w:pPr>
          </w:p>
          <w:p w:rsidR="00FF4089" w:rsidRDefault="00FF4089" w:rsidP="00FF4089">
            <w:pPr>
              <w:spacing w:before="120" w:line="360" w:lineRule="auto"/>
              <w:ind w:firstLineChars="2050" w:firstLine="4305"/>
              <w:textAlignment w:val="baseline"/>
            </w:pPr>
            <w:r>
              <w:rPr>
                <w:rFonts w:hint="eastAsia"/>
              </w:rPr>
              <w:t>项目监理机构（章）：</w:t>
            </w:r>
            <w:r w:rsidR="00206CCB">
              <w:rPr>
                <w:rFonts w:hint="eastAsia"/>
              </w:rPr>
              <w:t xml:space="preserve">            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</w:pPr>
            <w:r>
              <w:t xml:space="preserve">                                         </w:t>
            </w:r>
            <w:r>
              <w:rPr>
                <w:rFonts w:hint="eastAsia"/>
              </w:rPr>
              <w:t>总监理工程师：</w:t>
            </w:r>
            <w:r w:rsidRPr="00206CCB">
              <w:rPr>
                <w:u w:val="single"/>
              </w:rPr>
              <w:t xml:space="preserve"> </w:t>
            </w:r>
            <w:r w:rsidR="000E4995">
              <w:rPr>
                <w:rFonts w:hint="eastAsia"/>
                <w:u w:val="single"/>
              </w:rPr>
              <w:t xml:space="preserve">        </w:t>
            </w:r>
            <w:r w:rsidRPr="00206CCB">
              <w:rPr>
                <w:u w:val="single"/>
              </w:rPr>
              <w:t xml:space="preserve">            </w:t>
            </w:r>
            <w:r>
              <w:t xml:space="preserve">     </w:t>
            </w:r>
          </w:p>
          <w:p w:rsidR="00206CCB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t xml:space="preserve">                                         </w:t>
            </w:r>
            <w:r>
              <w:rPr>
                <w:rFonts w:hint="eastAsia"/>
              </w:rPr>
              <w:t>日</w:t>
            </w:r>
            <w:r>
              <w:t xml:space="preserve">        </w:t>
            </w:r>
            <w:r>
              <w:rPr>
                <w:rFonts w:hint="eastAsia"/>
              </w:rPr>
              <w:t>期：</w:t>
            </w:r>
            <w:r w:rsidRPr="00206CCB">
              <w:rPr>
                <w:rFonts w:ascii="宋体" w:hAnsi="宋体" w:hint="eastAsia"/>
                <w:u w:val="single"/>
              </w:rPr>
              <w:t xml:space="preserve">  </w:t>
            </w:r>
            <w:r w:rsidR="00206CCB" w:rsidRPr="00206CCB">
              <w:rPr>
                <w:rFonts w:ascii="宋体" w:hAnsi="宋体"/>
                <w:u w:val="single"/>
              </w:rPr>
              <w:t>2015年</w:t>
            </w:r>
            <w:r w:rsidR="000E4995">
              <w:rPr>
                <w:rFonts w:ascii="宋体" w:hAnsi="宋体" w:hint="eastAsia"/>
                <w:u w:val="single"/>
              </w:rPr>
              <w:t>2</w:t>
            </w:r>
            <w:r w:rsidR="00206CCB" w:rsidRPr="00206CCB">
              <w:rPr>
                <w:rFonts w:ascii="宋体" w:hAnsi="宋体"/>
                <w:u w:val="single"/>
              </w:rPr>
              <w:t>月</w:t>
            </w:r>
            <w:r w:rsidR="000E4995">
              <w:rPr>
                <w:rFonts w:ascii="宋体" w:hAnsi="宋体" w:hint="eastAsia"/>
                <w:u w:val="single"/>
              </w:rPr>
              <w:t>13</w:t>
            </w:r>
            <w:r w:rsidR="00206CCB" w:rsidRPr="00206CCB">
              <w:rPr>
                <w:rFonts w:ascii="宋体" w:hAnsi="宋体"/>
                <w:u w:val="single"/>
              </w:rPr>
              <w:t>日</w:t>
            </w:r>
            <w:r w:rsidRPr="00206CCB">
              <w:rPr>
                <w:rFonts w:ascii="宋体" w:hAnsi="宋体" w:hint="eastAsia"/>
                <w:u w:val="single"/>
              </w:rPr>
              <w:t xml:space="preserve">    </w:t>
            </w:r>
            <w:r>
              <w:rPr>
                <w:rFonts w:ascii="宋体" w:hAnsi="宋体" w:hint="eastAsia"/>
              </w:rPr>
              <w:t xml:space="preserve">  </w:t>
            </w:r>
          </w:p>
          <w:p w:rsidR="00FF4089" w:rsidRDefault="00FF4089" w:rsidP="00FF4089">
            <w:pPr>
              <w:spacing w:before="120" w:line="360" w:lineRule="auto"/>
              <w:textAlignment w:val="baseline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</w:t>
            </w:r>
            <w:r w:rsidR="000E4995">
              <w:t xml:space="preserve">       </w:t>
            </w:r>
          </w:p>
        </w:tc>
      </w:tr>
    </w:tbl>
    <w:p w:rsidR="00FF4089" w:rsidRDefault="00FF4089" w:rsidP="00FF4089">
      <w:pPr>
        <w:spacing w:before="120"/>
        <w:jc w:val="left"/>
        <w:textAlignment w:val="baseline"/>
        <w:rPr>
          <w:rFonts w:ascii="宋体" w:hAnsi="宋体"/>
        </w:rPr>
      </w:pPr>
      <w:r>
        <w:rPr>
          <w:rFonts w:ascii="宋体" w:hAnsi="宋体" w:hint="eastAsia"/>
        </w:rPr>
        <w:t>填报说明：</w:t>
      </w:r>
    </w:p>
    <w:p w:rsidR="00006786" w:rsidRDefault="00FF4089" w:rsidP="00FF4089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本表一式</w:t>
      </w:r>
      <w:r w:rsidR="00527FC9">
        <w:rPr>
          <w:rFonts w:ascii="宋体" w:hAnsi="宋体" w:hint="eastAsia"/>
        </w:rPr>
        <w:t>3</w:t>
      </w:r>
      <w:r>
        <w:rPr>
          <w:rFonts w:ascii="宋体" w:hAnsi="宋体" w:hint="eastAsia"/>
        </w:rPr>
        <w:t>份，由项目监理机构填写，抄送相关单位。</w:t>
      </w:r>
    </w:p>
    <w:sectPr w:rsidR="00006786" w:rsidSect="006451E7"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3B28CA"/>
    <w:multiLevelType w:val="hybridMultilevel"/>
    <w:tmpl w:val="2D1C09B4"/>
    <w:lvl w:ilvl="0" w:tplc="04090011">
      <w:start w:val="1"/>
      <w:numFmt w:val="decimal"/>
      <w:lvlText w:val="%1)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089"/>
    <w:rsid w:val="00006786"/>
    <w:rsid w:val="00007D40"/>
    <w:rsid w:val="000E1707"/>
    <w:rsid w:val="000E4995"/>
    <w:rsid w:val="00206CCB"/>
    <w:rsid w:val="002B1962"/>
    <w:rsid w:val="002F33EF"/>
    <w:rsid w:val="00527FC9"/>
    <w:rsid w:val="00616674"/>
    <w:rsid w:val="006451E7"/>
    <w:rsid w:val="00846D79"/>
    <w:rsid w:val="0087789B"/>
    <w:rsid w:val="009B6D27"/>
    <w:rsid w:val="00D722C4"/>
    <w:rsid w:val="00FF4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08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4089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206CCB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206CC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01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102</Words>
  <Characters>582</Characters>
  <Application>Microsoft Office Word</Application>
  <DocSecurity>0</DocSecurity>
  <Lines>4</Lines>
  <Paragraphs>1</Paragraphs>
  <ScaleCrop>false</ScaleCrop>
  <Company>Microsoft</Company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3</cp:revision>
  <cp:lastPrinted>2015-01-05T05:12:00Z</cp:lastPrinted>
  <dcterms:created xsi:type="dcterms:W3CDTF">2015-02-13T12:57:00Z</dcterms:created>
  <dcterms:modified xsi:type="dcterms:W3CDTF">2015-02-13T13:18:00Z</dcterms:modified>
</cp:coreProperties>
</file>