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9" w:rsidRDefault="00FF4089" w:rsidP="00FF4089">
      <w:pPr>
        <w:spacing w:before="120" w:line="360" w:lineRule="auto"/>
        <w:jc w:val="center"/>
        <w:outlineLvl w:val="1"/>
        <w:rPr>
          <w:rFonts w:ascii="宋体" w:hAnsi="宋体"/>
          <w:b/>
          <w:sz w:val="28"/>
        </w:rPr>
      </w:pPr>
      <w:bookmarkStart w:id="0" w:name="_Toc345925828"/>
      <w:r>
        <w:rPr>
          <w:rFonts w:ascii="宋体" w:hAnsi="宋体" w:hint="eastAsia"/>
          <w:b/>
          <w:sz w:val="28"/>
        </w:rPr>
        <w:t>监理工程师通知单</w:t>
      </w:r>
      <w:bookmarkEnd w:id="0"/>
    </w:p>
    <w:p w:rsidR="00FF4089" w:rsidRDefault="00FF4089" w:rsidP="00FF4089">
      <w:pPr>
        <w:rPr>
          <w:rFonts w:ascii="仿宋_GB2312" w:eastAsia="仿宋_GB2312"/>
        </w:rPr>
      </w:pPr>
      <w:r>
        <w:rPr>
          <w:rFonts w:ascii="宋体" w:hAnsi="宋体" w:hint="eastAsia"/>
        </w:rPr>
        <w:t>工程名称：</w:t>
      </w:r>
      <w:r w:rsidR="00206CCB">
        <w:rPr>
          <w:rFonts w:hAnsi="宋体" w:hint="eastAsia"/>
          <w:bCs/>
        </w:rPr>
        <w:t>吐鲁番</w:t>
      </w:r>
      <w:r w:rsidR="005E3CEC">
        <w:rPr>
          <w:rFonts w:hAnsi="宋体" w:hint="eastAsia"/>
          <w:bCs/>
        </w:rPr>
        <w:t>三期</w:t>
      </w:r>
      <w:r w:rsidR="005E3CEC">
        <w:rPr>
          <w:rFonts w:hAnsi="宋体" w:hint="eastAsia"/>
          <w:bCs/>
        </w:rPr>
        <w:t>&amp;</w:t>
      </w:r>
      <w:r w:rsidR="00206CCB">
        <w:rPr>
          <w:rFonts w:hAnsi="宋体" w:hint="eastAsia"/>
          <w:bCs/>
        </w:rPr>
        <w:t>协合</w:t>
      </w:r>
      <w:r w:rsidR="00206CCB" w:rsidRPr="00120EF1">
        <w:rPr>
          <w:rFonts w:hint="eastAsia"/>
          <w:sz w:val="24"/>
        </w:rPr>
        <w:t>20MWp</w:t>
      </w:r>
      <w:r w:rsidR="00206CCB" w:rsidRPr="00120EF1">
        <w:rPr>
          <w:rFonts w:hint="eastAsia"/>
          <w:sz w:val="24"/>
        </w:rPr>
        <w:t>光伏电站项目</w:t>
      </w:r>
      <w:r w:rsidR="00206CCB">
        <w:rPr>
          <w:rFonts w:hint="eastAsia"/>
          <w:sz w:val="24"/>
        </w:rPr>
        <w:t>(</w:t>
      </w:r>
      <w:r w:rsidR="00206CCB">
        <w:rPr>
          <w:rFonts w:hint="eastAsia"/>
          <w:sz w:val="24"/>
        </w:rPr>
        <w:t>架空线工程</w:t>
      </w:r>
      <w:r w:rsidR="00206CCB">
        <w:rPr>
          <w:rFonts w:hint="eastAsia"/>
          <w:sz w:val="24"/>
        </w:rPr>
        <w:t>)</w:t>
      </w:r>
      <w:r w:rsidR="005E3CEC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编号：</w:t>
      </w:r>
      <w:r w:rsidR="000E1707">
        <w:rPr>
          <w:rFonts w:ascii="宋体" w:hAnsi="宋体" w:hint="eastAsia"/>
        </w:rPr>
        <w:t>20150</w:t>
      </w:r>
      <w:r w:rsidR="00171E22">
        <w:rPr>
          <w:rFonts w:ascii="宋体" w:hAnsi="宋体" w:hint="eastAsia"/>
        </w:rPr>
        <w:t>425</w:t>
      </w:r>
    </w:p>
    <w:tbl>
      <w:tblPr>
        <w:tblW w:w="8820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FF4089" w:rsidTr="00FF4089">
        <w:trPr>
          <w:cantSplit/>
          <w:trHeight w:val="2940"/>
        </w:trPr>
        <w:tc>
          <w:tcPr>
            <w:tcW w:w="8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致：</w:t>
            </w:r>
            <w:r w:rsidRPr="00FF4089">
              <w:rPr>
                <w:rFonts w:ascii="宋体" w:hAnsi="宋体" w:hint="eastAsia"/>
                <w:u w:val="single"/>
              </w:rPr>
              <w:t xml:space="preserve">  </w:t>
            </w:r>
            <w:r w:rsidR="00206CCB">
              <w:rPr>
                <w:rFonts w:ascii="宋体" w:hint="eastAsia"/>
                <w:sz w:val="24"/>
                <w:u w:val="single"/>
              </w:rPr>
              <w:t>沈阳电业局电气安装</w:t>
            </w:r>
            <w:r w:rsidRPr="00FF4089">
              <w:rPr>
                <w:rFonts w:ascii="宋体" w:hint="eastAsia"/>
                <w:sz w:val="24"/>
                <w:u w:val="single"/>
              </w:rPr>
              <w:t xml:space="preserve">公司 </w:t>
            </w:r>
            <w:r>
              <w:rPr>
                <w:rFonts w:asci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</w:rPr>
              <w:t>（单位）：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主题：</w:t>
            </w:r>
          </w:p>
          <w:p w:rsidR="00FF4089" w:rsidRDefault="00FF4089">
            <w:pPr>
              <w:spacing w:before="120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Pr="00FF4089">
              <w:rPr>
                <w:rFonts w:ascii="宋体" w:hAnsi="宋体" w:hint="eastAsia"/>
                <w:sz w:val="28"/>
              </w:rPr>
              <w:t>关于</w:t>
            </w:r>
            <w:r w:rsidR="00171E22" w:rsidRPr="00171E22">
              <w:rPr>
                <w:rFonts w:ascii="宋体" w:hAnsi="宋体" w:hint="eastAsia"/>
                <w:b/>
                <w:sz w:val="28"/>
              </w:rPr>
              <w:t>架空线路发生A相接地整改</w:t>
            </w:r>
            <w:r w:rsidRPr="00FF4089">
              <w:rPr>
                <w:rFonts w:ascii="宋体" w:hAnsi="宋体" w:hint="eastAsia"/>
                <w:sz w:val="28"/>
              </w:rPr>
              <w:t>的事宜</w:t>
            </w:r>
          </w:p>
          <w:p w:rsidR="00FF4089" w:rsidRPr="00312EF2" w:rsidRDefault="00FF4089" w:rsidP="00312EF2">
            <w:pPr>
              <w:spacing w:line="360" w:lineRule="auto"/>
              <w:textAlignment w:val="baseline"/>
              <w:rPr>
                <w:rFonts w:ascii="宋体" w:hAnsi="宋体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内容：</w:t>
            </w:r>
          </w:p>
          <w:p w:rsidR="00171E22" w:rsidRPr="00312EF2" w:rsidRDefault="00171E22" w:rsidP="00312EF2">
            <w:pPr>
              <w:spacing w:line="360" w:lineRule="auto"/>
              <w:ind w:firstLineChars="200" w:firstLine="440"/>
              <w:jc w:val="left"/>
              <w:textAlignment w:val="baseline"/>
              <w:rPr>
                <w:rFonts w:ascii="宋体" w:hAnsi="宋体" w:hint="eastAsia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2015年4月24日15时许，中</w:t>
            </w:r>
            <w:proofErr w:type="gramStart"/>
            <w:r w:rsidRPr="00312EF2">
              <w:rPr>
                <w:rFonts w:ascii="宋体" w:hAnsi="宋体" w:hint="eastAsia"/>
                <w:sz w:val="22"/>
              </w:rPr>
              <w:t>利腾晖吐鲁番</w:t>
            </w:r>
            <w:proofErr w:type="gramEnd"/>
            <w:r w:rsidRPr="00312EF2">
              <w:rPr>
                <w:rFonts w:ascii="宋体" w:hAnsi="宋体" w:hint="eastAsia"/>
                <w:sz w:val="22"/>
              </w:rPr>
              <w:t>三期</w:t>
            </w:r>
            <w:proofErr w:type="gramStart"/>
            <w:r w:rsidRPr="00312EF2">
              <w:rPr>
                <w:rFonts w:ascii="宋体" w:hAnsi="宋体" w:hint="eastAsia"/>
                <w:sz w:val="22"/>
              </w:rPr>
              <w:t>及协合项目</w:t>
            </w:r>
            <w:proofErr w:type="gramEnd"/>
            <w:r w:rsidRPr="00312EF2">
              <w:rPr>
                <w:rFonts w:ascii="宋体" w:hAnsi="宋体" w:hint="eastAsia"/>
                <w:sz w:val="22"/>
              </w:rPr>
              <w:t>输出线路发生</w:t>
            </w:r>
            <w:r w:rsidR="005E3CEC" w:rsidRPr="00312EF2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312EF2">
              <w:rPr>
                <w:rFonts w:ascii="宋体" w:hAnsi="宋体" w:hint="eastAsia"/>
                <w:sz w:val="22"/>
                <w:u w:val="single"/>
              </w:rPr>
              <w:t>A相接地</w:t>
            </w:r>
            <w:r w:rsidR="005E3CEC" w:rsidRPr="00312EF2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312EF2">
              <w:rPr>
                <w:rFonts w:ascii="宋体" w:hAnsi="宋体" w:hint="eastAsia"/>
                <w:sz w:val="22"/>
              </w:rPr>
              <w:t>事故，造成当日发电量损失</w:t>
            </w:r>
            <w:r w:rsidRPr="00312EF2">
              <w:rPr>
                <w:rFonts w:ascii="宋体" w:hAnsi="宋体" w:hint="eastAsia"/>
                <w:sz w:val="22"/>
                <w:u w:val="single"/>
              </w:rPr>
              <w:t>10万Kwh</w:t>
            </w:r>
            <w:r w:rsidRPr="00312EF2">
              <w:rPr>
                <w:rFonts w:ascii="宋体" w:hAnsi="宋体" w:hint="eastAsia"/>
                <w:sz w:val="22"/>
              </w:rPr>
              <w:t>。</w:t>
            </w:r>
            <w:r w:rsidR="005E3CEC" w:rsidRPr="00312EF2">
              <w:rPr>
                <w:rFonts w:ascii="宋体" w:hAnsi="宋体" w:hint="eastAsia"/>
                <w:sz w:val="22"/>
              </w:rPr>
              <w:t>故障前一周，本期项目日均发电量为</w:t>
            </w:r>
            <w:r w:rsidR="005E3CEC" w:rsidRPr="00312EF2">
              <w:rPr>
                <w:rFonts w:ascii="宋体" w:hAnsi="宋体" w:hint="eastAsia"/>
                <w:sz w:val="22"/>
                <w:u w:val="single"/>
              </w:rPr>
              <w:t>25万Kwh</w:t>
            </w:r>
            <w:r w:rsidR="005E3CEC" w:rsidRPr="00312EF2">
              <w:rPr>
                <w:rFonts w:ascii="宋体" w:hAnsi="宋体" w:hint="eastAsia"/>
                <w:sz w:val="22"/>
              </w:rPr>
              <w:t>，之后每日的电量损失也是以</w:t>
            </w:r>
            <w:r w:rsidR="005E3CEC" w:rsidRPr="00312EF2">
              <w:rPr>
                <w:rFonts w:ascii="宋体" w:hAnsi="宋体" w:hint="eastAsia"/>
                <w:sz w:val="22"/>
                <w:u w:val="single"/>
              </w:rPr>
              <w:t>25万Kwh/每日</w:t>
            </w:r>
            <w:r w:rsidR="005E3CEC" w:rsidRPr="00312EF2">
              <w:rPr>
                <w:rFonts w:ascii="宋体" w:hAnsi="宋体" w:hint="eastAsia"/>
                <w:sz w:val="22"/>
              </w:rPr>
              <w:t>进行统计。</w:t>
            </w:r>
          </w:p>
          <w:p w:rsidR="00171E22" w:rsidRPr="00312EF2" w:rsidRDefault="00171E22" w:rsidP="00312EF2">
            <w:pPr>
              <w:spacing w:line="360" w:lineRule="auto"/>
              <w:ind w:firstLineChars="200" w:firstLine="440"/>
              <w:jc w:val="left"/>
              <w:textAlignment w:val="baseline"/>
              <w:rPr>
                <w:rFonts w:ascii="宋体" w:hAnsi="宋体" w:hint="eastAsia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2015年4月25日</w:t>
            </w:r>
            <w:r w:rsidR="005E3CEC" w:rsidRPr="00312EF2">
              <w:rPr>
                <w:rFonts w:ascii="宋体" w:hAnsi="宋体" w:hint="eastAsia"/>
                <w:sz w:val="22"/>
              </w:rPr>
              <w:t>11时</w:t>
            </w:r>
            <w:r w:rsidRPr="00312EF2">
              <w:rPr>
                <w:rFonts w:ascii="宋体" w:hAnsi="宋体" w:hint="eastAsia"/>
                <w:sz w:val="22"/>
              </w:rPr>
              <w:t>，经排查发现故障发生原因是</w:t>
            </w:r>
            <w:r w:rsidRPr="00312EF2">
              <w:rPr>
                <w:rFonts w:ascii="宋体" w:hAnsi="宋体" w:hint="eastAsia"/>
                <w:sz w:val="22"/>
                <w:u w:val="single"/>
              </w:rPr>
              <w:t>45#铁塔至中</w:t>
            </w:r>
            <w:proofErr w:type="gramStart"/>
            <w:r w:rsidRPr="00312EF2">
              <w:rPr>
                <w:rFonts w:ascii="宋体" w:hAnsi="宋体" w:hint="eastAsia"/>
                <w:sz w:val="22"/>
                <w:u w:val="single"/>
              </w:rPr>
              <w:t>控楼高压</w:t>
            </w:r>
            <w:proofErr w:type="gramEnd"/>
            <w:r w:rsidRPr="00312EF2">
              <w:rPr>
                <w:rFonts w:ascii="宋体" w:hAnsi="宋体" w:hint="eastAsia"/>
                <w:sz w:val="22"/>
                <w:u w:val="single"/>
              </w:rPr>
              <w:t>柜电缆故障</w:t>
            </w:r>
            <w:r w:rsidRPr="00312EF2">
              <w:rPr>
                <w:rFonts w:ascii="宋体" w:hAnsi="宋体" w:hint="eastAsia"/>
                <w:sz w:val="22"/>
              </w:rPr>
              <w:t>造成的。</w:t>
            </w:r>
          </w:p>
          <w:p w:rsidR="005E3CEC" w:rsidRPr="00312EF2" w:rsidRDefault="00171E22" w:rsidP="00312EF2">
            <w:pPr>
              <w:spacing w:line="360" w:lineRule="auto"/>
              <w:ind w:firstLineChars="200" w:firstLine="440"/>
              <w:jc w:val="left"/>
              <w:textAlignment w:val="baseline"/>
              <w:rPr>
                <w:rFonts w:ascii="宋体" w:hAnsi="宋体" w:hint="eastAsia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现要求你公司于1日内完成电缆采购工作，同时于3日</w:t>
            </w:r>
            <w:r w:rsidRPr="00312EF2">
              <w:rPr>
                <w:rFonts w:ascii="宋体" w:hAnsi="宋体" w:hint="eastAsia"/>
                <w:sz w:val="22"/>
              </w:rPr>
              <w:t>内</w:t>
            </w:r>
            <w:r w:rsidRPr="00312EF2">
              <w:rPr>
                <w:rFonts w:ascii="宋体" w:hAnsi="宋体" w:hint="eastAsia"/>
                <w:sz w:val="22"/>
              </w:rPr>
              <w:t>（2015年4月27日止）完成电缆更换施工，</w:t>
            </w:r>
            <w:r w:rsidR="005E3CEC" w:rsidRPr="00312EF2">
              <w:rPr>
                <w:rFonts w:ascii="宋体" w:hAnsi="宋体" w:hint="eastAsia"/>
                <w:sz w:val="22"/>
              </w:rPr>
              <w:t>并</w:t>
            </w:r>
            <w:r w:rsidRPr="00312EF2">
              <w:rPr>
                <w:rFonts w:ascii="宋体" w:hAnsi="宋体" w:hint="eastAsia"/>
                <w:sz w:val="22"/>
              </w:rPr>
              <w:t>确保线路能正常、安全运行。</w:t>
            </w:r>
          </w:p>
          <w:p w:rsidR="00171E22" w:rsidRPr="00312EF2" w:rsidRDefault="00171E22" w:rsidP="00312EF2">
            <w:pPr>
              <w:spacing w:line="360" w:lineRule="auto"/>
              <w:ind w:firstLineChars="200" w:firstLine="440"/>
              <w:jc w:val="left"/>
              <w:textAlignment w:val="baseline"/>
              <w:rPr>
                <w:rFonts w:ascii="宋体" w:hAnsi="宋体" w:hint="eastAsia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请务必于限期内完成整改工作！如逾期未完成整改，从</w:t>
            </w:r>
            <w:r w:rsidRPr="00312EF2">
              <w:rPr>
                <w:rFonts w:ascii="宋体" w:hAnsi="宋体" w:hint="eastAsia"/>
                <w:sz w:val="22"/>
                <w:u w:val="single"/>
              </w:rPr>
              <w:t>发生故障开始到故障消除期间内造成的一切损失</w:t>
            </w:r>
            <w:r w:rsidRPr="00312EF2">
              <w:rPr>
                <w:rFonts w:ascii="宋体" w:hAnsi="宋体" w:hint="eastAsia"/>
                <w:sz w:val="22"/>
              </w:rPr>
              <w:t>将由贵公司一力承担</w:t>
            </w:r>
            <w:r w:rsidR="00312EF2" w:rsidRPr="00312EF2">
              <w:rPr>
                <w:rFonts w:ascii="宋体" w:hAnsi="宋体" w:hint="eastAsia"/>
                <w:sz w:val="22"/>
              </w:rPr>
              <w:t>，</w:t>
            </w:r>
            <w:r w:rsidR="005E3CEC" w:rsidRPr="00312EF2">
              <w:rPr>
                <w:rFonts w:ascii="宋体" w:hAnsi="宋体" w:hint="eastAsia"/>
                <w:sz w:val="22"/>
              </w:rPr>
              <w:t>发电量损失将</w:t>
            </w:r>
            <w:r w:rsidR="00312EF2" w:rsidRPr="00312EF2">
              <w:rPr>
                <w:rFonts w:ascii="宋体" w:hAnsi="宋体" w:hint="eastAsia"/>
                <w:sz w:val="22"/>
                <w:u w:val="single"/>
              </w:rPr>
              <w:t>25万Kwh/每日</w:t>
            </w:r>
            <w:r w:rsidR="00312EF2" w:rsidRPr="00312EF2">
              <w:rPr>
                <w:rFonts w:ascii="宋体" w:hAnsi="宋体" w:hint="eastAsia"/>
                <w:sz w:val="22"/>
              </w:rPr>
              <w:t>进行索赔</w:t>
            </w:r>
            <w:r w:rsidR="005E3CEC" w:rsidRPr="00312EF2">
              <w:rPr>
                <w:rFonts w:ascii="宋体" w:hAnsi="宋体" w:hint="eastAsia"/>
                <w:sz w:val="22"/>
              </w:rPr>
              <w:t>。</w:t>
            </w:r>
          </w:p>
          <w:p w:rsidR="005E3CEC" w:rsidRPr="00312EF2" w:rsidRDefault="005E3CEC" w:rsidP="00312EF2">
            <w:pPr>
              <w:spacing w:line="360" w:lineRule="auto"/>
              <w:ind w:firstLineChars="200" w:firstLine="440"/>
              <w:jc w:val="left"/>
              <w:textAlignment w:val="baseline"/>
              <w:rPr>
                <w:rFonts w:ascii="宋体" w:hAnsi="宋体" w:hint="eastAsia"/>
                <w:sz w:val="22"/>
              </w:rPr>
            </w:pPr>
            <w:r w:rsidRPr="00312EF2">
              <w:rPr>
                <w:rFonts w:ascii="宋体" w:hAnsi="宋体" w:hint="eastAsia"/>
                <w:sz w:val="22"/>
              </w:rPr>
              <w:t>请贵公司立刻进行整改事宜！</w:t>
            </w:r>
          </w:p>
          <w:p w:rsidR="00171E22" w:rsidRDefault="00171E22" w:rsidP="000E1707">
            <w:pPr>
              <w:spacing w:line="360" w:lineRule="auto"/>
              <w:ind w:firstLineChars="200" w:firstLine="420"/>
              <w:jc w:val="left"/>
              <w:textAlignment w:val="baseline"/>
              <w:rPr>
                <w:rFonts w:ascii="宋体" w:hAnsi="宋体" w:hint="eastAsia"/>
              </w:rPr>
            </w:pPr>
          </w:p>
          <w:p w:rsidR="00171E22" w:rsidRDefault="00171E22">
            <w:pPr>
              <w:spacing w:before="120"/>
              <w:textAlignment w:val="baseline"/>
              <w:rPr>
                <w:rFonts w:ascii="宋体" w:hAnsi="宋体" w:hint="eastAsia"/>
              </w:rPr>
            </w:pPr>
          </w:p>
          <w:p w:rsidR="00171E22" w:rsidRDefault="00171E22">
            <w:pPr>
              <w:spacing w:before="120"/>
              <w:textAlignment w:val="baseline"/>
              <w:rPr>
                <w:rFonts w:ascii="宋体" w:hAnsi="宋体"/>
              </w:rPr>
            </w:pPr>
          </w:p>
          <w:p w:rsidR="00FF4089" w:rsidRDefault="00FF4089" w:rsidP="00FF4089">
            <w:pPr>
              <w:spacing w:before="120" w:line="360" w:lineRule="auto"/>
              <w:ind w:firstLineChars="2050" w:firstLine="4305"/>
              <w:textAlignment w:val="baseline"/>
            </w:pPr>
            <w:r>
              <w:rPr>
                <w:rFonts w:hint="eastAsia"/>
              </w:rPr>
              <w:t>项目监理机构（章）：</w:t>
            </w:r>
            <w:r w:rsidR="00206CCB">
              <w:rPr>
                <w:rFonts w:hint="eastAsia"/>
              </w:rPr>
              <w:t xml:space="preserve">            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</w:pPr>
            <w:r>
              <w:t xml:space="preserve">                                         </w:t>
            </w:r>
            <w:r>
              <w:rPr>
                <w:rFonts w:hint="eastAsia"/>
              </w:rPr>
              <w:t>总监理工程师：</w:t>
            </w:r>
            <w:r w:rsidRPr="00206CCB">
              <w:rPr>
                <w:u w:val="single"/>
              </w:rPr>
              <w:t xml:space="preserve"> </w:t>
            </w:r>
            <w:r w:rsidR="00312EF2">
              <w:rPr>
                <w:rFonts w:hint="eastAsia"/>
                <w:u w:val="single"/>
              </w:rPr>
              <w:t xml:space="preserve">        </w:t>
            </w:r>
            <w:r w:rsidR="00312EF2">
              <w:rPr>
                <w:u w:val="single"/>
              </w:rPr>
              <w:t xml:space="preserve">      </w:t>
            </w:r>
            <w:r w:rsidRPr="00206CCB">
              <w:rPr>
                <w:u w:val="single"/>
              </w:rPr>
              <w:t xml:space="preserve">      </w:t>
            </w:r>
            <w:r>
              <w:t xml:space="preserve">     </w:t>
            </w:r>
          </w:p>
          <w:p w:rsidR="00206CCB" w:rsidRDefault="00FF4089" w:rsidP="00FF4089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  <w:r>
              <w:rPr>
                <w:rFonts w:hint="eastAsia"/>
              </w:rPr>
              <w:t>期：</w:t>
            </w:r>
            <w:r w:rsidRPr="00206CCB">
              <w:rPr>
                <w:rFonts w:ascii="宋体" w:hAnsi="宋体" w:hint="eastAsia"/>
                <w:u w:val="single"/>
              </w:rPr>
              <w:t xml:space="preserve">  </w:t>
            </w:r>
            <w:r w:rsidR="00312EF2">
              <w:rPr>
                <w:rFonts w:ascii="宋体" w:hAnsi="宋体" w:hint="eastAsia"/>
                <w:u w:val="single"/>
              </w:rPr>
              <w:t xml:space="preserve">               </w:t>
            </w:r>
            <w:r w:rsidRPr="00206CCB"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FF4089" w:rsidRDefault="00FF4089" w:rsidP="00FF4089">
            <w:pPr>
              <w:spacing w:before="120" w:line="360" w:lineRule="auto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t xml:space="preserve">        </w:t>
            </w:r>
          </w:p>
        </w:tc>
      </w:tr>
    </w:tbl>
    <w:p w:rsidR="00FF4089" w:rsidRDefault="00FF4089" w:rsidP="00FF4089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</w:t>
      </w:r>
    </w:p>
    <w:p w:rsidR="009B6D27" w:rsidRDefault="00FF4089" w:rsidP="00FF408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本表一式</w:t>
      </w:r>
      <w:r w:rsidR="00527FC9">
        <w:rPr>
          <w:rFonts w:ascii="宋体" w:hAnsi="宋体" w:hint="eastAsia"/>
        </w:rPr>
        <w:t>3</w:t>
      </w:r>
      <w:r>
        <w:rPr>
          <w:rFonts w:ascii="宋体" w:hAnsi="宋体" w:hint="eastAsia"/>
        </w:rPr>
        <w:t>份，由项目监理机构填写，抄送相关单位。</w:t>
      </w:r>
    </w:p>
    <w:p w:rsidR="00006786" w:rsidRDefault="00006786" w:rsidP="00FF4089">
      <w:pPr>
        <w:jc w:val="left"/>
        <w:rPr>
          <w:rFonts w:ascii="宋体" w:hAnsi="宋体"/>
        </w:rPr>
      </w:pPr>
      <w:bookmarkStart w:id="1" w:name="_GoBack"/>
      <w:bookmarkEnd w:id="1"/>
    </w:p>
    <w:p w:rsidR="00006786" w:rsidRDefault="00006786" w:rsidP="00FF4089">
      <w:pPr>
        <w:jc w:val="left"/>
        <w:rPr>
          <w:rFonts w:ascii="宋体" w:hAnsi="宋体"/>
        </w:rPr>
      </w:pPr>
    </w:p>
    <w:sectPr w:rsidR="00006786" w:rsidSect="006451E7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8CA"/>
    <w:multiLevelType w:val="hybridMultilevel"/>
    <w:tmpl w:val="2D1C09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9"/>
    <w:rsid w:val="00006786"/>
    <w:rsid w:val="00007D40"/>
    <w:rsid w:val="00036892"/>
    <w:rsid w:val="000E1707"/>
    <w:rsid w:val="00171E22"/>
    <w:rsid w:val="00206CCB"/>
    <w:rsid w:val="002B1962"/>
    <w:rsid w:val="002F33EF"/>
    <w:rsid w:val="00312EF2"/>
    <w:rsid w:val="00527FC9"/>
    <w:rsid w:val="005E3CEC"/>
    <w:rsid w:val="006451E7"/>
    <w:rsid w:val="00846D79"/>
    <w:rsid w:val="0087789B"/>
    <w:rsid w:val="009B6D27"/>
    <w:rsid w:val="00D722C4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8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06C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6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天道酬勤</cp:lastModifiedBy>
  <cp:revision>3</cp:revision>
  <cp:lastPrinted>2015-01-05T05:12:00Z</cp:lastPrinted>
  <dcterms:created xsi:type="dcterms:W3CDTF">2015-04-25T06:01:00Z</dcterms:created>
  <dcterms:modified xsi:type="dcterms:W3CDTF">2015-04-25T06:25:00Z</dcterms:modified>
</cp:coreProperties>
</file>