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6"/>
        <w:spacing w:line="480" w:lineRule="auto"/>
        <w:ind w:firstLine="210" w:firstLineChars="100"/>
        <w:jc w:val="left"/>
        <w:rPr>
          <w:rFonts w:ascii="Arial" w:hAnsi="Arial" w:cs="Arial"/>
          <w:b/>
          <w:bCs/>
          <w:sz w:val="32"/>
          <w:szCs w:val="32"/>
        </w:rPr>
      </w:pPr>
      <w:r>
        <w:rPr>
          <w:rFonts w:hint="eastAsia" w:ascii="宋体" w:hAnsi="宋体"/>
        </w:rPr>
        <w:t xml:space="preserve">表 A.0.3   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>
      <w:pPr>
        <w:pStyle w:val="6"/>
        <w:spacing w:line="480" w:lineRule="auto"/>
        <w:ind w:firstLine="24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hint="eastAsia" w:ascii="Arial" w:hAnsi="Arial" w:cs="Arial"/>
          <w:b/>
          <w:bCs/>
          <w:sz w:val="32"/>
          <w:szCs w:val="32"/>
        </w:rPr>
        <w:t>监理通知单</w:t>
      </w:r>
    </w:p>
    <w:p>
      <w:pPr>
        <w:pStyle w:val="6"/>
        <w:spacing w:line="480" w:lineRule="auto"/>
        <w:rPr>
          <w:rFonts w:ascii="宋体" w:hAnsi="宋体"/>
          <w:sz w:val="24"/>
          <w:szCs w:val="24"/>
        </w:rPr>
      </w:pPr>
      <w:r>
        <w:t xml:space="preserve"> </w:t>
      </w:r>
      <w:r>
        <w:rPr>
          <w:rFonts w:hint="eastAsia"/>
          <w:sz w:val="24"/>
          <w:szCs w:val="24"/>
        </w:rPr>
        <w:t>工程名称：</w:t>
      </w:r>
      <w:r>
        <w:rPr>
          <w:rFonts w:hint="eastAsia"/>
          <w:sz w:val="24"/>
          <w:szCs w:val="24"/>
          <w:lang w:eastAsia="zh-CN"/>
        </w:rPr>
        <w:t>隆化步古沟镇</w:t>
      </w:r>
      <w:r>
        <w:rPr>
          <w:rFonts w:hint="eastAsia"/>
          <w:sz w:val="24"/>
          <w:szCs w:val="24"/>
          <w:lang w:val="en-US" w:eastAsia="zh-CN"/>
        </w:rPr>
        <w:t>20MW光伏发电项目</w: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 w:ascii="宋体" w:hAnsi="宋体"/>
          <w:sz w:val="24"/>
          <w:szCs w:val="24"/>
        </w:rPr>
        <w:t>编号：</w:t>
      </w:r>
      <w:r>
        <w:rPr>
          <w:rFonts w:hint="eastAsia" w:ascii="宋体" w:hAnsi="宋体"/>
          <w:sz w:val="24"/>
          <w:szCs w:val="24"/>
          <w:lang w:val="en-US" w:eastAsia="zh-CN"/>
        </w:rPr>
        <w:t>A.0.3-DQ-07</w:t>
      </w:r>
    </w:p>
    <w:tbl>
      <w:tblPr>
        <w:tblStyle w:val="5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pStyle w:val="6"/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致：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中康建设管理股份有限公司 ：</w:t>
            </w:r>
            <w:r>
              <w:rPr>
                <w:rFonts w:hint="eastAsia" w:ascii="宋体" w:hAnsi="宋体"/>
                <w:sz w:val="24"/>
                <w:szCs w:val="24"/>
              </w:rPr>
              <w:t>（施工项目经理部）</w:t>
            </w:r>
          </w:p>
          <w:p>
            <w:pPr>
              <w:pStyle w:val="6"/>
              <w:spacing w:line="480" w:lineRule="auto"/>
              <w:ind w:firstLine="480" w:firstLineChars="200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事由：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关于临时电源配电箱内开关接线不符合规范，要求立即整改                                                                 </w:t>
            </w:r>
          </w:p>
          <w:p>
            <w:pPr>
              <w:pStyle w:val="6"/>
              <w:spacing w:line="480" w:lineRule="auto"/>
              <w:ind w:firstLine="480" w:firstLineChars="200"/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内容：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2015年6月14日监理同总包陈总检查临时用电配电箱，发现三只分路开关接线未进主开关（漏电开关）其中三相开关一只，单相二只，因此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导致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开关不保护的原因。要求总包立即整改配电箱内的线路。                                                                 </w:t>
            </w:r>
          </w:p>
          <w:p>
            <w:pPr>
              <w:pStyle w:val="6"/>
              <w:spacing w:line="480" w:lineRule="auto"/>
              <w:ind w:firstLine="480" w:firstLineChars="200"/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                                                 </w:t>
            </w:r>
          </w:p>
          <w:p>
            <w:pPr>
              <w:pStyle w:val="6"/>
              <w:spacing w:line="480" w:lineRule="auto"/>
              <w:ind w:firstLine="480" w:firstLineChars="200"/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限2015年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月14日上午10点前必须整改结束。                                                                   </w:t>
            </w:r>
          </w:p>
          <w:p>
            <w:pPr>
              <w:pStyle w:val="6"/>
              <w:spacing w:line="480" w:lineRule="auto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pStyle w:val="6"/>
              <w:spacing w:line="48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附照片：</w:t>
            </w:r>
          </w:p>
          <w:p>
            <w:pPr>
              <w:pStyle w:val="6"/>
              <w:spacing w:line="48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pict>
                <v:shape id="图片 1" o:spid="_x0000_s1026" type="#_x0000_t75" style="height:117.05pt;width:155.9pt;rotation:0f;" o:ole="f" fillcolor="#FFFFFF" filled="f" o:preferrelative="t" stroked="f" coordorigin="0,0" coordsize="21600,21600">
                  <v:fill on="f" color2="#FFFFFF" focus="0%"/>
                  <v:imagedata gain="65536f" blacklevel="0f" gamma="0" o:title="IMG_3512" r:id="rId5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  <w:p>
            <w:pPr>
              <w:pStyle w:val="6"/>
              <w:spacing w:line="480" w:lineRule="auto"/>
              <w:ind w:right="525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</w:t>
            </w:r>
          </w:p>
          <w:p>
            <w:pPr>
              <w:pStyle w:val="6"/>
              <w:spacing w:line="480" w:lineRule="auto"/>
              <w:ind w:right="525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项目监理结构（盖章）</w:t>
            </w:r>
          </w:p>
          <w:p>
            <w:pPr>
              <w:pStyle w:val="6"/>
              <w:spacing w:line="480" w:lineRule="auto"/>
              <w:ind w:right="42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总/专业监理工程师（签字）：</w:t>
            </w:r>
          </w:p>
          <w:p>
            <w:pPr>
              <w:pStyle w:val="6"/>
              <w:spacing w:line="480" w:lineRule="auto"/>
              <w:ind w:right="1005" w:firstLine="3120" w:firstLineChars="13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>
            <w:pPr>
              <w:pStyle w:val="6"/>
              <w:spacing w:line="480" w:lineRule="auto"/>
              <w:rPr>
                <w:sz w:val="24"/>
                <w:szCs w:val="24"/>
              </w:rPr>
            </w:pPr>
          </w:p>
        </w:tc>
      </w:tr>
    </w:tbl>
    <w:p>
      <w:pPr>
        <w:pStyle w:val="6"/>
      </w:pPr>
      <w:r>
        <w:rPr>
          <w:rFonts w:hint="eastAsia" w:ascii="宋体" w:hAnsi="宋体"/>
        </w:rPr>
        <w:t>填报说明：本表一式三份，项目监理机构、建设单位、施工单位各一份。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B7139"/>
    <w:rsid w:val="004F5EFE"/>
    <w:rsid w:val="009B7139"/>
    <w:rsid w:val="00BA519A"/>
    <w:rsid w:val="00CF2B6C"/>
    <w:rsid w:val="00D464C3"/>
    <w:rsid w:val="00FE7928"/>
    <w:rsid w:val="0CE7033B"/>
    <w:rsid w:val="161539CC"/>
    <w:rsid w:val="1A0E6ACF"/>
    <w:rsid w:val="1AC340C7"/>
    <w:rsid w:val="4F1E5A43"/>
    <w:rsid w:val="57117A69"/>
    <w:rsid w:val="676A4DBB"/>
    <w:rsid w:val="6EE15949"/>
    <w:rsid w:val="6EFC51A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customStyle="1" w:styleId="6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622</Characters>
  <Lines>5</Lines>
  <Paragraphs>1</Paragraphs>
  <ScaleCrop>false</ScaleCrop>
  <LinksUpToDate>false</LinksUpToDate>
  <CharactersWithSpaces>0</CharactersWithSpaces>
  <Application>WPS Office_9.1.0.5100_{F1E327BC-269C-435d-A152-05C5408002CA}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2015-06-14T07:50:00Z</dcterms:created>
  <dc:creator>HZT</dc:creator>
  <cp:lastModifiedBy>Administrator</cp:lastModifiedBy>
  <dcterms:modified xsi:type="dcterms:W3CDTF">2015-06-14T08:42:26Z</dcterms:modified>
  <dc:title>表 A.0.3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