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val="0"/>
          <w:bCs w:val="0"/>
          <w:color w:val="auto"/>
          <w:sz w:val="32"/>
          <w:szCs w:val="32"/>
        </w:rPr>
      </w:pPr>
      <w:r>
        <w:rPr>
          <w:rFonts w:hint="eastAsia" w:ascii="宋体" w:hAnsi="宋体" w:cs="宋体"/>
          <w:b w:val="0"/>
          <w:bCs w:val="0"/>
          <w:color w:val="auto"/>
          <w:kern w:val="0"/>
          <w:sz w:val="28"/>
          <w:szCs w:val="28"/>
        </w:rPr>
        <w:t>XJSSGF-B.7-07</w:t>
      </w:r>
    </w:p>
    <w:p>
      <w:pPr>
        <w:jc w:val="center"/>
        <w:rPr>
          <w:rFonts w:hint="eastAsia" w:ascii="黑体" w:hAnsi="黑体" w:eastAsia="黑体" w:cs="黑体"/>
          <w:b w:val="0"/>
          <w:bCs w:val="0"/>
          <w:spacing w:val="-20"/>
          <w:w w:val="100"/>
          <w:sz w:val="36"/>
          <w:szCs w:val="36"/>
          <w:lang w:val="en-US" w:eastAsia="zh-CN"/>
        </w:rPr>
      </w:pPr>
      <w:r>
        <w:rPr>
          <w:rFonts w:hint="eastAsia" w:ascii="黑体" w:hAnsi="黑体" w:eastAsia="黑体" w:cs="黑体"/>
          <w:b w:val="0"/>
          <w:bCs w:val="0"/>
          <w:spacing w:val="-20"/>
          <w:w w:val="100"/>
          <w:sz w:val="36"/>
          <w:szCs w:val="36"/>
          <w:lang w:eastAsia="zh-CN"/>
        </w:rPr>
        <w:t>晶盛宜城市郑集镇武当湖水库</w:t>
      </w:r>
      <w:r>
        <w:rPr>
          <w:rFonts w:hint="eastAsia" w:ascii="黑体" w:hAnsi="黑体" w:eastAsia="黑体" w:cs="黑体"/>
          <w:b w:val="0"/>
          <w:bCs w:val="0"/>
          <w:spacing w:val="-20"/>
          <w:w w:val="100"/>
          <w:sz w:val="36"/>
          <w:szCs w:val="36"/>
          <w:lang w:val="en-US" w:eastAsia="zh-CN"/>
        </w:rPr>
        <w:t>19.9MWp渔光互补</w:t>
      </w:r>
    </w:p>
    <w:p>
      <w:pPr>
        <w:jc w:val="center"/>
        <w:rPr>
          <w:rFonts w:hint="eastAsia" w:ascii="黑体" w:hAnsi="宋体" w:eastAsia="黑体"/>
          <w:bCs/>
          <w:sz w:val="36"/>
          <w:szCs w:val="36"/>
        </w:rPr>
      </w:pPr>
      <w:r>
        <w:rPr>
          <w:rFonts w:hint="eastAsia" w:ascii="黑体" w:hAnsi="黑体" w:eastAsia="黑体" w:cs="黑体"/>
          <w:b w:val="0"/>
          <w:bCs w:val="0"/>
          <w:spacing w:val="-20"/>
          <w:w w:val="100"/>
          <w:sz w:val="36"/>
          <w:szCs w:val="36"/>
          <w:lang w:val="en-US" w:eastAsia="zh-CN"/>
        </w:rPr>
        <w:t>分布式光伏发电项目</w:t>
      </w:r>
    </w:p>
    <w:p>
      <w:pPr>
        <w:jc w:val="center"/>
        <w:rPr>
          <w:rFonts w:hint="eastAsia" w:ascii="黑体" w:eastAsia="黑体"/>
          <w:b/>
          <w:bCs/>
          <w:spacing w:val="40"/>
          <w:sz w:val="36"/>
          <w:szCs w:val="36"/>
        </w:rPr>
      </w:pPr>
      <w:r>
        <w:rPr>
          <w:rFonts w:hint="eastAsia" w:ascii="黑体" w:hAnsi="宋体" w:eastAsia="黑体"/>
          <w:bCs/>
          <w:sz w:val="36"/>
          <w:szCs w:val="36"/>
        </w:rPr>
        <w:t>监理工程师通知</w:t>
      </w:r>
      <w:r>
        <w:rPr>
          <w:rFonts w:hint="eastAsia" w:ascii="宋体" w:hAnsi="宋体"/>
          <w:b/>
          <w:sz w:val="36"/>
          <w:szCs w:val="36"/>
        </w:rPr>
        <w:t>单</w:t>
      </w:r>
    </w:p>
    <w:p>
      <w:pPr>
        <w:spacing w:line="320" w:lineRule="exact"/>
        <w:rPr>
          <w:rFonts w:ascii="宋体" w:hAnsi="宋体"/>
        </w:rPr>
      </w:pPr>
      <w:r>
        <w:rPr>
          <w:rFonts w:ascii="宋体" w:hAnsi="宋体"/>
        </w:rPr>
        <w:t>编号：</w:t>
      </w:r>
      <w:r>
        <w:rPr>
          <w:rFonts w:hint="eastAsia" w:ascii="宋体" w:hAnsi="宋体"/>
          <w:lang w:val="en-US" w:eastAsia="zh-CN"/>
        </w:rPr>
        <w:t>CZZHTZ-04</w:t>
      </w:r>
    </w:p>
    <w:tbl>
      <w:tblPr>
        <w:tblStyle w:val="3"/>
        <w:tblW w:w="9639" w:type="dxa"/>
        <w:jc w:val="center"/>
        <w:tblInd w:w="2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9639" w:type="dxa"/>
            <w:vAlign w:val="center"/>
          </w:tcPr>
          <w:p>
            <w:pPr>
              <w:jc w:val="both"/>
              <w:rPr>
                <w:rFonts w:hint="eastAsia" w:asciiTheme="minorEastAsia" w:hAnsiTheme="minorEastAsia" w:eastAsiaTheme="minorEastAsia" w:cstheme="minorEastAsia"/>
                <w:b w:val="0"/>
                <w:bCs w:val="0"/>
                <w:spacing w:val="-20"/>
                <w:w w:val="100"/>
                <w:sz w:val="24"/>
                <w:szCs w:val="24"/>
                <w:lang w:val="en-US" w:eastAsia="zh-CN"/>
              </w:rPr>
            </w:pPr>
            <w:r>
              <w:rPr>
                <w:rFonts w:ascii="宋体" w:hAnsi="宋体"/>
                <w:bCs/>
                <w:sz w:val="24"/>
                <w:szCs w:val="24"/>
              </w:rPr>
              <w:t>致：</w:t>
            </w:r>
            <w:r>
              <w:rPr>
                <w:rFonts w:hint="eastAsia"/>
                <w:sz w:val="24"/>
                <w:szCs w:val="24"/>
                <w:lang w:eastAsia="zh-CN"/>
              </w:rPr>
              <w:t>深圳市大族能联新能源科技股份有限公司</w:t>
            </w:r>
            <w:r>
              <w:rPr>
                <w:rFonts w:hint="eastAsia" w:asciiTheme="minorEastAsia" w:hAnsiTheme="minorEastAsia" w:eastAsiaTheme="minorEastAsia" w:cstheme="minorEastAsia"/>
                <w:b w:val="0"/>
                <w:bCs w:val="0"/>
                <w:spacing w:val="-20"/>
                <w:w w:val="100"/>
                <w:sz w:val="24"/>
                <w:szCs w:val="24"/>
                <w:lang w:eastAsia="zh-CN"/>
              </w:rPr>
              <w:t>武当湖水库</w:t>
            </w:r>
            <w:r>
              <w:rPr>
                <w:rFonts w:hint="eastAsia" w:asciiTheme="minorEastAsia" w:hAnsiTheme="minorEastAsia" w:eastAsiaTheme="minorEastAsia" w:cstheme="minorEastAsia"/>
                <w:b w:val="0"/>
                <w:bCs w:val="0"/>
                <w:spacing w:val="-20"/>
                <w:w w:val="100"/>
                <w:sz w:val="24"/>
                <w:szCs w:val="24"/>
                <w:lang w:val="en-US" w:eastAsia="zh-CN"/>
              </w:rPr>
              <w:t>光伏发电项目部</w:t>
            </w:r>
          </w:p>
          <w:p>
            <w:pPr>
              <w:jc w:val="both"/>
              <w:rPr>
                <w:rFonts w:hint="eastAsia" w:asciiTheme="minorEastAsia" w:hAnsiTheme="minorEastAsia" w:eastAsiaTheme="minorEastAsia" w:cstheme="minorEastAsia"/>
                <w:b w:val="0"/>
                <w:bCs w:val="0"/>
                <w:spacing w:val="-20"/>
                <w:w w:val="100"/>
                <w:sz w:val="24"/>
                <w:szCs w:val="24"/>
                <w:lang w:val="en-US" w:eastAsia="zh-CN"/>
              </w:rPr>
            </w:pPr>
          </w:p>
          <w:p>
            <w:pPr>
              <w:spacing w:line="400" w:lineRule="exact"/>
              <w:rPr>
                <w:rFonts w:hint="eastAsia" w:ascii="宋体" w:hAnsi="宋体"/>
                <w:bCs/>
                <w:sz w:val="24"/>
                <w:szCs w:val="24"/>
                <w:lang w:eastAsia="zh-CN"/>
              </w:rPr>
            </w:pPr>
            <w:r>
              <w:rPr>
                <w:rFonts w:hint="eastAsia" w:ascii="宋体" w:hAnsi="宋体"/>
                <w:bCs/>
                <w:sz w:val="24"/>
                <w:szCs w:val="24"/>
              </w:rPr>
              <w:t>主题：</w:t>
            </w:r>
            <w:r>
              <w:rPr>
                <w:rFonts w:hint="eastAsia" w:ascii="宋体" w:hAnsi="宋体"/>
                <w:bCs/>
                <w:sz w:val="24"/>
                <w:szCs w:val="24"/>
                <w:lang w:eastAsia="zh-CN"/>
              </w:rPr>
              <w:t>关于避雷针吊装的相关事宜</w:t>
            </w:r>
          </w:p>
          <w:p>
            <w:pPr>
              <w:spacing w:line="400" w:lineRule="exact"/>
              <w:rPr>
                <w:rFonts w:hint="eastAsia" w:ascii="宋体" w:hAnsi="宋体"/>
                <w:bCs/>
                <w:sz w:val="24"/>
                <w:szCs w:val="24"/>
                <w:lang w:eastAsia="zh-CN"/>
              </w:rPr>
            </w:pPr>
          </w:p>
          <w:p>
            <w:pPr>
              <w:spacing w:line="400" w:lineRule="exact"/>
              <w:ind w:firstLine="480" w:firstLineChars="200"/>
              <w:rPr>
                <w:rFonts w:hint="eastAsia" w:ascii="宋体" w:hAnsi="宋体"/>
                <w:bCs/>
                <w:sz w:val="24"/>
                <w:szCs w:val="24"/>
                <w:lang w:val="en-US" w:eastAsia="zh-CN"/>
              </w:rPr>
            </w:pPr>
            <w:r>
              <w:rPr>
                <w:rFonts w:ascii="宋体" w:hAnsi="宋体"/>
                <w:bCs/>
                <w:sz w:val="24"/>
                <w:szCs w:val="24"/>
              </w:rPr>
              <w:t>内容</w:t>
            </w:r>
            <w:r>
              <w:rPr>
                <w:rFonts w:hint="eastAsia" w:ascii="宋体" w:hAnsi="宋体"/>
                <w:bCs/>
                <w:sz w:val="24"/>
                <w:szCs w:val="24"/>
              </w:rPr>
              <w:t>：</w:t>
            </w:r>
            <w:r>
              <w:rPr>
                <w:rFonts w:hint="eastAsia" w:ascii="宋体" w:hAnsi="宋体"/>
                <w:bCs/>
                <w:sz w:val="24"/>
                <w:szCs w:val="24"/>
                <w:lang w:eastAsia="zh-CN"/>
              </w:rPr>
              <w:t>升压站避雷针高度</w:t>
            </w:r>
            <w:r>
              <w:rPr>
                <w:rFonts w:hint="eastAsia" w:ascii="宋体" w:hAnsi="宋体"/>
                <w:bCs/>
                <w:sz w:val="24"/>
                <w:szCs w:val="24"/>
                <w:lang w:val="en-US" w:eastAsia="zh-CN"/>
              </w:rPr>
              <w:t>24米，距离10KV变压器5米，监理单位要求施工单位吊装前应报专项吊装方案，且应采取可靠的安全措施后，方可吊装；施工单位在没有上报专项方案也没有采取相关措施的情况下强行吊装。监理单位已口头通知建设单位要求处理。</w:t>
            </w:r>
          </w:p>
          <w:p>
            <w:pPr>
              <w:spacing w:line="400" w:lineRule="exact"/>
              <w:ind w:firstLine="480" w:firstLineChars="200"/>
              <w:rPr>
                <w:rFonts w:hint="eastAsia" w:ascii="宋体" w:hAnsi="宋体"/>
                <w:bCs/>
                <w:sz w:val="24"/>
                <w:szCs w:val="24"/>
                <w:lang w:val="en-US" w:eastAsia="zh-CN"/>
              </w:rPr>
            </w:pPr>
          </w:p>
          <w:p>
            <w:pPr>
              <w:spacing w:line="400" w:lineRule="exact"/>
              <w:ind w:firstLine="480" w:firstLineChars="200"/>
              <w:rPr>
                <w:rFonts w:hint="eastAsia" w:ascii="宋体" w:hAnsi="宋体"/>
                <w:bCs/>
                <w:sz w:val="24"/>
                <w:szCs w:val="24"/>
              </w:rPr>
            </w:pPr>
            <w:r>
              <w:rPr>
                <w:rFonts w:hint="eastAsia" w:ascii="宋体" w:hAnsi="宋体"/>
                <w:bCs/>
                <w:sz w:val="24"/>
                <w:szCs w:val="24"/>
                <w:lang w:eastAsia="zh-CN"/>
              </w:rPr>
              <w:t>要求：施工单位立即停止吊装作业，否则由此引发的一切责任由施工单位负责。</w:t>
            </w:r>
          </w:p>
          <w:p>
            <w:pPr>
              <w:spacing w:line="400" w:lineRule="exact"/>
              <w:rPr>
                <w:rFonts w:hint="eastAsia" w:ascii="宋体" w:hAnsi="宋体"/>
                <w:bCs/>
                <w:sz w:val="24"/>
                <w:szCs w:val="24"/>
              </w:rPr>
            </w:pPr>
            <w:r>
              <w:rPr>
                <w:rFonts w:hint="eastAsia" w:ascii="宋体" w:hAnsi="宋体"/>
                <w:bCs/>
                <w:sz w:val="24"/>
                <w:szCs w:val="24"/>
              </w:rPr>
              <w:t>限</w:t>
            </w:r>
            <w:r>
              <w:rPr>
                <w:rFonts w:hint="eastAsia" w:ascii="宋体" w:hAnsi="宋体"/>
                <w:bCs/>
                <w:sz w:val="24"/>
                <w:szCs w:val="24"/>
                <w:u w:val="single"/>
              </w:rPr>
              <w:t xml:space="preserve">  </w:t>
            </w:r>
            <w:r>
              <w:rPr>
                <w:rFonts w:hint="eastAsia" w:ascii="宋体" w:hAnsi="宋体"/>
                <w:bCs/>
                <w:sz w:val="24"/>
                <w:szCs w:val="24"/>
                <w:u w:val="single"/>
                <w:lang w:val="en-US" w:eastAsia="zh-CN"/>
              </w:rPr>
              <w:t>2</w:t>
            </w:r>
            <w:r>
              <w:rPr>
                <w:rFonts w:hint="eastAsia" w:ascii="宋体" w:hAnsi="宋体"/>
                <w:bCs/>
                <w:sz w:val="24"/>
                <w:szCs w:val="24"/>
                <w:u w:val="single"/>
              </w:rPr>
              <w:t xml:space="preserve">  </w:t>
            </w:r>
            <w:r>
              <w:rPr>
                <w:rFonts w:hint="eastAsia" w:ascii="宋体" w:hAnsi="宋体"/>
                <w:bCs/>
                <w:sz w:val="24"/>
                <w:szCs w:val="24"/>
              </w:rPr>
              <w:t>工作日内回复。</w:t>
            </w: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bCs/>
                <w:sz w:val="24"/>
                <w:szCs w:val="24"/>
              </w:rPr>
            </w:pPr>
            <w:bookmarkStart w:id="0" w:name="_GoBack"/>
            <w:bookmarkEnd w:id="0"/>
          </w:p>
          <w:p>
            <w:pPr>
              <w:spacing w:line="400" w:lineRule="exact"/>
              <w:rPr>
                <w:rFonts w:hint="eastAsia" w:ascii="宋体" w:hAnsi="宋体"/>
                <w:bCs/>
                <w:sz w:val="24"/>
                <w:szCs w:val="24"/>
              </w:rPr>
            </w:pPr>
          </w:p>
          <w:p>
            <w:pPr>
              <w:spacing w:line="400" w:lineRule="exact"/>
              <w:ind w:firstLine="4412" w:firstLineChars="1807"/>
              <w:rPr>
                <w:rFonts w:hint="eastAsia" w:ascii="宋体" w:hAnsi="宋体"/>
                <w:bCs/>
                <w:sz w:val="24"/>
                <w:szCs w:val="24"/>
              </w:rPr>
            </w:pPr>
            <w:r>
              <w:rPr>
                <w:rFonts w:ascii="宋体" w:hAnsi="宋体"/>
                <w:bCs/>
                <w:sz w:val="24"/>
                <w:szCs w:val="24"/>
              </w:rPr>
              <w:t>项目监理机构（章）</w:t>
            </w:r>
            <w:r>
              <w:rPr>
                <w:rFonts w:hint="eastAsia" w:ascii="宋体" w:hAnsi="宋体"/>
                <w:bCs/>
                <w:sz w:val="24"/>
                <w:szCs w:val="24"/>
              </w:rPr>
              <w:t>：</w:t>
            </w:r>
          </w:p>
          <w:p>
            <w:pPr>
              <w:spacing w:line="400" w:lineRule="exact"/>
              <w:ind w:firstLine="4412" w:firstLineChars="1807"/>
              <w:rPr>
                <w:rFonts w:hint="eastAsia" w:ascii="宋体" w:hAnsi="宋体"/>
                <w:bCs/>
                <w:sz w:val="24"/>
                <w:szCs w:val="24"/>
                <w:u w:val="single"/>
              </w:rPr>
            </w:pPr>
            <w:r>
              <w:rPr>
                <w:rFonts w:ascii="宋体" w:hAnsi="宋体"/>
                <w:bCs/>
                <w:sz w:val="24"/>
                <w:szCs w:val="24"/>
              </w:rPr>
              <w:t>专业监理工程师：</w:t>
            </w:r>
            <w:r>
              <w:rPr>
                <w:rFonts w:ascii="宋体" w:hAnsi="宋体"/>
                <w:bCs/>
                <w:sz w:val="24"/>
                <w:szCs w:val="24"/>
                <w:u w:val="single"/>
              </w:rPr>
              <w:t xml:space="preserve">          </w:t>
            </w:r>
          </w:p>
          <w:p>
            <w:pPr>
              <w:spacing w:line="400" w:lineRule="exact"/>
              <w:ind w:firstLine="4417" w:firstLineChars="1809"/>
              <w:rPr>
                <w:rFonts w:hint="eastAsia" w:ascii="宋体" w:hAnsi="宋体"/>
                <w:bCs/>
                <w:sz w:val="24"/>
                <w:szCs w:val="24"/>
              </w:rPr>
            </w:pPr>
            <w:r>
              <w:rPr>
                <w:rFonts w:ascii="宋体" w:hAnsi="宋体"/>
                <w:bCs/>
                <w:sz w:val="24"/>
                <w:szCs w:val="24"/>
              </w:rPr>
              <w:t>总监理工程师</w:t>
            </w:r>
            <w:r>
              <w:rPr>
                <w:rFonts w:hint="eastAsia" w:ascii="宋体" w:hAnsi="宋体"/>
                <w:bCs/>
                <w:sz w:val="24"/>
                <w:szCs w:val="24"/>
              </w:rPr>
              <w:t>：</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spacing w:line="400" w:lineRule="exact"/>
              <w:ind w:firstLine="4412" w:firstLineChars="1807"/>
              <w:rPr>
                <w:rFonts w:ascii="宋体" w:hAnsi="宋体"/>
                <w:bCs/>
                <w:sz w:val="24"/>
                <w:szCs w:val="24"/>
              </w:rPr>
            </w:pPr>
            <w:r>
              <w:rPr>
                <w:rFonts w:ascii="宋体" w:hAnsi="宋体"/>
                <w:bCs/>
                <w:sz w:val="24"/>
                <w:szCs w:val="24"/>
              </w:rPr>
              <w:t xml:space="preserve">日  </w:t>
            </w:r>
            <w:r>
              <w:rPr>
                <w:rFonts w:hint="eastAsia" w:ascii="宋体" w:hAnsi="宋体"/>
                <w:bCs/>
                <w:sz w:val="24"/>
                <w:szCs w:val="24"/>
              </w:rPr>
              <w:t xml:space="preserve">    </w:t>
            </w:r>
            <w:r>
              <w:rPr>
                <w:rFonts w:ascii="宋体" w:hAnsi="宋体"/>
                <w:bCs/>
                <w:sz w:val="24"/>
                <w:szCs w:val="24"/>
              </w:rPr>
              <w:t xml:space="preserve">  期：</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tc>
      </w:tr>
    </w:tbl>
    <w:p>
      <w:pPr/>
      <w:r>
        <w:rPr>
          <w:rFonts w:hAnsi="宋体"/>
          <w:sz w:val="18"/>
          <w:szCs w:val="18"/>
        </w:rPr>
        <w:t>填报说明：</w:t>
      </w:r>
      <w:r>
        <w:rPr>
          <w:rFonts w:ascii="宋体" w:hAnsi="宋体"/>
          <w:sz w:val="18"/>
          <w:szCs w:val="18"/>
        </w:rPr>
        <w:t>本表一式</w:t>
      </w:r>
      <w:r>
        <w:rPr>
          <w:rFonts w:ascii="宋体" w:hAnsi="宋体"/>
          <w:sz w:val="18"/>
          <w:szCs w:val="18"/>
          <w:u w:val="single"/>
        </w:rPr>
        <w:t xml:space="preserve"> </w:t>
      </w:r>
      <w:r>
        <w:rPr>
          <w:rFonts w:hint="eastAsia" w:ascii="宋体" w:hAnsi="宋体"/>
          <w:sz w:val="18"/>
          <w:szCs w:val="18"/>
          <w:u w:val="single"/>
          <w:lang w:val="en-US" w:eastAsia="zh-CN"/>
        </w:rPr>
        <w:t>3</w:t>
      </w:r>
      <w:r>
        <w:rPr>
          <w:rFonts w:hint="eastAsia" w:ascii="宋体" w:hAnsi="宋体"/>
          <w:sz w:val="18"/>
          <w:szCs w:val="18"/>
          <w:u w:val="single"/>
        </w:rPr>
        <w:t xml:space="preserve">  </w:t>
      </w:r>
      <w:r>
        <w:rPr>
          <w:rFonts w:ascii="宋体" w:hAnsi="宋体"/>
          <w:sz w:val="18"/>
          <w:szCs w:val="18"/>
          <w:u w:val="single"/>
        </w:rPr>
        <w:t xml:space="preserve"> </w:t>
      </w:r>
      <w:r>
        <w:rPr>
          <w:rFonts w:ascii="宋体" w:hAnsi="宋体"/>
          <w:sz w:val="18"/>
          <w:szCs w:val="18"/>
        </w:rPr>
        <w:t>份，由项目监理机构填</w:t>
      </w:r>
      <w:r>
        <w:rPr>
          <w:rFonts w:hint="eastAsia" w:ascii="宋体" w:hAnsi="宋体"/>
          <w:sz w:val="18"/>
          <w:szCs w:val="18"/>
        </w:rPr>
        <w:t>写</w:t>
      </w:r>
      <w:r>
        <w:rPr>
          <w:rFonts w:ascii="宋体" w:hAnsi="宋体"/>
          <w:sz w:val="18"/>
          <w:szCs w:val="18"/>
        </w:rPr>
        <w:t>，</w:t>
      </w:r>
      <w:r>
        <w:rPr>
          <w:rFonts w:hint="eastAsia" w:ascii="宋体" w:hAnsi="宋体"/>
          <w:sz w:val="18"/>
          <w:szCs w:val="18"/>
        </w:rPr>
        <w:t>抄送相关单位。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C393C"/>
    <w:rsid w:val="14590085"/>
    <w:rsid w:val="14FC7B3C"/>
    <w:rsid w:val="1F7B02C7"/>
    <w:rsid w:val="225D6DE6"/>
    <w:rsid w:val="23D25092"/>
    <w:rsid w:val="2EFD6F98"/>
    <w:rsid w:val="341962AB"/>
    <w:rsid w:val="4F243207"/>
    <w:rsid w:val="5F395882"/>
    <w:rsid w:val="6509570B"/>
    <w:rsid w:val="6D8F39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2016-03-30T07:55:30Z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