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36"/>
          <w:szCs w:val="36"/>
        </w:rPr>
      </w:pPr>
      <w:r>
        <w:rPr>
          <w:rFonts w:hint="eastAsia"/>
          <w:sz w:val="36"/>
          <w:szCs w:val="36"/>
        </w:rPr>
        <w:t>监 理 通 知 单</w:t>
      </w:r>
    </w:p>
    <w:p>
      <w:pPr>
        <w:tabs>
          <w:tab w:val="left" w:pos="6237"/>
        </w:tabs>
        <w:topLinePunct/>
        <w:ind w:firstLine="180" w:firstLineChars="100"/>
        <w:rPr>
          <w:rFonts w:hint="eastAsia" w:ascii="宋体" w:hAnsi="宋体" w:eastAsia="宋体" w:cs="宋体"/>
          <w:kern w:val="21"/>
          <w:sz w:val="18"/>
          <w:szCs w:val="18"/>
        </w:rPr>
      </w:pPr>
      <w:r>
        <w:rPr>
          <w:rFonts w:hint="eastAsia" w:ascii="宋体" w:hAnsi="宋体" w:eastAsia="宋体" w:cs="宋体"/>
          <w:kern w:val="21"/>
          <w:sz w:val="18"/>
          <w:szCs w:val="18"/>
        </w:rPr>
        <w:t>工程名称：</w:t>
      </w:r>
      <w:r>
        <w:rPr>
          <w:rFonts w:hint="eastAsia" w:ascii="宋体" w:hAnsi="宋体" w:eastAsia="宋体" w:cs="宋体"/>
          <w:kern w:val="0"/>
          <w:sz w:val="18"/>
          <w:szCs w:val="18"/>
        </w:rPr>
        <w:t>时代上汽动力电池有限公司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屋顶5.7MW分布式光伏项目</w:t>
      </w:r>
      <w:r>
        <w:rPr>
          <w:rFonts w:hint="eastAsia" w:ascii="宋体" w:hAnsi="宋体" w:eastAsia="宋体" w:cs="宋体"/>
          <w:kern w:val="21"/>
          <w:sz w:val="18"/>
          <w:szCs w:val="18"/>
        </w:rPr>
        <w:tab/>
      </w:r>
      <w:r>
        <w:rPr>
          <w:rFonts w:hint="eastAsia" w:ascii="宋体" w:hAnsi="宋体" w:eastAsia="宋体" w:cs="宋体"/>
          <w:kern w:val="21"/>
          <w:sz w:val="18"/>
          <w:szCs w:val="18"/>
        </w:rPr>
        <w:t>编号：</w:t>
      </w:r>
      <w:r>
        <w:rPr>
          <w:rFonts w:hint="eastAsia" w:ascii="宋体" w:hAnsi="宋体" w:eastAsia="宋体" w:cs="宋体"/>
          <w:b w:val="0"/>
          <w:bCs/>
          <w:kern w:val="2"/>
          <w:sz w:val="18"/>
          <w:szCs w:val="18"/>
        </w:rPr>
        <w:t>JXM7</w:t>
      </w:r>
      <w:r>
        <w:rPr>
          <w:rFonts w:hint="eastAsia" w:ascii="宋体" w:hAnsi="宋体" w:eastAsia="宋体" w:cs="宋体"/>
          <w:b w:val="0"/>
          <w:bCs/>
          <w:kern w:val="2"/>
          <w:sz w:val="18"/>
          <w:szCs w:val="18"/>
          <w:lang w:val="en-US" w:eastAsia="zh-CN"/>
        </w:rPr>
        <w:t>-ZHJL-006</w:t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主送：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中建国信工程建设有限公司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抄送：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溧阳市图南新能源科技有限公司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事由：关于脚手架安全事宜</w:t>
            </w:r>
          </w:p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内容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今现场联合检查发现,你单位PACK厂库和车间脚手架爬梯搭设,不符合规范JGJ130-2011第6项6.3条规定要求，现要求你单位立即按照JGJ130-2011第6项6.3条进行整改加固，如不按着规范整改，所发生一切安全事故由你单位自行承担。</w:t>
            </w: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回复：</w:t>
            </w: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限你方两日内回复。</w:t>
            </w: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60" w:lineRule="auto"/>
              <w:ind w:firstLine="3600" w:firstLineChars="150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项目监理机构（章）：</w:t>
            </w:r>
          </w:p>
          <w:p>
            <w:pPr>
              <w:spacing w:line="360" w:lineRule="auto"/>
              <w:ind w:firstLine="2400" w:firstLineChars="1000"/>
              <w:rPr>
                <w:rFonts w:hint="eastAsia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总监理工程师/专业监理工程师：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spacing w:line="360" w:lineRule="auto"/>
              <w:ind w:firstLine="4560" w:firstLineChars="1900"/>
              <w:rPr>
                <w:rFonts w:hint="eastAsia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日    期：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>2019年04月22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>日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</w:t>
            </w:r>
          </w:p>
          <w:p>
            <w:pPr>
              <w:spacing w:line="360" w:lineRule="auto"/>
              <w:ind w:firstLine="4560" w:firstLineChars="1900"/>
              <w:rPr>
                <w:rFonts w:hint="eastAsia"/>
                <w:sz w:val="24"/>
                <w:szCs w:val="24"/>
                <w:u w:val="single"/>
              </w:rPr>
            </w:pPr>
          </w:p>
        </w:tc>
      </w:tr>
    </w:tbl>
    <w:p>
      <w:pPr>
        <w:topLinePunct/>
        <w:ind w:left="1168" w:hanging="811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  本表一式</w:t>
      </w:r>
      <w:r>
        <w:rPr>
          <w:rFonts w:hint="eastAsia" w:ascii="宋体" w:hAnsi="宋体" w:eastAsia="宋体" w:cs="宋体"/>
          <w:sz w:val="18"/>
          <w:szCs w:val="18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18"/>
          <w:szCs w:val="18"/>
        </w:rPr>
        <w:t>份，由监理项目部填写，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建设单位</w:t>
      </w:r>
      <w:r>
        <w:rPr>
          <w:rFonts w:hint="eastAsia" w:ascii="宋体" w:hAnsi="宋体" w:eastAsia="宋体" w:cs="宋体"/>
          <w:sz w:val="18"/>
          <w:szCs w:val="18"/>
        </w:rPr>
        <w:t>项目部、施工项目部各存一份，监理项目部存</w:t>
      </w:r>
      <w:r>
        <w:rPr>
          <w:rFonts w:hint="eastAsia" w:ascii="宋体" w:hAnsi="宋体" w:eastAsia="宋体" w:cs="宋体"/>
          <w:sz w:val="18"/>
          <w:szCs w:val="18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sz w:val="18"/>
          <w:szCs w:val="18"/>
        </w:rPr>
        <w:t>份。</w:t>
      </w:r>
    </w:p>
    <w:p>
      <w:pPr>
        <w:topLinePunct/>
        <w:rPr>
          <w:rFonts w:hint="eastAsia"/>
          <w:sz w:val="18"/>
          <w:szCs w:val="1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E3E9C"/>
    <w:rsid w:val="18F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2019-04-23T08:12:00Z</dcterms:created>
  <dc:creator>Administrator</dc:creator>
  <cp:lastModifiedBy>Administrator</cp:lastModifiedBy>
  <dcterms:modified xsi:type="dcterms:W3CDTF">2019-04-23T09:02:26Z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