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66" w:rsidRDefault="001F1B66" w:rsidP="001F1B66">
      <w:pPr>
        <w:pStyle w:val="4"/>
        <w:rPr>
          <w:rFonts w:hint="eastAsia"/>
          <w:kern w:val="2"/>
        </w:rPr>
      </w:pPr>
      <w:r>
        <w:rPr>
          <w:rFonts w:hint="eastAsia"/>
        </w:rPr>
        <w:t>GFDZJBM08</w:t>
      </w:r>
      <w:r>
        <w:rPr>
          <w:rFonts w:hint="eastAsia"/>
          <w:kern w:val="2"/>
        </w:rPr>
        <w:t>：监理通知单</w:t>
      </w:r>
    </w:p>
    <w:p w:rsidR="001F1B66" w:rsidRDefault="001F1B66" w:rsidP="001F1B66">
      <w:pPr>
        <w:pStyle w:val="a3"/>
      </w:pPr>
      <w:r>
        <w:rPr>
          <w:rFonts w:hint="eastAsia"/>
        </w:rPr>
        <w:t>监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单</w:t>
      </w:r>
    </w:p>
    <w:p w:rsidR="001F1B66" w:rsidRDefault="001F1B66" w:rsidP="001F1B66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1F1B66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内容</w:t>
            </w: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1F1B66" w:rsidRDefault="001F1B66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专业监理工程师：</w:t>
            </w:r>
            <w:r>
              <w:rPr>
                <w:sz w:val="18"/>
                <w:szCs w:val="18"/>
              </w:rPr>
              <w:t xml:space="preserve">________ </w:t>
            </w:r>
          </w:p>
          <w:p w:rsidR="001F1B66" w:rsidRDefault="001F1B66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F1B66" w:rsidRDefault="001F1B66" w:rsidP="001F1B66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</w:t>
      </w:r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  <w:r>
        <w:rPr>
          <w:sz w:val="18"/>
          <w:szCs w:val="18"/>
        </w:rPr>
        <w:t xml:space="preserve"> </w:t>
      </w:r>
    </w:p>
    <w:p w:rsidR="004F3136" w:rsidRPr="001F1B66" w:rsidRDefault="004F3136" w:rsidP="001F1B66">
      <w:bookmarkStart w:id="0" w:name="_GoBack"/>
      <w:bookmarkEnd w:id="0"/>
    </w:p>
    <w:sectPr w:rsidR="004F3136" w:rsidRPr="001F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D1" w:rsidRDefault="00A52DD1" w:rsidP="001F1B66">
      <w:r>
        <w:separator/>
      </w:r>
    </w:p>
  </w:endnote>
  <w:endnote w:type="continuationSeparator" w:id="0">
    <w:p w:rsidR="00A52DD1" w:rsidRDefault="00A52DD1" w:rsidP="001F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D1" w:rsidRDefault="00A52DD1" w:rsidP="001F1B66">
      <w:r>
        <w:separator/>
      </w:r>
    </w:p>
  </w:footnote>
  <w:footnote w:type="continuationSeparator" w:id="0">
    <w:p w:rsidR="00A52DD1" w:rsidRDefault="00A52DD1" w:rsidP="001F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6"/>
    <w:rsid w:val="00063BE1"/>
    <w:rsid w:val="001F1B66"/>
    <w:rsid w:val="003308E9"/>
    <w:rsid w:val="004F3136"/>
    <w:rsid w:val="005C3F4E"/>
    <w:rsid w:val="00A52DD1"/>
    <w:rsid w:val="00D22C82"/>
    <w:rsid w:val="00D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7D845-D65C-489A-A86B-23ACE9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A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DA4016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DA4016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DA4016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1F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1B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1B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2016-12-02T08:03:00Z</dcterms:created>
  <dcterms:modified xsi:type="dcterms:W3CDTF">2016-12-02T08:15:00Z</dcterms:modified>
</cp:coreProperties>
</file>