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09" w:rsidRPr="00945009" w:rsidRDefault="00C6434E" w:rsidP="00945009">
      <w:pPr>
        <w:spacing w:after="120" w:line="240" w:lineRule="atLeast"/>
        <w:jc w:val="center"/>
        <w:rPr>
          <w:sz w:val="44"/>
        </w:rPr>
      </w:pPr>
      <w:r>
        <w:rPr>
          <w:rFonts w:ascii="黑体" w:eastAsia="黑体" w:hint="eastAsia"/>
          <w:b/>
          <w:sz w:val="44"/>
          <w:u w:val="single"/>
        </w:rPr>
        <w:t>第二</w:t>
      </w:r>
      <w:r w:rsidR="00945009" w:rsidRPr="00945009">
        <w:rPr>
          <w:rFonts w:ascii="黑体" w:eastAsia="黑体" w:hint="eastAsia"/>
          <w:b/>
          <w:sz w:val="44"/>
          <w:u w:val="single"/>
        </w:rPr>
        <w:t xml:space="preserve">次工程例会 </w:t>
      </w:r>
      <w:r w:rsidR="00945009" w:rsidRPr="00945009">
        <w:rPr>
          <w:rFonts w:ascii="黑体" w:eastAsia="黑体" w:hint="eastAsia"/>
          <w:b/>
          <w:sz w:val="44"/>
        </w:rPr>
        <w:t>会议纪要</w:t>
      </w:r>
    </w:p>
    <w:p w:rsidR="00945009" w:rsidRDefault="00945009" w:rsidP="00945009">
      <w:pPr>
        <w:spacing w:line="240" w:lineRule="atLeast"/>
        <w:rPr>
          <w:sz w:val="24"/>
          <w:u w:val="single"/>
        </w:rPr>
      </w:pPr>
      <w:r>
        <w:rPr>
          <w:rFonts w:hint="eastAsia"/>
          <w:sz w:val="24"/>
        </w:rPr>
        <w:t>工程名称：中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rFonts w:hint="eastAsia"/>
          <w:sz w:val="24"/>
        </w:rPr>
        <w:t>20MWp</w:t>
      </w:r>
      <w:r>
        <w:rPr>
          <w:rFonts w:hint="eastAsia"/>
          <w:sz w:val="24"/>
        </w:rPr>
        <w:t xml:space="preserve">光伏并网发电项目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B6</w:t>
      </w:r>
      <w:r>
        <w:rPr>
          <w:rFonts w:hint="eastAsia"/>
          <w:sz w:val="24"/>
          <w:u w:val="single"/>
        </w:rPr>
        <w:t xml:space="preserve"> 1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—</w:t>
      </w:r>
      <w:r>
        <w:rPr>
          <w:rFonts w:hint="eastAsia"/>
          <w:sz w:val="24"/>
          <w:u w:val="single"/>
        </w:rPr>
        <w:t xml:space="preserve">　</w:t>
      </w:r>
      <w:r w:rsidR="00C6434E">
        <w:rPr>
          <w:rFonts w:hint="eastAsia"/>
          <w:sz w:val="24"/>
          <w:u w:val="single"/>
        </w:rPr>
        <w:t>02</w:t>
      </w:r>
      <w:r>
        <w:rPr>
          <w:rFonts w:hint="eastAsia"/>
          <w:sz w:val="24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073"/>
        <w:gridCol w:w="3261"/>
      </w:tblGrid>
      <w:tr w:rsidR="00945009" w:rsidTr="00D1584C">
        <w:trPr>
          <w:cantSplit/>
          <w:trHeight w:val="2862"/>
        </w:trPr>
        <w:tc>
          <w:tcPr>
            <w:tcW w:w="8522" w:type="dxa"/>
            <w:gridSpan w:val="3"/>
          </w:tcPr>
          <w:p w:rsidR="00945009" w:rsidRDefault="00945009" w:rsidP="00D1584C">
            <w:pPr>
              <w:keepLines/>
              <w:spacing w:befor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各与会单位:</w:t>
            </w:r>
          </w:p>
          <w:p w:rsidR="00945009" w:rsidRDefault="00945009" w:rsidP="00D1584C">
            <w:pPr>
              <w:keepLines/>
              <w:rPr>
                <w:rFonts w:ascii="宋体"/>
                <w:sz w:val="24"/>
              </w:rPr>
            </w:pPr>
          </w:p>
          <w:p w:rsidR="00945009" w:rsidRDefault="00945009" w:rsidP="00D1584C">
            <w:pPr>
              <w:keepLines/>
              <w:rPr>
                <w:rFonts w:ascii="宋体"/>
                <w:sz w:val="24"/>
              </w:rPr>
            </w:pPr>
          </w:p>
          <w:p w:rsidR="00945009" w:rsidRDefault="00945009" w:rsidP="00D1584C">
            <w:pPr>
              <w:keepLines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现将</w:t>
            </w:r>
            <w:r>
              <w:rPr>
                <w:rFonts w:ascii="宋体" w:hint="eastAsia"/>
                <w:sz w:val="24"/>
                <w:u w:val="single"/>
              </w:rPr>
              <w:t xml:space="preserve">    第 </w:t>
            </w:r>
            <w:r w:rsidR="00C6434E">
              <w:rPr>
                <w:rFonts w:ascii="宋体" w:hint="eastAsia"/>
                <w:sz w:val="24"/>
                <w:u w:val="single"/>
              </w:rPr>
              <w:t>2</w:t>
            </w:r>
            <w:r>
              <w:rPr>
                <w:rFonts w:ascii="宋体" w:hint="eastAsia"/>
                <w:sz w:val="24"/>
                <w:u w:val="single"/>
              </w:rPr>
              <w:t xml:space="preserve">次工程例会   </w:t>
            </w:r>
            <w:r>
              <w:rPr>
                <w:rFonts w:ascii="宋体" w:hint="eastAsia"/>
                <w:sz w:val="24"/>
              </w:rPr>
              <w:t>会议纪要印发给你们,请查收。</w:t>
            </w:r>
          </w:p>
          <w:p w:rsidR="00945009" w:rsidRDefault="00945009" w:rsidP="00D1584C">
            <w:pPr>
              <w:keepLines/>
              <w:rPr>
                <w:rFonts w:ascii="宋体"/>
                <w:sz w:val="24"/>
              </w:rPr>
            </w:pPr>
          </w:p>
          <w:p w:rsidR="00945009" w:rsidRDefault="00945009" w:rsidP="00D1584C">
            <w:pPr>
              <w:keepLines/>
              <w:rPr>
                <w:rFonts w:ascii="宋体"/>
                <w:sz w:val="24"/>
              </w:rPr>
            </w:pPr>
          </w:p>
          <w:p w:rsidR="00945009" w:rsidRDefault="00945009" w:rsidP="00D1584C">
            <w:pPr>
              <w:keepLines/>
              <w:rPr>
                <w:rFonts w:ascii="宋体"/>
                <w:sz w:val="24"/>
              </w:rPr>
            </w:pPr>
          </w:p>
          <w:p w:rsidR="00945009" w:rsidRDefault="00945009" w:rsidP="00D1584C">
            <w:pPr>
              <w:keepLines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附：</w:t>
            </w:r>
            <w:r w:rsidRPr="00381FA7">
              <w:rPr>
                <w:rFonts w:ascii="宋体" w:hint="eastAsia"/>
                <w:color w:val="000000" w:themeColor="text1"/>
                <w:sz w:val="24"/>
              </w:rPr>
              <w:t>会议纪要正文共</w:t>
            </w:r>
            <w:r w:rsidRPr="00381FA7">
              <w:rPr>
                <w:rFonts w:ascii="宋体" w:hint="eastAsia"/>
                <w:color w:val="000000" w:themeColor="text1"/>
                <w:sz w:val="24"/>
                <w:u w:val="single"/>
              </w:rPr>
              <w:t xml:space="preserve"> </w:t>
            </w:r>
            <w:r w:rsidR="00381FA7" w:rsidRPr="00381FA7">
              <w:rPr>
                <w:rFonts w:ascii="宋体" w:hint="eastAsia"/>
                <w:color w:val="000000" w:themeColor="text1"/>
                <w:sz w:val="24"/>
                <w:u w:val="single"/>
              </w:rPr>
              <w:t>1</w:t>
            </w:r>
            <w:r w:rsidRPr="00381FA7">
              <w:rPr>
                <w:rFonts w:ascii="宋体" w:hint="eastAsia"/>
                <w:color w:val="000000" w:themeColor="text1"/>
                <w:sz w:val="24"/>
                <w:u w:val="single"/>
              </w:rPr>
              <w:t xml:space="preserve"> </w:t>
            </w:r>
            <w:r w:rsidRPr="00381FA7">
              <w:rPr>
                <w:rFonts w:ascii="宋体" w:hint="eastAsia"/>
                <w:color w:val="000000" w:themeColor="text1"/>
                <w:sz w:val="24"/>
              </w:rPr>
              <w:t>页。</w:t>
            </w:r>
          </w:p>
          <w:p w:rsidR="00945009" w:rsidRDefault="00945009" w:rsidP="00D1584C">
            <w:pPr>
              <w:keepLines/>
              <w:rPr>
                <w:rFonts w:ascii="宋体"/>
                <w:sz w:val="24"/>
              </w:rPr>
            </w:pPr>
          </w:p>
          <w:p w:rsidR="00945009" w:rsidRDefault="00945009" w:rsidP="00D1584C">
            <w:pPr>
              <w:keepLines/>
              <w:rPr>
                <w:rFonts w:ascii="宋体"/>
                <w:sz w:val="28"/>
                <w:u w:val="single"/>
              </w:rPr>
            </w:pPr>
            <w:r>
              <w:rPr>
                <w:rFonts w:ascii="宋体" w:hint="eastAsia"/>
                <w:b/>
                <w:sz w:val="24"/>
              </w:rPr>
              <w:t xml:space="preserve">　　　　　　　　　　　　　    </w:t>
            </w:r>
          </w:p>
          <w:p w:rsidR="00945009" w:rsidRDefault="00945009" w:rsidP="00D1584C">
            <w:pPr>
              <w:keepLines/>
              <w:ind w:firstLineChars="1450" w:firstLine="3494"/>
              <w:rPr>
                <w:rFonts w:ascii="宋体"/>
                <w:b/>
                <w:sz w:val="24"/>
                <w:u w:val="single"/>
              </w:rPr>
            </w:pPr>
            <w:r>
              <w:rPr>
                <w:rFonts w:ascii="宋体" w:hint="eastAsia"/>
                <w:b/>
                <w:sz w:val="24"/>
              </w:rPr>
              <w:t xml:space="preserve">项目监理机构(章): 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                   </w:t>
            </w:r>
          </w:p>
          <w:p w:rsidR="00945009" w:rsidRDefault="00945009" w:rsidP="00D1584C">
            <w:pPr>
              <w:keepLines/>
              <w:rPr>
                <w:rFonts w:ascii="宋体"/>
                <w:sz w:val="28"/>
                <w:u w:val="single"/>
              </w:rPr>
            </w:pPr>
            <w:r>
              <w:rPr>
                <w:rFonts w:ascii="宋体" w:hint="eastAsia"/>
                <w:b/>
                <w:sz w:val="24"/>
              </w:rPr>
              <w:t xml:space="preserve">　　　　　　　　　　　　　   监理工程师：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　</w:t>
            </w:r>
            <w:r w:rsidR="00C6434E">
              <w:rPr>
                <w:rFonts w:ascii="宋体" w:hint="eastAsia"/>
                <w:b/>
                <w:sz w:val="24"/>
                <w:u w:val="single"/>
              </w:rPr>
              <w:t xml:space="preserve">    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宋体" w:hint="eastAsia"/>
                <w:b/>
                <w:sz w:val="24"/>
              </w:rPr>
              <w:t>日期：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 2014.</w:t>
            </w:r>
            <w:r w:rsidR="00E90522">
              <w:rPr>
                <w:rFonts w:ascii="宋体" w:hint="eastAsia"/>
                <w:b/>
                <w:sz w:val="24"/>
                <w:u w:val="single"/>
              </w:rPr>
              <w:t>5</w:t>
            </w:r>
            <w:r>
              <w:rPr>
                <w:rFonts w:ascii="宋体" w:hint="eastAsia"/>
                <w:b/>
                <w:sz w:val="24"/>
                <w:u w:val="single"/>
              </w:rPr>
              <w:t>.2</w:t>
            </w:r>
            <w:r w:rsidR="00057EF3">
              <w:rPr>
                <w:rFonts w:ascii="宋体" w:hint="eastAsia"/>
                <w:b/>
                <w:sz w:val="24"/>
                <w:u w:val="single"/>
              </w:rPr>
              <w:t>7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 </w:t>
            </w:r>
          </w:p>
          <w:p w:rsidR="00945009" w:rsidRPr="00C6434E" w:rsidRDefault="00945009" w:rsidP="00D1584C">
            <w:pPr>
              <w:keepLines/>
              <w:spacing w:beforeLines="50" w:before="156" w:after="120"/>
              <w:rPr>
                <w:rFonts w:ascii="宋体"/>
                <w:sz w:val="28"/>
                <w:u w:val="single"/>
              </w:rPr>
            </w:pPr>
          </w:p>
        </w:tc>
      </w:tr>
      <w:tr w:rsidR="00945009" w:rsidTr="00D1584C">
        <w:trPr>
          <w:cantSplit/>
          <w:trHeight w:val="405"/>
        </w:trPr>
        <w:tc>
          <w:tcPr>
            <w:tcW w:w="1188" w:type="dxa"/>
            <w:vMerge w:val="restart"/>
            <w:vAlign w:val="center"/>
          </w:tcPr>
          <w:p w:rsidR="00945009" w:rsidRPr="00244461" w:rsidRDefault="00945009" w:rsidP="00D1584C">
            <w:pPr>
              <w:rPr>
                <w:rFonts w:ascii="宋体"/>
                <w:sz w:val="24"/>
              </w:rPr>
            </w:pPr>
          </w:p>
          <w:p w:rsidR="00945009" w:rsidRDefault="00945009" w:rsidP="00D1584C">
            <w:pPr>
              <w:rPr>
                <w:rFonts w:ascii="宋体"/>
                <w:sz w:val="24"/>
              </w:rPr>
            </w:pPr>
          </w:p>
          <w:p w:rsidR="00945009" w:rsidRDefault="00945009" w:rsidP="00D1584C">
            <w:pPr>
              <w:rPr>
                <w:rFonts w:ascii="宋体"/>
                <w:sz w:val="24"/>
              </w:rPr>
            </w:pPr>
          </w:p>
          <w:p w:rsidR="00945009" w:rsidRDefault="00945009" w:rsidP="00D1584C">
            <w:pPr>
              <w:rPr>
                <w:rFonts w:ascii="宋体"/>
                <w:sz w:val="24"/>
              </w:rPr>
            </w:pPr>
          </w:p>
          <w:p w:rsidR="00945009" w:rsidRDefault="00945009" w:rsidP="00D1584C">
            <w:pPr>
              <w:rPr>
                <w:rFonts w:ascii="宋体"/>
                <w:sz w:val="24"/>
              </w:rPr>
            </w:pPr>
          </w:p>
          <w:p w:rsidR="00945009" w:rsidRDefault="00945009" w:rsidP="00D1584C">
            <w:pPr>
              <w:rPr>
                <w:rFonts w:ascii="宋体"/>
                <w:sz w:val="24"/>
              </w:rPr>
            </w:pPr>
          </w:p>
          <w:p w:rsidR="00945009" w:rsidRDefault="00945009" w:rsidP="00D158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各与会单位及人员</w:t>
            </w:r>
          </w:p>
          <w:p w:rsidR="00945009" w:rsidRDefault="00945009" w:rsidP="00D158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签到栏</w:t>
            </w:r>
          </w:p>
          <w:p w:rsidR="00945009" w:rsidRDefault="00945009" w:rsidP="00D1584C">
            <w:pPr>
              <w:rPr>
                <w:rFonts w:ascii="宋体"/>
                <w:sz w:val="24"/>
              </w:rPr>
            </w:pPr>
          </w:p>
          <w:p w:rsidR="00945009" w:rsidRDefault="00945009" w:rsidP="00D1584C">
            <w:pPr>
              <w:rPr>
                <w:rFonts w:ascii="宋体"/>
                <w:sz w:val="24"/>
              </w:rPr>
            </w:pPr>
          </w:p>
          <w:p w:rsidR="00945009" w:rsidRDefault="00945009" w:rsidP="00D1584C">
            <w:pPr>
              <w:rPr>
                <w:rFonts w:ascii="宋体"/>
                <w:sz w:val="24"/>
              </w:rPr>
            </w:pPr>
          </w:p>
          <w:p w:rsidR="00945009" w:rsidRDefault="00945009" w:rsidP="00D1584C">
            <w:pPr>
              <w:rPr>
                <w:rFonts w:ascii="宋体"/>
                <w:sz w:val="24"/>
              </w:rPr>
            </w:pPr>
          </w:p>
          <w:p w:rsidR="00945009" w:rsidRDefault="00945009" w:rsidP="00D1584C">
            <w:pPr>
              <w:rPr>
                <w:rFonts w:ascii="宋体"/>
                <w:sz w:val="24"/>
              </w:rPr>
            </w:pPr>
          </w:p>
          <w:p w:rsidR="00945009" w:rsidRDefault="00945009" w:rsidP="00D1584C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vAlign w:val="center"/>
          </w:tcPr>
          <w:p w:rsidR="00945009" w:rsidRDefault="00945009" w:rsidP="00D1584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与会单位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45009" w:rsidRDefault="00945009" w:rsidP="00D1584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与会人员</w:t>
            </w:r>
          </w:p>
        </w:tc>
      </w:tr>
      <w:tr w:rsidR="00945009" w:rsidTr="00D1584C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945009" w:rsidRDefault="00945009" w:rsidP="00D1584C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945009" w:rsidRDefault="00945009" w:rsidP="00D158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中利</w:t>
            </w:r>
            <w:proofErr w:type="gramStart"/>
            <w:r>
              <w:rPr>
                <w:rFonts w:ascii="宋体" w:hint="eastAsia"/>
                <w:sz w:val="24"/>
              </w:rPr>
              <w:t>腾晖光伏科技</w:t>
            </w:r>
            <w:proofErr w:type="gramEnd"/>
            <w:r>
              <w:rPr>
                <w:rFonts w:ascii="宋体" w:hint="eastAsia"/>
                <w:sz w:val="24"/>
              </w:rPr>
              <w:t>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945009" w:rsidRDefault="00E90522" w:rsidP="00D1584C">
            <w:pPr>
              <w:tabs>
                <w:tab w:val="left" w:pos="1035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945009" w:rsidTr="00D1584C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945009" w:rsidRDefault="00945009" w:rsidP="00D1584C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945009" w:rsidRDefault="00945009" w:rsidP="00D158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中利</w:t>
            </w:r>
            <w:proofErr w:type="gramStart"/>
            <w:r>
              <w:rPr>
                <w:rFonts w:ascii="宋体" w:hint="eastAsia"/>
                <w:sz w:val="24"/>
              </w:rPr>
              <w:t>腾晖光伏科技</w:t>
            </w:r>
            <w:proofErr w:type="gramEnd"/>
            <w:r>
              <w:rPr>
                <w:rFonts w:ascii="宋体" w:hint="eastAsia"/>
                <w:sz w:val="24"/>
              </w:rPr>
              <w:t>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945009" w:rsidRDefault="00945009" w:rsidP="00D1584C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查东锋</w:t>
            </w:r>
            <w:proofErr w:type="gramEnd"/>
          </w:p>
        </w:tc>
      </w:tr>
      <w:tr w:rsidR="00945009" w:rsidTr="00D1584C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945009" w:rsidRDefault="00945009" w:rsidP="00D1584C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945009" w:rsidRDefault="00945009" w:rsidP="00D158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中利</w:t>
            </w:r>
            <w:proofErr w:type="gramStart"/>
            <w:r>
              <w:rPr>
                <w:rFonts w:ascii="宋体" w:hint="eastAsia"/>
                <w:sz w:val="24"/>
              </w:rPr>
              <w:t>腾晖光伏科技</w:t>
            </w:r>
            <w:proofErr w:type="gramEnd"/>
            <w:r>
              <w:rPr>
                <w:rFonts w:ascii="宋体" w:hint="eastAsia"/>
                <w:sz w:val="24"/>
              </w:rPr>
              <w:t>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945009" w:rsidRDefault="00945009" w:rsidP="00D158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王廷璋</w:t>
            </w:r>
          </w:p>
        </w:tc>
      </w:tr>
      <w:tr w:rsidR="00453C5E" w:rsidTr="00D1584C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453C5E" w:rsidRDefault="00453C5E" w:rsidP="00D1584C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453C5E" w:rsidRDefault="00453C5E" w:rsidP="006A7CD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常州正衡电力工程监理有限公司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453C5E" w:rsidRDefault="00453C5E" w:rsidP="00D158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郝志刚</w:t>
            </w:r>
          </w:p>
        </w:tc>
      </w:tr>
      <w:tr w:rsidR="00453C5E" w:rsidTr="00D1584C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453C5E" w:rsidRDefault="00453C5E" w:rsidP="00D1584C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453C5E" w:rsidRDefault="00453C5E" w:rsidP="00D158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常州正衡电力工程监理有限公司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453C5E" w:rsidRDefault="00244461" w:rsidP="00D158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高峰</w:t>
            </w:r>
          </w:p>
        </w:tc>
      </w:tr>
      <w:tr w:rsidR="00244461" w:rsidTr="00D1584C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244461" w:rsidRDefault="00244461" w:rsidP="00D1584C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244461" w:rsidRDefault="00244461">
            <w:r w:rsidRPr="00E9775F">
              <w:rPr>
                <w:rFonts w:ascii="宋体" w:hint="eastAsia"/>
                <w:sz w:val="24"/>
              </w:rPr>
              <w:t>常州正衡电力工程监理有限公司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244461" w:rsidRDefault="00244461" w:rsidP="00D1584C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卢洪彦</w:t>
            </w:r>
          </w:p>
        </w:tc>
      </w:tr>
      <w:tr w:rsidR="00244461" w:rsidTr="00D1584C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244461" w:rsidRDefault="00244461" w:rsidP="00D1584C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244461" w:rsidRDefault="00244461">
            <w:r w:rsidRPr="00E9775F">
              <w:rPr>
                <w:rFonts w:ascii="宋体" w:hint="eastAsia"/>
                <w:sz w:val="24"/>
              </w:rPr>
              <w:t>常州正衡电力工程监理有限公司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244461" w:rsidRDefault="00244461" w:rsidP="00D1584C">
            <w:pPr>
              <w:rPr>
                <w:rFonts w:ascii="宋体" w:hint="eastAsia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王立杰</w:t>
            </w:r>
            <w:proofErr w:type="gramEnd"/>
          </w:p>
        </w:tc>
      </w:tr>
      <w:tr w:rsidR="00453C5E" w:rsidTr="00D1584C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453C5E" w:rsidRDefault="00453C5E" w:rsidP="00D1584C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453C5E" w:rsidRDefault="00453C5E" w:rsidP="00D158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无锡锡安机电设备安装有限公司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453C5E" w:rsidRDefault="00453C5E" w:rsidP="00D1584C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王丙军</w:t>
            </w:r>
            <w:proofErr w:type="gramEnd"/>
          </w:p>
        </w:tc>
      </w:tr>
      <w:tr w:rsidR="00453C5E" w:rsidTr="00D1584C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453C5E" w:rsidRDefault="00453C5E" w:rsidP="00D1584C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453C5E" w:rsidRDefault="00453C5E" w:rsidP="00D158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无锡锡安机电设备安装有限公司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453C5E" w:rsidRDefault="003371C4" w:rsidP="00D158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黄海俊</w:t>
            </w:r>
          </w:p>
        </w:tc>
      </w:tr>
      <w:tr w:rsidR="00453C5E" w:rsidTr="00D1584C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453C5E" w:rsidRDefault="00453C5E" w:rsidP="00D1584C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453C5E" w:rsidRDefault="00453C5E" w:rsidP="00D158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无锡锡安机电设备安装有限公司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453C5E" w:rsidRDefault="00453C5E" w:rsidP="00D1584C">
            <w:pPr>
              <w:rPr>
                <w:rFonts w:ascii="宋体"/>
                <w:sz w:val="24"/>
              </w:rPr>
            </w:pPr>
            <w:r w:rsidRPr="00041E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胡连成</w:t>
            </w:r>
          </w:p>
        </w:tc>
      </w:tr>
      <w:tr w:rsidR="00453C5E" w:rsidTr="00D1584C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453C5E" w:rsidRDefault="00453C5E" w:rsidP="00D1584C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453C5E" w:rsidRDefault="00453C5E" w:rsidP="00D158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安庆市环城建筑安装有限责任公司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453C5E" w:rsidRDefault="00453C5E" w:rsidP="00D158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李先兆</w:t>
            </w:r>
          </w:p>
        </w:tc>
      </w:tr>
      <w:tr w:rsidR="00453C5E" w:rsidTr="00D1584C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453C5E" w:rsidRDefault="00453C5E" w:rsidP="00D1584C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453C5E" w:rsidRDefault="00453C5E" w:rsidP="00D158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安庆市环城建筑安装有限责任公司</w:t>
            </w:r>
          </w:p>
        </w:tc>
        <w:tc>
          <w:tcPr>
            <w:tcW w:w="3261" w:type="dxa"/>
            <w:tcBorders>
              <w:bottom w:val="nil"/>
            </w:tcBorders>
          </w:tcPr>
          <w:p w:rsidR="00453C5E" w:rsidRDefault="00453C5E" w:rsidP="00D158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胡超</w:t>
            </w:r>
          </w:p>
        </w:tc>
      </w:tr>
      <w:tr w:rsidR="00453C5E" w:rsidTr="00D1584C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453C5E" w:rsidRDefault="00453C5E" w:rsidP="00D1584C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453C5E" w:rsidRDefault="00453C5E" w:rsidP="00D1584C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53C5E" w:rsidRDefault="00453C5E" w:rsidP="00D1584C">
            <w:pPr>
              <w:rPr>
                <w:rFonts w:ascii="宋体"/>
                <w:sz w:val="24"/>
              </w:rPr>
            </w:pPr>
          </w:p>
        </w:tc>
      </w:tr>
      <w:tr w:rsidR="00453C5E" w:rsidTr="00D1584C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453C5E" w:rsidRDefault="00453C5E" w:rsidP="00D1584C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453C5E" w:rsidRDefault="00453C5E" w:rsidP="00D1584C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53C5E" w:rsidRDefault="00453C5E" w:rsidP="00D1584C">
            <w:pPr>
              <w:rPr>
                <w:rFonts w:ascii="宋体"/>
                <w:sz w:val="24"/>
              </w:rPr>
            </w:pPr>
          </w:p>
        </w:tc>
      </w:tr>
      <w:tr w:rsidR="00453C5E" w:rsidTr="00D1584C">
        <w:trPr>
          <w:cantSplit/>
          <w:trHeight w:val="468"/>
        </w:trPr>
        <w:tc>
          <w:tcPr>
            <w:tcW w:w="1188" w:type="dxa"/>
            <w:vMerge/>
            <w:vAlign w:val="center"/>
          </w:tcPr>
          <w:p w:rsidR="00453C5E" w:rsidRDefault="00453C5E" w:rsidP="00D1584C">
            <w:pPr>
              <w:rPr>
                <w:rFonts w:ascii="宋体"/>
                <w:sz w:val="24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:rsidR="00453C5E" w:rsidRDefault="00453C5E" w:rsidP="00D1584C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53C5E" w:rsidRDefault="00453C5E" w:rsidP="00D1584C">
            <w:pPr>
              <w:rPr>
                <w:rFonts w:ascii="宋体"/>
                <w:sz w:val="24"/>
              </w:rPr>
            </w:pPr>
          </w:p>
        </w:tc>
      </w:tr>
      <w:tr w:rsidR="00453C5E" w:rsidTr="00D1584C">
        <w:trPr>
          <w:cantSplit/>
          <w:trHeight w:val="440"/>
        </w:trPr>
        <w:tc>
          <w:tcPr>
            <w:tcW w:w="8522" w:type="dxa"/>
            <w:gridSpan w:val="3"/>
          </w:tcPr>
          <w:p w:rsidR="00453C5E" w:rsidRDefault="00453C5E" w:rsidP="00D158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注：B6</w:t>
            </w:r>
            <w:r>
              <w:rPr>
                <w:rFonts w:ascii="宋体" w:hint="eastAsia"/>
                <w:sz w:val="24"/>
                <w:u w:val="single"/>
              </w:rPr>
              <w:t>1</w:t>
            </w:r>
            <w:r>
              <w:rPr>
                <w:rFonts w:ascii="宋体" w:hint="eastAsia"/>
                <w:sz w:val="24"/>
              </w:rPr>
              <w:t>为工地例会、B6</w:t>
            </w:r>
            <w:r>
              <w:rPr>
                <w:rFonts w:ascii="宋体" w:hint="eastAsia"/>
                <w:sz w:val="24"/>
                <w:u w:val="single"/>
              </w:rPr>
              <w:t>2</w:t>
            </w:r>
            <w:r>
              <w:rPr>
                <w:rFonts w:ascii="宋体" w:hint="eastAsia"/>
                <w:sz w:val="24"/>
              </w:rPr>
              <w:t>为专题会议、B6</w:t>
            </w:r>
            <w:r>
              <w:rPr>
                <w:rFonts w:ascii="宋体" w:hint="eastAsia"/>
                <w:sz w:val="24"/>
                <w:u w:val="single"/>
              </w:rPr>
              <w:t>3</w:t>
            </w:r>
            <w:r>
              <w:rPr>
                <w:rFonts w:ascii="宋体" w:hint="eastAsia"/>
                <w:sz w:val="24"/>
              </w:rPr>
              <w:t>为机构内部会议。</w:t>
            </w:r>
          </w:p>
        </w:tc>
      </w:tr>
    </w:tbl>
    <w:p w:rsidR="00945009" w:rsidRDefault="00945009" w:rsidP="00945009"/>
    <w:p w:rsidR="00945009" w:rsidRPr="00041EF6" w:rsidRDefault="00945009" w:rsidP="00945009">
      <w:pPr>
        <w:widowControl/>
        <w:jc w:val="left"/>
      </w:pPr>
    </w:p>
    <w:p w:rsidR="00945009" w:rsidRPr="007F1511" w:rsidRDefault="00945009" w:rsidP="009A7809">
      <w:pPr>
        <w:spacing w:after="100" w:afterAutospacing="1" w:line="240" w:lineRule="atLeast"/>
        <w:ind w:firstLineChars="645" w:firstLine="2331"/>
        <w:rPr>
          <w:rFonts w:ascii="黑体" w:eastAsia="黑体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7809" w:rsidRPr="007F1511" w:rsidRDefault="00945009" w:rsidP="00381FA7">
      <w:pPr>
        <w:ind w:firstLineChars="645" w:firstLine="2331"/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511">
        <w:rPr>
          <w:rFonts w:ascii="黑体" w:eastAsia="黑体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9A7809" w:rsidRPr="007F1511">
        <w:rPr>
          <w:rFonts w:ascii="黑体" w:eastAsia="黑体" w:hint="eastAsia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第一次工地</w:t>
      </w:r>
      <w:proofErr w:type="gramStart"/>
      <w:r w:rsidR="009A7809" w:rsidRPr="007F1511">
        <w:rPr>
          <w:rFonts w:ascii="黑体" w:eastAsia="黑体" w:hint="eastAsia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会议</w:t>
      </w:r>
      <w:r w:rsidR="009A7809" w:rsidRPr="007F1511">
        <w:rPr>
          <w:rFonts w:ascii="黑体" w:eastAsia="黑体"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会议</w:t>
      </w:r>
      <w:proofErr w:type="gramEnd"/>
      <w:r w:rsidR="009A7809" w:rsidRPr="007F1511">
        <w:rPr>
          <w:rFonts w:ascii="黑体" w:eastAsia="黑体"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纪要</w:t>
      </w:r>
    </w:p>
    <w:p w:rsidR="009A7809" w:rsidRPr="00945009" w:rsidRDefault="00945009" w:rsidP="005004A1">
      <w:pPr>
        <w:ind w:leftChars="-158" w:left="-69" w:hangingChars="125" w:hanging="263"/>
        <w:rPr>
          <w:szCs w:val="21"/>
          <w:u w:val="single"/>
        </w:rPr>
      </w:pPr>
      <w:r w:rsidRPr="00945009">
        <w:rPr>
          <w:rFonts w:hint="eastAsia"/>
          <w:szCs w:val="21"/>
        </w:rPr>
        <w:t>工程名称：中</w:t>
      </w:r>
      <w:proofErr w:type="gramStart"/>
      <w:r w:rsidRPr="00945009">
        <w:rPr>
          <w:rFonts w:hint="eastAsia"/>
          <w:szCs w:val="21"/>
        </w:rPr>
        <w:t>利腾晖吐鲁番</w:t>
      </w:r>
      <w:proofErr w:type="gramEnd"/>
      <w:r w:rsidRPr="00945009">
        <w:rPr>
          <w:rFonts w:hint="eastAsia"/>
          <w:szCs w:val="21"/>
        </w:rPr>
        <w:t>三期</w:t>
      </w:r>
      <w:r w:rsidRPr="00945009">
        <w:rPr>
          <w:rFonts w:hint="eastAsia"/>
          <w:szCs w:val="21"/>
        </w:rPr>
        <w:t>20MWp</w:t>
      </w:r>
      <w:r w:rsidRPr="00945009">
        <w:rPr>
          <w:rFonts w:hint="eastAsia"/>
          <w:szCs w:val="21"/>
        </w:rPr>
        <w:t>光伏并网发电项目</w:t>
      </w:r>
      <w:r>
        <w:rPr>
          <w:rFonts w:hint="eastAsia"/>
          <w:szCs w:val="21"/>
        </w:rPr>
        <w:t xml:space="preserve">    </w:t>
      </w:r>
      <w:r w:rsidR="005004A1">
        <w:rPr>
          <w:rFonts w:hint="eastAsia"/>
          <w:szCs w:val="21"/>
        </w:rPr>
        <w:t xml:space="preserve">                </w:t>
      </w:r>
      <w:r>
        <w:rPr>
          <w:rFonts w:hint="eastAsia"/>
          <w:szCs w:val="21"/>
        </w:rPr>
        <w:t xml:space="preserve"> </w:t>
      </w:r>
      <w:r w:rsidR="009A7809" w:rsidRPr="00945009">
        <w:rPr>
          <w:rFonts w:hint="eastAsia"/>
          <w:szCs w:val="21"/>
        </w:rPr>
        <w:t xml:space="preserve"> </w:t>
      </w:r>
      <w:r w:rsidR="00C2734C" w:rsidRPr="00945009">
        <w:rPr>
          <w:rFonts w:hint="eastAsia"/>
          <w:szCs w:val="21"/>
        </w:rPr>
        <w:t>B</w:t>
      </w:r>
      <w:r w:rsidR="009A7809" w:rsidRPr="00945009">
        <w:rPr>
          <w:rFonts w:hint="eastAsia"/>
          <w:szCs w:val="21"/>
        </w:rPr>
        <w:t xml:space="preserve"> 6</w:t>
      </w:r>
      <w:r w:rsidR="009A7809" w:rsidRPr="00945009">
        <w:rPr>
          <w:rFonts w:hint="eastAsia"/>
          <w:szCs w:val="21"/>
          <w:u w:val="single"/>
        </w:rPr>
        <w:t xml:space="preserve"> 1 </w:t>
      </w:r>
      <w:r w:rsidR="009A7809" w:rsidRPr="00945009">
        <w:rPr>
          <w:rFonts w:hint="eastAsia"/>
          <w:szCs w:val="21"/>
        </w:rPr>
        <w:t>—</w:t>
      </w:r>
      <w:r w:rsidR="009A7809" w:rsidRPr="00945009">
        <w:rPr>
          <w:rFonts w:hint="eastAsia"/>
          <w:szCs w:val="21"/>
          <w:u w:val="single"/>
        </w:rPr>
        <w:t xml:space="preserve"> </w:t>
      </w:r>
      <w:r w:rsidR="00D7188E">
        <w:rPr>
          <w:rFonts w:hint="eastAsia"/>
          <w:szCs w:val="21"/>
          <w:u w:val="single"/>
        </w:rPr>
        <w:t>02</w:t>
      </w:r>
      <w:r w:rsidR="009A7809" w:rsidRPr="00945009">
        <w:rPr>
          <w:rFonts w:hint="eastAsia"/>
          <w:szCs w:val="21"/>
          <w:u w:val="single"/>
        </w:rPr>
        <w:t xml:space="preserve"> </w:t>
      </w:r>
    </w:p>
    <w:tbl>
      <w:tblPr>
        <w:tblW w:w="9277" w:type="dxa"/>
        <w:tblInd w:w="-377" w:type="dxa"/>
        <w:tblLook w:val="04A0" w:firstRow="1" w:lastRow="0" w:firstColumn="1" w:lastColumn="0" w:noHBand="0" w:noVBand="1"/>
      </w:tblPr>
      <w:tblGrid>
        <w:gridCol w:w="1397"/>
        <w:gridCol w:w="4584"/>
        <w:gridCol w:w="1674"/>
        <w:gridCol w:w="1622"/>
      </w:tblGrid>
      <w:tr w:rsidR="00381FA7" w:rsidTr="00381FA7">
        <w:trPr>
          <w:trHeight w:val="322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4A1" w:rsidRDefault="005004A1" w:rsidP="00B375C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04A1" w:rsidRDefault="005004A1" w:rsidP="00B375C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04A1" w:rsidRDefault="005004A1" w:rsidP="00B375C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04A1" w:rsidRDefault="00D7188E" w:rsidP="00AC19D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</w:t>
            </w:r>
            <w:r w:rsidR="00E90522">
              <w:rPr>
                <w:rFonts w:ascii="宋体" w:hint="eastAsia"/>
                <w:sz w:val="24"/>
              </w:rPr>
              <w:t>5</w:t>
            </w:r>
            <w:r w:rsidR="005004A1">
              <w:rPr>
                <w:rFonts w:ascii="宋体" w:hint="eastAsia"/>
                <w:sz w:val="24"/>
              </w:rPr>
              <w:t>-2</w:t>
            </w:r>
            <w:r w:rsidR="00AC19D7">
              <w:rPr>
                <w:rFonts w:ascii="宋体" w:hint="eastAsia"/>
                <w:sz w:val="24"/>
              </w:rPr>
              <w:t>7</w:t>
            </w:r>
          </w:p>
        </w:tc>
      </w:tr>
      <w:tr w:rsidR="00381FA7" w:rsidTr="00381FA7">
        <w:trPr>
          <w:trHeight w:val="255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4A1" w:rsidRDefault="005004A1" w:rsidP="00B375C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04A1" w:rsidRDefault="005004A1" w:rsidP="00B375C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利腾晖吐鲁番</w:t>
            </w:r>
            <w:proofErr w:type="gramEnd"/>
            <w:r>
              <w:rPr>
                <w:rFonts w:ascii="宋体" w:hint="eastAsia"/>
                <w:sz w:val="24"/>
              </w:rPr>
              <w:t>三期项目部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04A1" w:rsidRDefault="005004A1" w:rsidP="00B375C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04A1" w:rsidRDefault="00E90522" w:rsidP="00B375C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5004A1" w:rsidTr="00381FA7">
        <w:trPr>
          <w:trHeight w:val="348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04A1" w:rsidRDefault="005004A1" w:rsidP="00B375C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9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5004A1" w:rsidRDefault="005004A1" w:rsidP="00B375C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工地例会</w:t>
            </w:r>
          </w:p>
        </w:tc>
      </w:tr>
      <w:tr w:rsidR="005004A1" w:rsidTr="00785B39">
        <w:trPr>
          <w:trHeight w:val="1109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1" w:rsidRDefault="005004A1" w:rsidP="00B375C8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3613E9" w:rsidRPr="00381FA7" w:rsidRDefault="005004A1" w:rsidP="003613E9">
            <w:pPr>
              <w:spacing w:line="360" w:lineRule="auto"/>
              <w:rPr>
                <w:rFonts w:ascii="宋体"/>
                <w:sz w:val="24"/>
              </w:rPr>
            </w:pPr>
            <w:r w:rsidRPr="00381FA7">
              <w:rPr>
                <w:rFonts w:ascii="宋体" w:hint="eastAsia"/>
                <w:sz w:val="24"/>
              </w:rPr>
              <w:t>会议由业主</w:t>
            </w:r>
            <w:r w:rsidR="00E90522" w:rsidRPr="00381FA7">
              <w:rPr>
                <w:rFonts w:ascii="宋体" w:hint="eastAsia"/>
                <w:sz w:val="24"/>
              </w:rPr>
              <w:t>叶建伟</w:t>
            </w:r>
            <w:r w:rsidRPr="00381FA7">
              <w:rPr>
                <w:rFonts w:ascii="宋体" w:hint="eastAsia"/>
                <w:sz w:val="24"/>
              </w:rPr>
              <w:t>主持</w:t>
            </w:r>
          </w:p>
          <w:p w:rsidR="005004A1" w:rsidRPr="00381FA7" w:rsidRDefault="00381FA7" w:rsidP="00381FA7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 w:rsidRPr="00381FA7">
              <w:rPr>
                <w:rFonts w:ascii="宋体" w:hint="eastAsia"/>
                <w:sz w:val="24"/>
              </w:rPr>
              <w:t>会议开始，叶经理提出以下要求：</w:t>
            </w:r>
          </w:p>
          <w:p w:rsidR="00381FA7" w:rsidRDefault="00381FA7" w:rsidP="00381FA7">
            <w:pPr>
              <w:pStyle w:val="a5"/>
              <w:numPr>
                <w:ilvl w:val="0"/>
                <w:numId w:val="25"/>
              </w:numPr>
              <w:spacing w:line="360" w:lineRule="auto"/>
              <w:ind w:left="0" w:firstLineChars="0" w:firstLine="420"/>
              <w:jc w:val="left"/>
              <w:rPr>
                <w:rFonts w:ascii="宋体"/>
                <w:sz w:val="24"/>
              </w:rPr>
            </w:pPr>
            <w:r w:rsidRPr="00381FA7">
              <w:rPr>
                <w:rFonts w:ascii="宋体" w:hint="eastAsia"/>
                <w:sz w:val="24"/>
              </w:rPr>
              <w:t>无锡锡安机电单位</w:t>
            </w:r>
            <w:r>
              <w:rPr>
                <w:rFonts w:ascii="宋体" w:hint="eastAsia"/>
                <w:sz w:val="24"/>
              </w:rPr>
              <w:t>现场进行定位放线及打孔施工，要将孔间距误差控制在3-5mm之内。</w:t>
            </w:r>
          </w:p>
          <w:p w:rsidR="00381FA7" w:rsidRDefault="00381FA7" w:rsidP="00381FA7">
            <w:pPr>
              <w:pStyle w:val="a5"/>
              <w:numPr>
                <w:ilvl w:val="0"/>
                <w:numId w:val="25"/>
              </w:numPr>
              <w:spacing w:line="360" w:lineRule="auto"/>
              <w:ind w:left="0" w:firstLineChars="0" w:firstLine="42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土建方面，安庆环城单位在进行土方施工及地基施工时，一定要先定位好之后在进行施工，确保工程质量一次通过。</w:t>
            </w:r>
          </w:p>
          <w:p w:rsidR="00381FA7" w:rsidRDefault="00381FA7" w:rsidP="00381FA7">
            <w:pPr>
              <w:pStyle w:val="a5"/>
              <w:numPr>
                <w:ilvl w:val="0"/>
                <w:numId w:val="25"/>
              </w:numPr>
              <w:spacing w:line="360" w:lineRule="auto"/>
              <w:ind w:left="0" w:firstLineChars="0" w:firstLine="42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新进场员工要做好安全、技术交底，现场施工安全员必须要在一旁</w:t>
            </w:r>
            <w:proofErr w:type="gramStart"/>
            <w:r>
              <w:rPr>
                <w:rFonts w:ascii="宋体" w:hint="eastAsia"/>
                <w:sz w:val="24"/>
              </w:rPr>
              <w:t>旁</w:t>
            </w:r>
            <w:proofErr w:type="gramEnd"/>
            <w:r>
              <w:rPr>
                <w:rFonts w:ascii="宋体" w:hint="eastAsia"/>
                <w:sz w:val="24"/>
              </w:rPr>
              <w:t>站。</w:t>
            </w:r>
          </w:p>
          <w:p w:rsidR="00381FA7" w:rsidRPr="00381FA7" w:rsidRDefault="00381FA7" w:rsidP="00381FA7">
            <w:pPr>
              <w:pStyle w:val="a5"/>
              <w:numPr>
                <w:ilvl w:val="0"/>
                <w:numId w:val="2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 w:rsidRPr="00381FA7">
              <w:rPr>
                <w:rFonts w:ascii="宋体" w:hint="eastAsia"/>
                <w:sz w:val="24"/>
              </w:rPr>
              <w:t>常州正衡电力工程监理有限公司，主要以下几点：</w:t>
            </w:r>
          </w:p>
          <w:p w:rsidR="00381FA7" w:rsidRDefault="00381FA7" w:rsidP="00381FA7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各参建施工单位的开工资料截至目前仍未完成报审，请尽快完成并上报。</w:t>
            </w:r>
          </w:p>
          <w:p w:rsidR="00381FA7" w:rsidRDefault="00381FA7" w:rsidP="00381FA7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现场作业注意安全，安全员及</w:t>
            </w:r>
            <w:proofErr w:type="gramStart"/>
            <w:r>
              <w:rPr>
                <w:rFonts w:ascii="宋体" w:hint="eastAsia"/>
                <w:sz w:val="24"/>
              </w:rPr>
              <w:t>质量员</w:t>
            </w:r>
            <w:proofErr w:type="gramEnd"/>
            <w:r>
              <w:rPr>
                <w:rFonts w:ascii="宋体" w:hint="eastAsia"/>
                <w:sz w:val="24"/>
              </w:rPr>
              <w:t>要在现场对现场安全质量进行把关。</w:t>
            </w:r>
          </w:p>
          <w:p w:rsidR="00381FA7" w:rsidRDefault="00381FA7" w:rsidP="00381FA7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临时用电注意用电安全，接线需由专业电工进行，各用电设备要定期点检。</w:t>
            </w:r>
          </w:p>
          <w:p w:rsidR="00381FA7" w:rsidRDefault="00381FA7" w:rsidP="00381FA7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综合楼施工必须佩带安全帽，商业混凝土浇筑前需通知监理到场旁站。</w:t>
            </w:r>
          </w:p>
          <w:p w:rsidR="00381FA7" w:rsidRDefault="00381FA7" w:rsidP="00381FA7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打孔施工完成后，需报监理验收后方可进行混凝土及地桩施工。</w:t>
            </w:r>
          </w:p>
          <w:p w:rsidR="00381FA7" w:rsidRDefault="00381FA7" w:rsidP="00381FA7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各施工单位每天必须进行安全、技术交底班组会议，并作好记录。</w:t>
            </w:r>
          </w:p>
          <w:p w:rsidR="00381FA7" w:rsidRPr="00381FA7" w:rsidRDefault="00381FA7" w:rsidP="00381FA7">
            <w:pPr>
              <w:pStyle w:val="a5"/>
              <w:numPr>
                <w:ilvl w:val="0"/>
                <w:numId w:val="2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 w:rsidRPr="00381FA7">
              <w:rPr>
                <w:rFonts w:ascii="宋体" w:hint="eastAsia"/>
                <w:sz w:val="24"/>
              </w:rPr>
              <w:t>无锡锡安机电设备安装有限公司，主要以下几点：</w:t>
            </w:r>
          </w:p>
          <w:p w:rsidR="00381FA7" w:rsidRDefault="00381FA7" w:rsidP="00381FA7">
            <w:pPr>
              <w:pStyle w:val="a5"/>
              <w:numPr>
                <w:ilvl w:val="0"/>
                <w:numId w:val="30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开工报告里面的资料已完成，下午报监理审查。</w:t>
            </w:r>
          </w:p>
          <w:p w:rsidR="00381FA7" w:rsidRDefault="00381FA7" w:rsidP="00381FA7">
            <w:pPr>
              <w:pStyle w:val="a5"/>
              <w:numPr>
                <w:ilvl w:val="0"/>
                <w:numId w:val="30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现场施工</w:t>
            </w:r>
            <w:proofErr w:type="gramStart"/>
            <w:r>
              <w:rPr>
                <w:rFonts w:ascii="宋体" w:hint="eastAsia"/>
                <w:sz w:val="24"/>
              </w:rPr>
              <w:t>质量员</w:t>
            </w:r>
            <w:proofErr w:type="gramEnd"/>
            <w:r>
              <w:rPr>
                <w:rFonts w:ascii="宋体" w:hint="eastAsia"/>
                <w:sz w:val="24"/>
              </w:rPr>
              <w:t>及安全员已就位，在进行挖掘施工时安全员将旁站。</w:t>
            </w:r>
          </w:p>
          <w:p w:rsidR="00381FA7" w:rsidRDefault="00381FA7" w:rsidP="00381FA7">
            <w:pPr>
              <w:pStyle w:val="a5"/>
              <w:numPr>
                <w:ilvl w:val="0"/>
                <w:numId w:val="30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临时用电设施已完成，现场接线由专业电工进行操作。</w:t>
            </w:r>
          </w:p>
          <w:p w:rsidR="00381FA7" w:rsidRPr="00381FA7" w:rsidRDefault="00381FA7" w:rsidP="00381FA7">
            <w:pPr>
              <w:pStyle w:val="a5"/>
              <w:numPr>
                <w:ilvl w:val="0"/>
                <w:numId w:val="2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 w:rsidRPr="00381FA7">
              <w:rPr>
                <w:rFonts w:ascii="宋体" w:hint="eastAsia"/>
                <w:sz w:val="24"/>
              </w:rPr>
              <w:t>安庆市环城建筑安装有限责任公司，主要以下几点：</w:t>
            </w:r>
          </w:p>
          <w:p w:rsidR="00381FA7" w:rsidRDefault="00381FA7" w:rsidP="00381FA7">
            <w:pPr>
              <w:pStyle w:val="a5"/>
              <w:numPr>
                <w:ilvl w:val="0"/>
                <w:numId w:val="31"/>
              </w:numPr>
              <w:spacing w:line="360" w:lineRule="auto"/>
              <w:ind w:left="0" w:firstLineChars="0" w:firstLine="42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施工现场施工人员进场施工时，均已进行安全教育和技术交底工作，各施工人员身体状况符合施工人员要求。</w:t>
            </w:r>
          </w:p>
          <w:p w:rsidR="00381FA7" w:rsidRDefault="00381FA7" w:rsidP="00381FA7">
            <w:pPr>
              <w:pStyle w:val="a5"/>
              <w:numPr>
                <w:ilvl w:val="0"/>
                <w:numId w:val="31"/>
              </w:numPr>
              <w:spacing w:line="360" w:lineRule="auto"/>
              <w:ind w:left="0" w:firstLineChars="0" w:firstLine="42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登高施工人员均已佩戴安全帽，脚手架已搭好，会后请业主、监理进行验收。</w:t>
            </w:r>
          </w:p>
          <w:p w:rsidR="00381FA7" w:rsidRDefault="00381FA7" w:rsidP="00381FA7">
            <w:pPr>
              <w:pStyle w:val="a5"/>
              <w:spacing w:line="360" w:lineRule="auto"/>
              <w:ind w:left="420" w:firstLineChars="0" w:firstLine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 </w:t>
            </w:r>
          </w:p>
          <w:p w:rsidR="00381FA7" w:rsidRPr="00381FA7" w:rsidRDefault="00381FA7" w:rsidP="00381FA7">
            <w:pPr>
              <w:pStyle w:val="a5"/>
              <w:spacing w:line="360" w:lineRule="auto"/>
              <w:ind w:left="420" w:firstLineChars="0" w:firstLine="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项目监理部 整理</w:t>
            </w:r>
          </w:p>
        </w:tc>
      </w:tr>
    </w:tbl>
    <w:p w:rsidR="006608F4" w:rsidRDefault="006608F4" w:rsidP="00695612">
      <w:pPr>
        <w:rPr>
          <w:rFonts w:ascii="隶书" w:eastAsia="隶书"/>
          <w:b/>
          <w:szCs w:val="21"/>
        </w:rPr>
      </w:pPr>
    </w:p>
    <w:p w:rsidR="00016E72" w:rsidRPr="00381FA7" w:rsidRDefault="00244461" w:rsidP="006608F4">
      <w:pPr>
        <w:widowControl/>
        <w:jc w:val="left"/>
        <w:rPr>
          <w:rFonts w:ascii="隶书" w:eastAsia="隶书"/>
          <w:b/>
          <w:szCs w:val="21"/>
        </w:rPr>
      </w:pPr>
      <w:bookmarkStart w:id="0" w:name="_GoBack"/>
      <w:r>
        <w:rPr>
          <w:rFonts w:ascii="隶书" w:eastAsia="隶书"/>
          <w:b/>
          <w:noProof/>
          <w:szCs w:val="21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93980</wp:posOffset>
            </wp:positionV>
            <wp:extent cx="6162675" cy="8877300"/>
            <wp:effectExtent l="0" t="0" r="9525" b="0"/>
            <wp:wrapNone/>
            <wp:docPr id="1" name="图片 1" descr="C:\Users\DELL-N4050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-N4050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16E72" w:rsidRPr="00381FA7" w:rsidSect="00945009">
      <w:headerReference w:type="default" r:id="rId10"/>
      <w:pgSz w:w="11906" w:h="16838" w:code="9"/>
      <w:pgMar w:top="1247" w:right="386" w:bottom="936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ED" w:rsidRDefault="003335ED">
      <w:r>
        <w:separator/>
      </w:r>
    </w:p>
  </w:endnote>
  <w:endnote w:type="continuationSeparator" w:id="0">
    <w:p w:rsidR="003335ED" w:rsidRDefault="003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ED" w:rsidRDefault="003335ED">
      <w:r>
        <w:separator/>
      </w:r>
    </w:p>
  </w:footnote>
  <w:footnote w:type="continuationSeparator" w:id="0">
    <w:p w:rsidR="003335ED" w:rsidRDefault="00333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A3" w:rsidRDefault="005F3FA3" w:rsidP="00945009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14A"/>
    <w:multiLevelType w:val="hybridMultilevel"/>
    <w:tmpl w:val="192AB35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4BD7376"/>
    <w:multiLevelType w:val="hybridMultilevel"/>
    <w:tmpl w:val="B77CBCAA"/>
    <w:lvl w:ilvl="0" w:tplc="141263B0">
      <w:start w:val="1"/>
      <w:numFmt w:val="decimal"/>
      <w:lvlText w:val="%1、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2">
    <w:nsid w:val="050B20A6"/>
    <w:multiLevelType w:val="hybridMultilevel"/>
    <w:tmpl w:val="1FCE9602"/>
    <w:lvl w:ilvl="0" w:tplc="F1E4385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805836"/>
    <w:multiLevelType w:val="hybridMultilevel"/>
    <w:tmpl w:val="21423A72"/>
    <w:lvl w:ilvl="0" w:tplc="B39CE8E4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4">
    <w:nsid w:val="0793539C"/>
    <w:multiLevelType w:val="hybridMultilevel"/>
    <w:tmpl w:val="7632D0C4"/>
    <w:lvl w:ilvl="0" w:tplc="EDA69152">
      <w:start w:val="1"/>
      <w:numFmt w:val="japaneseCounting"/>
      <w:lvlText w:val="%1、"/>
      <w:lvlJc w:val="left"/>
      <w:pPr>
        <w:tabs>
          <w:tab w:val="num" w:pos="2030"/>
        </w:tabs>
        <w:ind w:left="2030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15"/>
        </w:tabs>
        <w:ind w:left="17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5"/>
        </w:tabs>
        <w:ind w:left="25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75"/>
        </w:tabs>
        <w:ind w:left="29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5"/>
        </w:tabs>
        <w:ind w:left="38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35"/>
        </w:tabs>
        <w:ind w:left="42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5"/>
        </w:tabs>
        <w:ind w:left="4655" w:hanging="420"/>
      </w:pPr>
    </w:lvl>
  </w:abstractNum>
  <w:abstractNum w:abstractNumId="5">
    <w:nsid w:val="0D5F3202"/>
    <w:multiLevelType w:val="hybridMultilevel"/>
    <w:tmpl w:val="62C6CFF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0EE476CA"/>
    <w:multiLevelType w:val="hybridMultilevel"/>
    <w:tmpl w:val="4C2A3BCE"/>
    <w:lvl w:ilvl="0" w:tplc="BC9E92A4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7">
    <w:nsid w:val="18B764E8"/>
    <w:multiLevelType w:val="hybridMultilevel"/>
    <w:tmpl w:val="442242D8"/>
    <w:lvl w:ilvl="0" w:tplc="A816E132">
      <w:start w:val="1"/>
      <w:numFmt w:val="decimal"/>
      <w:lvlText w:val="%1."/>
      <w:lvlJc w:val="left"/>
      <w:pPr>
        <w:ind w:left="902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1B6D6770"/>
    <w:multiLevelType w:val="hybridMultilevel"/>
    <w:tmpl w:val="041A98B6"/>
    <w:lvl w:ilvl="0" w:tplc="C4544C56">
      <w:start w:val="1"/>
      <w:numFmt w:val="decimal"/>
      <w:lvlText w:val="%1、"/>
      <w:lvlJc w:val="left"/>
      <w:pPr>
        <w:tabs>
          <w:tab w:val="num" w:pos="1059"/>
        </w:tabs>
        <w:ind w:left="105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39"/>
        </w:tabs>
        <w:ind w:left="15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9"/>
        </w:tabs>
        <w:ind w:left="23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99"/>
        </w:tabs>
        <w:ind w:left="27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9"/>
        </w:tabs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9"/>
        </w:tabs>
        <w:ind w:left="36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59"/>
        </w:tabs>
        <w:ind w:left="40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9"/>
        </w:tabs>
        <w:ind w:left="4479" w:hanging="420"/>
      </w:pPr>
    </w:lvl>
  </w:abstractNum>
  <w:abstractNum w:abstractNumId="9">
    <w:nsid w:val="2BBD3684"/>
    <w:multiLevelType w:val="multilevel"/>
    <w:tmpl w:val="A8460B24"/>
    <w:lvl w:ilvl="0">
      <w:start w:val="3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ascii="宋体" w:hint="default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0">
    <w:nsid w:val="2BE47993"/>
    <w:multiLevelType w:val="hybridMultilevel"/>
    <w:tmpl w:val="9BC081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D792C83"/>
    <w:multiLevelType w:val="hybridMultilevel"/>
    <w:tmpl w:val="E4BA34A6"/>
    <w:lvl w:ilvl="0" w:tplc="B224B20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3089285B"/>
    <w:multiLevelType w:val="multilevel"/>
    <w:tmpl w:val="21423A72"/>
    <w:lvl w:ilvl="0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3">
    <w:nsid w:val="3BBB28CF"/>
    <w:multiLevelType w:val="hybridMultilevel"/>
    <w:tmpl w:val="BC6E621A"/>
    <w:lvl w:ilvl="0" w:tplc="3A16A68C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4">
    <w:nsid w:val="412146A9"/>
    <w:multiLevelType w:val="hybridMultilevel"/>
    <w:tmpl w:val="EB6883FE"/>
    <w:lvl w:ilvl="0" w:tplc="209E9B50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5">
    <w:nsid w:val="47EE3EF2"/>
    <w:multiLevelType w:val="hybridMultilevel"/>
    <w:tmpl w:val="F7563D78"/>
    <w:lvl w:ilvl="0" w:tplc="F130493A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90CC53E0">
      <w:start w:val="1"/>
      <w:numFmt w:val="decimal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6">
    <w:nsid w:val="4B0F3053"/>
    <w:multiLevelType w:val="hybridMultilevel"/>
    <w:tmpl w:val="E54892A6"/>
    <w:lvl w:ilvl="0" w:tplc="401E205C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7">
    <w:nsid w:val="5A040AC3"/>
    <w:multiLevelType w:val="hybridMultilevel"/>
    <w:tmpl w:val="4C943BC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5D5F3E72"/>
    <w:multiLevelType w:val="hybridMultilevel"/>
    <w:tmpl w:val="A8460B24"/>
    <w:lvl w:ilvl="0" w:tplc="43767BB0">
      <w:start w:val="3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asci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9">
    <w:nsid w:val="60683DA4"/>
    <w:multiLevelType w:val="hybridMultilevel"/>
    <w:tmpl w:val="DBDC47B8"/>
    <w:lvl w:ilvl="0" w:tplc="655A909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618576FB"/>
    <w:multiLevelType w:val="hybridMultilevel"/>
    <w:tmpl w:val="4462C10C"/>
    <w:lvl w:ilvl="0" w:tplc="C31E05C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48767E3"/>
    <w:multiLevelType w:val="hybridMultilevel"/>
    <w:tmpl w:val="B7607B7C"/>
    <w:lvl w:ilvl="0" w:tplc="E7EC0CD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868257D"/>
    <w:multiLevelType w:val="hybridMultilevel"/>
    <w:tmpl w:val="863E653E"/>
    <w:lvl w:ilvl="0" w:tplc="F1AC188E">
      <w:start w:val="1"/>
      <w:numFmt w:val="decimal"/>
      <w:lvlText w:val="%1、"/>
      <w:lvlJc w:val="left"/>
      <w:pPr>
        <w:tabs>
          <w:tab w:val="num" w:pos="1455"/>
        </w:tabs>
        <w:ind w:left="145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35"/>
        </w:tabs>
        <w:ind w:left="19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95"/>
        </w:tabs>
        <w:ind w:left="31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55"/>
        </w:tabs>
        <w:ind w:left="44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20"/>
      </w:pPr>
    </w:lvl>
  </w:abstractNum>
  <w:abstractNum w:abstractNumId="23">
    <w:nsid w:val="6C0677EA"/>
    <w:multiLevelType w:val="hybridMultilevel"/>
    <w:tmpl w:val="25BCE7A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F15437F"/>
    <w:multiLevelType w:val="hybridMultilevel"/>
    <w:tmpl w:val="F4D08D36"/>
    <w:lvl w:ilvl="0" w:tplc="E79E1932">
      <w:start w:val="1"/>
      <w:numFmt w:val="decimal"/>
      <w:lvlText w:val="%1、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80"/>
        </w:tabs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40"/>
        </w:tabs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00"/>
        </w:tabs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20"/>
      </w:pPr>
    </w:lvl>
  </w:abstractNum>
  <w:abstractNum w:abstractNumId="25">
    <w:nsid w:val="721029D7"/>
    <w:multiLevelType w:val="hybridMultilevel"/>
    <w:tmpl w:val="15E8ECE6"/>
    <w:lvl w:ilvl="0" w:tplc="8F567F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21C6351"/>
    <w:multiLevelType w:val="hybridMultilevel"/>
    <w:tmpl w:val="1BB089DA"/>
    <w:lvl w:ilvl="0" w:tplc="89A6348A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73E14056"/>
    <w:multiLevelType w:val="hybridMultilevel"/>
    <w:tmpl w:val="C2746978"/>
    <w:lvl w:ilvl="0" w:tplc="ACC22964">
      <w:start w:val="1"/>
      <w:numFmt w:val="japaneseCounting"/>
      <w:lvlText w:val="%1、"/>
      <w:lvlJc w:val="left"/>
      <w:pPr>
        <w:tabs>
          <w:tab w:val="num" w:pos="1080"/>
        </w:tabs>
        <w:ind w:left="1080" w:hanging="480"/>
      </w:pPr>
      <w:rPr>
        <w:rFonts w:hint="eastAsia"/>
        <w:lang w:val="en-US"/>
      </w:rPr>
    </w:lvl>
    <w:lvl w:ilvl="1" w:tplc="DAF447E2">
      <w:start w:val="1"/>
      <w:numFmt w:val="decimal"/>
      <w:lvlText w:val="%2、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8">
    <w:nsid w:val="77BE035A"/>
    <w:multiLevelType w:val="hybridMultilevel"/>
    <w:tmpl w:val="C0F045C6"/>
    <w:lvl w:ilvl="0" w:tplc="CD3AE1DE">
      <w:start w:val="5"/>
      <w:numFmt w:val="decimal"/>
      <w:lvlText w:val="%1、"/>
      <w:lvlJc w:val="left"/>
      <w:pPr>
        <w:tabs>
          <w:tab w:val="num" w:pos="1455"/>
        </w:tabs>
        <w:ind w:left="145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35"/>
        </w:tabs>
        <w:ind w:left="19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95"/>
        </w:tabs>
        <w:ind w:left="31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55"/>
        </w:tabs>
        <w:ind w:left="44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20"/>
      </w:pPr>
    </w:lvl>
  </w:abstractNum>
  <w:abstractNum w:abstractNumId="29">
    <w:nsid w:val="7961575E"/>
    <w:multiLevelType w:val="hybridMultilevel"/>
    <w:tmpl w:val="18DE6E44"/>
    <w:lvl w:ilvl="0" w:tplc="4AC61BD4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CF8197A"/>
    <w:multiLevelType w:val="hybridMultilevel"/>
    <w:tmpl w:val="385C94A6"/>
    <w:lvl w:ilvl="0" w:tplc="50EAA61E">
      <w:start w:val="1"/>
      <w:numFmt w:val="decimal"/>
      <w:lvlText w:val="%1、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80"/>
        </w:tabs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40"/>
        </w:tabs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00"/>
        </w:tabs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20"/>
      </w:p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22"/>
  </w:num>
  <w:num w:numId="5">
    <w:abstractNumId w:val="24"/>
  </w:num>
  <w:num w:numId="6">
    <w:abstractNumId w:val="28"/>
  </w:num>
  <w:num w:numId="7">
    <w:abstractNumId w:val="21"/>
  </w:num>
  <w:num w:numId="8">
    <w:abstractNumId w:val="25"/>
  </w:num>
  <w:num w:numId="9">
    <w:abstractNumId w:val="29"/>
  </w:num>
  <w:num w:numId="10">
    <w:abstractNumId w:val="19"/>
  </w:num>
  <w:num w:numId="11">
    <w:abstractNumId w:val="11"/>
  </w:num>
  <w:num w:numId="12">
    <w:abstractNumId w:val="27"/>
  </w:num>
  <w:num w:numId="13">
    <w:abstractNumId w:val="16"/>
  </w:num>
  <w:num w:numId="14">
    <w:abstractNumId w:val="13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9"/>
  </w:num>
  <w:num w:numId="20">
    <w:abstractNumId w:val="6"/>
  </w:num>
  <w:num w:numId="21">
    <w:abstractNumId w:val="14"/>
  </w:num>
  <w:num w:numId="22">
    <w:abstractNumId w:val="4"/>
  </w:num>
  <w:num w:numId="23">
    <w:abstractNumId w:val="26"/>
  </w:num>
  <w:num w:numId="24">
    <w:abstractNumId w:val="30"/>
  </w:num>
  <w:num w:numId="25">
    <w:abstractNumId w:val="7"/>
  </w:num>
  <w:num w:numId="26">
    <w:abstractNumId w:val="2"/>
  </w:num>
  <w:num w:numId="27">
    <w:abstractNumId w:val="17"/>
  </w:num>
  <w:num w:numId="28">
    <w:abstractNumId w:val="10"/>
  </w:num>
  <w:num w:numId="29">
    <w:abstractNumId w:val="23"/>
  </w:num>
  <w:num w:numId="30">
    <w:abstractNumId w:val="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87"/>
    <w:rsid w:val="0000598D"/>
    <w:rsid w:val="00010D50"/>
    <w:rsid w:val="00016E72"/>
    <w:rsid w:val="00020C2C"/>
    <w:rsid w:val="00031C84"/>
    <w:rsid w:val="00043AED"/>
    <w:rsid w:val="00044F21"/>
    <w:rsid w:val="000474B0"/>
    <w:rsid w:val="000536AC"/>
    <w:rsid w:val="00057EF3"/>
    <w:rsid w:val="00096E0E"/>
    <w:rsid w:val="000A38F2"/>
    <w:rsid w:val="000A5E92"/>
    <w:rsid w:val="000C2E4B"/>
    <w:rsid w:val="000C4C2C"/>
    <w:rsid w:val="000D2054"/>
    <w:rsid w:val="000D7A91"/>
    <w:rsid w:val="0010777A"/>
    <w:rsid w:val="001413C6"/>
    <w:rsid w:val="00183584"/>
    <w:rsid w:val="00196035"/>
    <w:rsid w:val="001F36AB"/>
    <w:rsid w:val="00212087"/>
    <w:rsid w:val="00241C95"/>
    <w:rsid w:val="00244461"/>
    <w:rsid w:val="00273DFD"/>
    <w:rsid w:val="00282A17"/>
    <w:rsid w:val="002B6B91"/>
    <w:rsid w:val="002C0792"/>
    <w:rsid w:val="002E04E7"/>
    <w:rsid w:val="002E7301"/>
    <w:rsid w:val="002F5EC3"/>
    <w:rsid w:val="0031713F"/>
    <w:rsid w:val="00321844"/>
    <w:rsid w:val="003335ED"/>
    <w:rsid w:val="003371C4"/>
    <w:rsid w:val="00341FAF"/>
    <w:rsid w:val="003613E9"/>
    <w:rsid w:val="00381FA7"/>
    <w:rsid w:val="0039351F"/>
    <w:rsid w:val="003F251F"/>
    <w:rsid w:val="00420F7A"/>
    <w:rsid w:val="00453C5E"/>
    <w:rsid w:val="00475DC6"/>
    <w:rsid w:val="00486882"/>
    <w:rsid w:val="004B6407"/>
    <w:rsid w:val="004C66B2"/>
    <w:rsid w:val="004E4DE6"/>
    <w:rsid w:val="005004A1"/>
    <w:rsid w:val="00521D6E"/>
    <w:rsid w:val="00540556"/>
    <w:rsid w:val="00540750"/>
    <w:rsid w:val="00551AA8"/>
    <w:rsid w:val="00566904"/>
    <w:rsid w:val="00572871"/>
    <w:rsid w:val="0059370F"/>
    <w:rsid w:val="005A5FBD"/>
    <w:rsid w:val="005A6C98"/>
    <w:rsid w:val="005C7DB5"/>
    <w:rsid w:val="005D465F"/>
    <w:rsid w:val="005F00B3"/>
    <w:rsid w:val="005F3FA3"/>
    <w:rsid w:val="00601239"/>
    <w:rsid w:val="00607014"/>
    <w:rsid w:val="006100C9"/>
    <w:rsid w:val="00621078"/>
    <w:rsid w:val="00645E35"/>
    <w:rsid w:val="00653063"/>
    <w:rsid w:val="006608F4"/>
    <w:rsid w:val="00695612"/>
    <w:rsid w:val="006A7CD1"/>
    <w:rsid w:val="006B20FD"/>
    <w:rsid w:val="007142C5"/>
    <w:rsid w:val="0077151E"/>
    <w:rsid w:val="00785B39"/>
    <w:rsid w:val="00793E18"/>
    <w:rsid w:val="007A081D"/>
    <w:rsid w:val="007D3AF8"/>
    <w:rsid w:val="007F1511"/>
    <w:rsid w:val="00820125"/>
    <w:rsid w:val="00864EE3"/>
    <w:rsid w:val="0086587D"/>
    <w:rsid w:val="00870E7A"/>
    <w:rsid w:val="008735B9"/>
    <w:rsid w:val="008B5834"/>
    <w:rsid w:val="008C3DC3"/>
    <w:rsid w:val="008C3FDC"/>
    <w:rsid w:val="008F5D6C"/>
    <w:rsid w:val="009166C7"/>
    <w:rsid w:val="009251A3"/>
    <w:rsid w:val="00945009"/>
    <w:rsid w:val="0096158A"/>
    <w:rsid w:val="0096331D"/>
    <w:rsid w:val="00983D54"/>
    <w:rsid w:val="009A7809"/>
    <w:rsid w:val="009C406F"/>
    <w:rsid w:val="009E6A43"/>
    <w:rsid w:val="00A1162E"/>
    <w:rsid w:val="00A12DEB"/>
    <w:rsid w:val="00A5168E"/>
    <w:rsid w:val="00A51924"/>
    <w:rsid w:val="00A90982"/>
    <w:rsid w:val="00AC19D7"/>
    <w:rsid w:val="00B03D92"/>
    <w:rsid w:val="00B0573F"/>
    <w:rsid w:val="00B11C89"/>
    <w:rsid w:val="00B5088C"/>
    <w:rsid w:val="00B51D5A"/>
    <w:rsid w:val="00B77219"/>
    <w:rsid w:val="00BA6C9A"/>
    <w:rsid w:val="00BB054E"/>
    <w:rsid w:val="00C2734C"/>
    <w:rsid w:val="00C3225E"/>
    <w:rsid w:val="00C340DA"/>
    <w:rsid w:val="00C414A8"/>
    <w:rsid w:val="00C6046A"/>
    <w:rsid w:val="00C6434E"/>
    <w:rsid w:val="00C66289"/>
    <w:rsid w:val="00CB17AB"/>
    <w:rsid w:val="00CD0F20"/>
    <w:rsid w:val="00CE22D0"/>
    <w:rsid w:val="00D044A1"/>
    <w:rsid w:val="00D1584C"/>
    <w:rsid w:val="00D33B8E"/>
    <w:rsid w:val="00D3552B"/>
    <w:rsid w:val="00D53801"/>
    <w:rsid w:val="00D71557"/>
    <w:rsid w:val="00D7188E"/>
    <w:rsid w:val="00D735E2"/>
    <w:rsid w:val="00D87438"/>
    <w:rsid w:val="00D92BA5"/>
    <w:rsid w:val="00DA0CA3"/>
    <w:rsid w:val="00DB36E1"/>
    <w:rsid w:val="00E11050"/>
    <w:rsid w:val="00E26932"/>
    <w:rsid w:val="00E3373A"/>
    <w:rsid w:val="00E537DD"/>
    <w:rsid w:val="00E7219C"/>
    <w:rsid w:val="00E74C22"/>
    <w:rsid w:val="00E74FE2"/>
    <w:rsid w:val="00E90522"/>
    <w:rsid w:val="00E96403"/>
    <w:rsid w:val="00EB0CA6"/>
    <w:rsid w:val="00EC267F"/>
    <w:rsid w:val="00F2215B"/>
    <w:rsid w:val="00F552D6"/>
    <w:rsid w:val="00F56503"/>
    <w:rsid w:val="00F73F16"/>
    <w:rsid w:val="00F7490C"/>
    <w:rsid w:val="00F948A7"/>
    <w:rsid w:val="00FB581B"/>
    <w:rsid w:val="00FE24F7"/>
    <w:rsid w:val="00FE6582"/>
    <w:rsid w:val="00FF46DE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4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9C4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94500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81FA7"/>
    <w:pPr>
      <w:ind w:firstLineChars="200" w:firstLine="420"/>
    </w:pPr>
  </w:style>
  <w:style w:type="paragraph" w:styleId="a6">
    <w:name w:val="Balloon Text"/>
    <w:basedOn w:val="a"/>
    <w:link w:val="Char0"/>
    <w:rsid w:val="006608F4"/>
    <w:rPr>
      <w:sz w:val="18"/>
      <w:szCs w:val="18"/>
    </w:rPr>
  </w:style>
  <w:style w:type="character" w:customStyle="1" w:styleId="Char0">
    <w:name w:val="批注框文本 Char"/>
    <w:basedOn w:val="a0"/>
    <w:link w:val="a6"/>
    <w:rsid w:val="006608F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4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9C4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94500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81FA7"/>
    <w:pPr>
      <w:ind w:firstLineChars="200" w:firstLine="420"/>
    </w:pPr>
  </w:style>
  <w:style w:type="paragraph" w:styleId="a6">
    <w:name w:val="Balloon Text"/>
    <w:basedOn w:val="a"/>
    <w:link w:val="Char0"/>
    <w:rsid w:val="006608F4"/>
    <w:rPr>
      <w:sz w:val="18"/>
      <w:szCs w:val="18"/>
    </w:rPr>
  </w:style>
  <w:style w:type="character" w:customStyle="1" w:styleId="Char0">
    <w:name w:val="批注框文本 Char"/>
    <w:basedOn w:val="a0"/>
    <w:link w:val="a6"/>
    <w:rsid w:val="006608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F93F-00E3-40B0-8F9A-02953CD0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200</Words>
  <Characters>1145</Characters>
  <Application>Microsoft Office Word</Application>
  <DocSecurity>0</DocSecurity>
  <Lines>9</Lines>
  <Paragraphs>2</Paragraphs>
  <ScaleCrop>false</ScaleCrop>
  <Company>jyjl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第二次工地例会  会议纪要</dc:title>
  <dc:creator>123</dc:creator>
  <cp:lastModifiedBy>DELL-N4050</cp:lastModifiedBy>
  <cp:revision>21</cp:revision>
  <cp:lastPrinted>2010-04-01T01:17:00Z</cp:lastPrinted>
  <dcterms:created xsi:type="dcterms:W3CDTF">2014-09-10T07:38:00Z</dcterms:created>
  <dcterms:modified xsi:type="dcterms:W3CDTF">2014-12-15T14:14:00Z</dcterms:modified>
</cp:coreProperties>
</file>