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042B6C">
        <w:rPr>
          <w:rFonts w:ascii="宋体" w:hint="eastAsia"/>
          <w:sz w:val="24"/>
        </w:rPr>
        <w:t>10</w:t>
      </w:r>
    </w:p>
    <w:tbl>
      <w:tblPr>
        <w:tblW w:w="9077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1897"/>
        <w:gridCol w:w="3266"/>
        <w:gridCol w:w="1191"/>
        <w:gridCol w:w="2723"/>
      </w:tblGrid>
      <w:tr w:rsidR="00107C02" w:rsidTr="00510391">
        <w:trPr>
          <w:trHeight w:val="600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9A329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2014-08-</w:t>
            </w:r>
            <w:r w:rsidR="005C67F4">
              <w:rPr>
                <w:rFonts w:ascii="宋体" w:hint="eastAsia"/>
                <w:sz w:val="24"/>
              </w:rPr>
              <w:t>18</w:t>
            </w:r>
          </w:p>
        </w:tc>
      </w:tr>
      <w:tr w:rsidR="00107C02" w:rsidTr="00510391">
        <w:trPr>
          <w:trHeight w:val="599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51039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EC1903">
        <w:trPr>
          <w:trHeight w:val="803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EC1903">
        <w:trPr>
          <w:trHeight w:val="70"/>
        </w:trPr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会议由建设单位叶建伟主持</w:t>
            </w:r>
          </w:p>
          <w:p w:rsidR="00500A23" w:rsidRDefault="00107C02" w:rsidP="00F7700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F7700E" w:rsidRDefault="00F7700E" w:rsidP="00F7700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 围栏施工需要尽快完成，综合楼施工过程中出现的图纸与现场不符合项要及时反馈。</w:t>
            </w:r>
          </w:p>
          <w:p w:rsidR="00F7700E" w:rsidRDefault="00F7700E" w:rsidP="00F7700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2.三孔垫板明天到场，到场后请机电施工单位及时进行安装，确保支架、组件分项工程能在预定时间完工。</w:t>
            </w:r>
          </w:p>
          <w:p w:rsidR="00F7700E" w:rsidRDefault="00F7700E" w:rsidP="00F7700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3.施工现场工人做事积极性不高，进度缓慢，管理人员要加强现场的管理力度。</w:t>
            </w:r>
          </w:p>
          <w:p w:rsidR="00F7700E" w:rsidRDefault="00F7700E" w:rsidP="00F7700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一、正衡</w:t>
            </w:r>
            <w:proofErr w:type="gramStart"/>
            <w:r>
              <w:rPr>
                <w:rFonts w:ascii="宋体" w:hint="eastAsia"/>
                <w:sz w:val="24"/>
              </w:rPr>
              <w:t>监理周</w:t>
            </w:r>
            <w:proofErr w:type="gramEnd"/>
            <w:r>
              <w:rPr>
                <w:rFonts w:ascii="宋体" w:hint="eastAsia"/>
                <w:sz w:val="24"/>
              </w:rPr>
              <w:t>喜军，主要以下几点：</w:t>
            </w:r>
          </w:p>
          <w:p w:rsidR="00F7700E" w:rsidRDefault="00F7700E" w:rsidP="00F770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1.综合楼施工进入工程后期阶段，尤其要控制好施工质量，确保工程一次合格完工。地板砖、墙砖施工时要注意不得出现空鼓现象。</w:t>
            </w:r>
          </w:p>
          <w:p w:rsidR="00F7700E" w:rsidRDefault="00F7700E" w:rsidP="00F770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2.机电施工单位在完成各个区域的支架、组件单项工程后，要及时报验，方便对已完工区域进行单项工程验收。</w:t>
            </w:r>
          </w:p>
          <w:p w:rsidR="00F7700E" w:rsidRDefault="007926FC" w:rsidP="007926F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二、正衡监理徐卫国，主要以下几点：</w:t>
            </w:r>
          </w:p>
          <w:p w:rsidR="007926FC" w:rsidRDefault="007926FC" w:rsidP="007926F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CC6936">
              <w:rPr>
                <w:rFonts w:ascii="宋体" w:hint="eastAsia"/>
                <w:sz w:val="24"/>
              </w:rPr>
              <w:t>支架、组件安装完成后，存在螺栓、螺丝未及时紧固现象。如遇大风天气，存在安全隐患，需要施工单位在后续施工中加以重视，避免类似情况再次发生。</w:t>
            </w:r>
          </w:p>
          <w:p w:rsidR="00CC6936" w:rsidRDefault="00CC6936" w:rsidP="007926F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2.按照预定计划，本月25日需要完成支架、组件的单项工程安装。施工单位需要合理安排施工机具、人手，确保工程保质</w:t>
            </w:r>
            <w:r w:rsidR="00951251">
              <w:rPr>
                <w:rFonts w:ascii="宋体" w:hint="eastAsia"/>
                <w:sz w:val="24"/>
              </w:rPr>
              <w:t>保量</w:t>
            </w:r>
            <w:r>
              <w:rPr>
                <w:rFonts w:ascii="宋体" w:hint="eastAsia"/>
                <w:sz w:val="24"/>
              </w:rPr>
              <w:t>如期完工。</w:t>
            </w:r>
          </w:p>
          <w:p w:rsidR="00CC6936" w:rsidRDefault="00CC6936" w:rsidP="007926F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 w:rsidR="00BE06A3">
              <w:rPr>
                <w:rFonts w:ascii="宋体" w:hint="eastAsia"/>
                <w:sz w:val="24"/>
              </w:rPr>
              <w:t>已完工支架中存在</w:t>
            </w:r>
            <w:r>
              <w:rPr>
                <w:rFonts w:ascii="宋体" w:hint="eastAsia"/>
                <w:sz w:val="24"/>
              </w:rPr>
              <w:t>地桩严重倾斜的现象，需要将倾斜地桩拔出，并对已完工支架工程进行自检</w:t>
            </w:r>
            <w:r w:rsidR="00BE06A3">
              <w:rPr>
                <w:rFonts w:ascii="宋体" w:hint="eastAsia"/>
                <w:sz w:val="24"/>
              </w:rPr>
              <w:t>。</w:t>
            </w:r>
          </w:p>
          <w:p w:rsidR="00BE06A3" w:rsidRDefault="00BE06A3" w:rsidP="007926F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4.加强拉筋多</w:t>
            </w:r>
            <w:r w:rsidR="000F68F7">
              <w:rPr>
                <w:rFonts w:ascii="宋体" w:hint="eastAsia"/>
                <w:sz w:val="24"/>
              </w:rPr>
              <w:t>处未安装，需要施工单位进行整改。后续施工时，要在安装完拉筋之后再</w:t>
            </w:r>
            <w:r>
              <w:rPr>
                <w:rFonts w:ascii="宋体" w:hint="eastAsia"/>
                <w:sz w:val="24"/>
              </w:rPr>
              <w:t>进行组件安装。</w:t>
            </w:r>
          </w:p>
          <w:p w:rsidR="00BE06A3" w:rsidRDefault="00BE06A3" w:rsidP="00BE06A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三、正衡监理王立杰，主要以下几点：</w:t>
            </w:r>
          </w:p>
          <w:p w:rsidR="00BE06A3" w:rsidRDefault="00BE06A3" w:rsidP="00BE06A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1.施工现场的纸箱、木托等施工垃圾，需要归拢到一起，集中处理。</w:t>
            </w:r>
          </w:p>
          <w:p w:rsidR="00BE06A3" w:rsidRDefault="00BE06A3" w:rsidP="00BE06A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2.箱变基础内的垃圾，需要进行清理，清理干净后再吊装变压器。</w:t>
            </w:r>
          </w:p>
          <w:p w:rsidR="00F35B37" w:rsidRDefault="00F35B37" w:rsidP="00BE06A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3.组件包装纸箱破损、倾斜严重的，要尽快进行处理，发现破损</w:t>
            </w:r>
            <w:r w:rsidR="00143EF3">
              <w:rPr>
                <w:rFonts w:ascii="宋体" w:hint="eastAsia"/>
                <w:sz w:val="24"/>
              </w:rPr>
              <w:t>组件</w:t>
            </w:r>
            <w:r>
              <w:rPr>
                <w:rFonts w:ascii="宋体" w:hint="eastAsia"/>
                <w:sz w:val="24"/>
              </w:rPr>
              <w:t>要及时告知业主、监理。</w:t>
            </w:r>
          </w:p>
          <w:p w:rsidR="00BE06A3" w:rsidRDefault="00BE06A3" w:rsidP="00BE06A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四、中</w:t>
            </w:r>
            <w:proofErr w:type="gramStart"/>
            <w:r>
              <w:rPr>
                <w:rFonts w:ascii="宋体" w:hint="eastAsia"/>
                <w:sz w:val="24"/>
              </w:rPr>
              <w:t>利腾晖王廷璋</w:t>
            </w:r>
            <w:proofErr w:type="gramEnd"/>
            <w:r>
              <w:rPr>
                <w:rFonts w:ascii="宋体" w:hint="eastAsia"/>
                <w:sz w:val="24"/>
              </w:rPr>
              <w:t>，主要以下几点：</w:t>
            </w:r>
          </w:p>
          <w:p w:rsidR="00BE06A3" w:rsidRDefault="00BE06A3" w:rsidP="00BE06A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1.组件破损的数量要及时统计，并将破损组件条码报送业主。</w:t>
            </w:r>
          </w:p>
          <w:p w:rsidR="00BE06A3" w:rsidRDefault="00BE06A3" w:rsidP="00BE06A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2.变压器本周三到场，到场后及时吊装，开箱要等到设备厂家到场后进行。</w:t>
            </w:r>
          </w:p>
          <w:p w:rsidR="00BE06A3" w:rsidRDefault="00BE06A3" w:rsidP="00BE06A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 w:rsidR="00F35B37">
              <w:rPr>
                <w:rFonts w:ascii="宋体" w:hint="eastAsia"/>
                <w:sz w:val="24"/>
              </w:rPr>
              <w:t>吊装完变压器后，电缆沟随后开始施工。</w:t>
            </w:r>
          </w:p>
          <w:p w:rsidR="00F35B37" w:rsidRDefault="00F35B37" w:rsidP="00BE06A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4.综合楼配电箱内的开关、断路器按照图示型号进行选购。</w:t>
            </w:r>
          </w:p>
          <w:p w:rsidR="00F35B37" w:rsidRDefault="00F35B37" w:rsidP="00F35B3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五、无锡</w:t>
            </w:r>
            <w:proofErr w:type="gramStart"/>
            <w:r>
              <w:rPr>
                <w:rFonts w:ascii="宋体" w:hint="eastAsia"/>
                <w:sz w:val="24"/>
              </w:rPr>
              <w:t>锡</w:t>
            </w:r>
            <w:proofErr w:type="gramEnd"/>
            <w:r>
              <w:rPr>
                <w:rFonts w:ascii="宋体" w:hint="eastAsia"/>
                <w:sz w:val="24"/>
              </w:rPr>
              <w:t>安黄海俊，主要以下几点：</w:t>
            </w:r>
          </w:p>
          <w:p w:rsidR="00F35B37" w:rsidRDefault="00F35B37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1.加强拉筋从今天开始进行整改。</w:t>
            </w:r>
          </w:p>
          <w:p w:rsidR="00F65965" w:rsidRDefault="00F35B37" w:rsidP="00F65965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2.地桩倾斜严重的，已安排人员进行整改。</w:t>
            </w:r>
          </w:p>
          <w:p w:rsidR="00F65965" w:rsidRDefault="00F65965" w:rsidP="00F65965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3.逆变器、交流汇流箱的箱体接地线</w:t>
            </w:r>
            <w:r w:rsidR="005B65B4">
              <w:rPr>
                <w:rFonts w:ascii="宋体" w:hint="eastAsia"/>
                <w:sz w:val="24"/>
              </w:rPr>
              <w:t>(黄绿线,6mm</w:t>
            </w:r>
            <w:r w:rsidR="005B65B4" w:rsidRPr="005B65B4">
              <w:rPr>
                <w:rFonts w:ascii="宋体" w:hint="eastAsia"/>
                <w:sz w:val="24"/>
                <w:vertAlign w:val="superscript"/>
              </w:rPr>
              <w:t>2</w:t>
            </w:r>
            <w:r w:rsidR="005B65B4">
              <w:rPr>
                <w:rFonts w:ascii="宋体" w:hint="eastAsia"/>
                <w:sz w:val="24"/>
              </w:rPr>
              <w:t>)</w:t>
            </w:r>
            <w:r>
              <w:rPr>
                <w:rFonts w:ascii="宋体" w:hint="eastAsia"/>
                <w:sz w:val="24"/>
              </w:rPr>
              <w:t>就近安装在支架上。</w:t>
            </w:r>
          </w:p>
          <w:p w:rsidR="00F35B37" w:rsidRDefault="00F65965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 w:rsidR="00F35B37">
              <w:rPr>
                <w:rFonts w:ascii="宋体" w:hint="eastAsia"/>
                <w:sz w:val="24"/>
              </w:rPr>
              <w:t>.加强工地管理力度，确保本月25日完成支架、组件安装工程。</w:t>
            </w:r>
          </w:p>
          <w:p w:rsidR="00F35B37" w:rsidRDefault="00F35B37" w:rsidP="00F35B3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六、安庆环城李先兆，主要以下几点：</w:t>
            </w:r>
            <w:bookmarkStart w:id="0" w:name="_GoBack"/>
            <w:bookmarkEnd w:id="0"/>
          </w:p>
          <w:p w:rsidR="00F35B37" w:rsidRDefault="00F35B37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1.围栏施工本月内完成。</w:t>
            </w:r>
          </w:p>
          <w:p w:rsidR="00F35B37" w:rsidRDefault="00F35B37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2.变压器基础内的垃圾在变压器到场前清理干净。</w:t>
            </w:r>
          </w:p>
          <w:p w:rsidR="00F35B37" w:rsidRPr="00F35B37" w:rsidRDefault="00F35B37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3.场地新增的围栏施工工程量，需要业主、监理进行签证确认。</w:t>
            </w:r>
          </w:p>
          <w:p w:rsidR="00500A23" w:rsidRDefault="00500A23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 w:rsidP="00B0002A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</w:t>
            </w: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107C02" w:rsidRDefault="00107C02" w:rsidP="00107C02">
      <w:pPr>
        <w:jc w:val="left"/>
      </w:pPr>
    </w:p>
    <w:p w:rsidR="00B57975" w:rsidRDefault="00B57975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A4" w:rsidRDefault="003511A4" w:rsidP="00510391">
      <w:r>
        <w:separator/>
      </w:r>
    </w:p>
  </w:endnote>
  <w:endnote w:type="continuationSeparator" w:id="0">
    <w:p w:rsidR="003511A4" w:rsidRDefault="003511A4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A4" w:rsidRDefault="003511A4" w:rsidP="00510391">
      <w:r>
        <w:separator/>
      </w:r>
    </w:p>
  </w:footnote>
  <w:footnote w:type="continuationSeparator" w:id="0">
    <w:p w:rsidR="003511A4" w:rsidRDefault="003511A4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42B6C"/>
    <w:rsid w:val="00045D01"/>
    <w:rsid w:val="000963B5"/>
    <w:rsid w:val="000F68F7"/>
    <w:rsid w:val="001002EC"/>
    <w:rsid w:val="00107C02"/>
    <w:rsid w:val="001170FD"/>
    <w:rsid w:val="00143EF3"/>
    <w:rsid w:val="002B108D"/>
    <w:rsid w:val="00300FCC"/>
    <w:rsid w:val="00342940"/>
    <w:rsid w:val="00347C16"/>
    <w:rsid w:val="003511A4"/>
    <w:rsid w:val="0043392B"/>
    <w:rsid w:val="00467DBC"/>
    <w:rsid w:val="00476D6A"/>
    <w:rsid w:val="00500A23"/>
    <w:rsid w:val="00510391"/>
    <w:rsid w:val="005B65B4"/>
    <w:rsid w:val="005C20B4"/>
    <w:rsid w:val="005C58EC"/>
    <w:rsid w:val="005C67F4"/>
    <w:rsid w:val="00622F92"/>
    <w:rsid w:val="006740A4"/>
    <w:rsid w:val="006C7AE8"/>
    <w:rsid w:val="007624B7"/>
    <w:rsid w:val="007926FC"/>
    <w:rsid w:val="00951251"/>
    <w:rsid w:val="0097397D"/>
    <w:rsid w:val="009A329E"/>
    <w:rsid w:val="009C4B14"/>
    <w:rsid w:val="00A81B81"/>
    <w:rsid w:val="00B0002A"/>
    <w:rsid w:val="00B3522A"/>
    <w:rsid w:val="00B57975"/>
    <w:rsid w:val="00BA4923"/>
    <w:rsid w:val="00BE06A3"/>
    <w:rsid w:val="00BE3DE4"/>
    <w:rsid w:val="00BF491E"/>
    <w:rsid w:val="00C80112"/>
    <w:rsid w:val="00CA7C1A"/>
    <w:rsid w:val="00CC6936"/>
    <w:rsid w:val="00D728E8"/>
    <w:rsid w:val="00E04E05"/>
    <w:rsid w:val="00E319D0"/>
    <w:rsid w:val="00E509CB"/>
    <w:rsid w:val="00E75AFF"/>
    <w:rsid w:val="00EA174A"/>
    <w:rsid w:val="00EB7F1C"/>
    <w:rsid w:val="00EC1903"/>
    <w:rsid w:val="00F35B37"/>
    <w:rsid w:val="00F65965"/>
    <w:rsid w:val="00F7700E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10</cp:revision>
  <cp:lastPrinted>2014-08-12T08:37:00Z</cp:lastPrinted>
  <dcterms:created xsi:type="dcterms:W3CDTF">2014-08-18T02:58:00Z</dcterms:created>
  <dcterms:modified xsi:type="dcterms:W3CDTF">2014-08-18T04:09:00Z</dcterms:modified>
</cp:coreProperties>
</file>