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spacing w:after="120" w:line="240" w:lineRule="atLeast"/>
        <w:ind w:right="-197" w:rightChars="-94" w:firstLine="2202" w:firstLineChars="500"/>
        <w:rPr>
          <w:rFonts w:hint="eastAsia" w:ascii="宋体" w:hAnsi="宋体" w:cs="宋体-18030"/>
          <w:sz w:val="24"/>
        </w:rPr>
      </w:pPr>
      <w:r>
        <w:rPr>
          <w:rFonts w:hint="eastAsia" w:ascii="黑体" w:eastAsia="黑体"/>
          <w:b/>
          <w:shadow/>
          <w:sz w:val="44"/>
        </w:rPr>
        <w:t>第</w:t>
      </w:r>
      <w:r>
        <w:rPr>
          <w:rFonts w:hint="eastAsia" w:ascii="黑体" w:eastAsia="黑体"/>
          <w:b/>
          <w:shadow/>
          <w:sz w:val="44"/>
          <w:lang w:eastAsia="zh-CN"/>
        </w:rPr>
        <w:t>六</w:t>
      </w:r>
      <w:r>
        <w:rPr>
          <w:rFonts w:hint="eastAsia" w:ascii="黑体" w:eastAsia="黑体"/>
          <w:b/>
          <w:shadow/>
          <w:sz w:val="44"/>
        </w:rPr>
        <w:t>周工地例会会议纪要</w:t>
      </w:r>
    </w:p>
    <w:p>
      <w:pPr>
        <w:ind w:leftChars="-337" w:hanging="708" w:hangingChars="295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工程名称：</w:t>
      </w:r>
      <w:r>
        <w:rPr>
          <w:rFonts w:hint="eastAsia" w:ascii="宋体" w:hAnsi="宋体"/>
          <w:bCs/>
          <w:sz w:val="24"/>
          <w:szCs w:val="24"/>
        </w:rPr>
        <w:t xml:space="preserve">潍坊天恩荣辉50MWp荒山农业光伏一体化项目            </w:t>
      </w:r>
      <w:r>
        <w:rPr>
          <w:rFonts w:hint="eastAsia" w:hAnsi="宋体"/>
          <w:bCs/>
        </w:rPr>
        <w:t xml:space="preserve"> </w:t>
      </w:r>
      <w:r>
        <w:rPr>
          <w:rFonts w:hint="eastAsia" w:ascii="宋体"/>
          <w:sz w:val="24"/>
        </w:rPr>
        <w:t>编号：CZZH-00</w:t>
      </w:r>
      <w:r>
        <w:rPr>
          <w:rFonts w:hint="eastAsia" w:ascii="宋体"/>
          <w:sz w:val="24"/>
          <w:lang w:val="en-US" w:eastAsia="zh-CN"/>
        </w:rPr>
        <w:t>6</w:t>
      </w:r>
    </w:p>
    <w:tbl>
      <w:tblPr>
        <w:tblStyle w:val="6"/>
        <w:tblW w:w="9498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224"/>
        <w:gridCol w:w="1440"/>
        <w:gridCol w:w="28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会议地点</w:t>
            </w:r>
          </w:p>
        </w:tc>
        <w:tc>
          <w:tcPr>
            <w:tcW w:w="3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/>
                <w:sz w:val="24"/>
                <w:lang w:eastAsia="zh-CN"/>
              </w:rPr>
              <w:t>天恩</w:t>
            </w:r>
            <w:r>
              <w:rPr>
                <w:rFonts w:hint="eastAsia" w:ascii="宋体"/>
                <w:sz w:val="24"/>
              </w:rPr>
              <w:t>荣辉项目部办公室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会议时间</w:t>
            </w:r>
          </w:p>
        </w:tc>
        <w:tc>
          <w:tcPr>
            <w:tcW w:w="2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2015年06月</w:t>
            </w:r>
            <w:r>
              <w:rPr>
                <w:rFonts w:hint="eastAsia" w:ascii="宋体"/>
                <w:sz w:val="24"/>
                <w:lang w:val="en-US" w:eastAsia="zh-CN"/>
              </w:rPr>
              <w:t>24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组织单位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常州正衡监理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主持人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赵德生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会议议题</w:t>
            </w:r>
          </w:p>
        </w:tc>
        <w:tc>
          <w:tcPr>
            <w:tcW w:w="75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工程进度汇报，影响工程进度、质量的原因及发现问题的总结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8" w:hRule="atLeast"/>
        </w:trPr>
        <w:tc>
          <w:tcPr>
            <w:tcW w:w="9498" w:type="dxa"/>
            <w:gridSpan w:val="4"/>
            <w:vAlign w:val="top"/>
          </w:tcPr>
          <w:p>
            <w:p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会议内容：</w:t>
            </w:r>
          </w:p>
          <w:p>
            <w:p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首先由PC单位对项目进度进行汇报及现场发现问题进行阐述：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施工单位（山东电建三公司）：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上周工程进度：</w:t>
            </w:r>
          </w:p>
          <w:p>
            <w:pPr>
              <w:numPr>
                <w:ilvl w:val="1"/>
                <w:numId w:val="2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、1#支架基础打孔</w:t>
            </w:r>
            <w:r>
              <w:rPr>
                <w:rFonts w:hint="eastAsia" w:ascii="宋体"/>
                <w:sz w:val="24"/>
                <w:lang w:val="en-US" w:eastAsia="zh-CN"/>
              </w:rPr>
              <w:t>2250</w:t>
            </w:r>
            <w:r>
              <w:rPr>
                <w:rFonts w:hint="eastAsia" w:ascii="宋体"/>
                <w:sz w:val="24"/>
              </w:rPr>
              <w:t>个，累计完成</w:t>
            </w:r>
            <w:r>
              <w:rPr>
                <w:rFonts w:hint="eastAsia" w:ascii="宋体"/>
                <w:sz w:val="24"/>
                <w:lang w:val="en-US" w:eastAsia="zh-CN"/>
              </w:rPr>
              <w:t>6851</w:t>
            </w:r>
            <w:r>
              <w:rPr>
                <w:rFonts w:hint="eastAsia" w:ascii="宋体"/>
                <w:sz w:val="24"/>
              </w:rPr>
              <w:t>个，基础浇筑</w:t>
            </w:r>
            <w:r>
              <w:rPr>
                <w:rFonts w:hint="eastAsia" w:ascii="宋体"/>
                <w:sz w:val="24"/>
                <w:lang w:val="en-US" w:eastAsia="zh-CN"/>
              </w:rPr>
              <w:t>1434</w:t>
            </w:r>
            <w:r>
              <w:rPr>
                <w:rFonts w:hint="eastAsia" w:ascii="宋体"/>
                <w:sz w:val="24"/>
              </w:rPr>
              <w:t>个，累计完成</w:t>
            </w:r>
            <w:r>
              <w:rPr>
                <w:rFonts w:hint="eastAsia" w:ascii="宋体"/>
                <w:sz w:val="24"/>
                <w:lang w:val="en-US" w:eastAsia="zh-CN"/>
              </w:rPr>
              <w:t>2116</w:t>
            </w:r>
            <w:r>
              <w:rPr>
                <w:rFonts w:hint="eastAsia" w:ascii="宋体"/>
                <w:sz w:val="24"/>
              </w:rPr>
              <w:t>个，围栏浇筑完成</w:t>
            </w:r>
            <w:r>
              <w:rPr>
                <w:rFonts w:hint="eastAsia" w:ascii="宋体"/>
                <w:sz w:val="24"/>
                <w:lang w:val="en-US" w:eastAsia="zh-CN"/>
              </w:rPr>
              <w:t>614</w:t>
            </w:r>
            <w:r>
              <w:rPr>
                <w:rFonts w:hint="eastAsia" w:ascii="宋体"/>
                <w:sz w:val="24"/>
              </w:rPr>
              <w:t>个，累计完成</w:t>
            </w:r>
            <w:r>
              <w:rPr>
                <w:rFonts w:hint="eastAsia" w:ascii="宋体"/>
                <w:sz w:val="24"/>
                <w:lang w:val="en-US" w:eastAsia="zh-CN"/>
              </w:rPr>
              <w:t>3339</w:t>
            </w:r>
            <w:r>
              <w:rPr>
                <w:rFonts w:hint="eastAsia" w:ascii="宋体"/>
                <w:sz w:val="24"/>
              </w:rPr>
              <w:t>米；</w:t>
            </w:r>
          </w:p>
          <w:p>
            <w:pPr>
              <w:numPr>
                <w:ilvl w:val="1"/>
                <w:numId w:val="2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、3#支架基础打孔</w:t>
            </w:r>
            <w:r>
              <w:rPr>
                <w:rFonts w:hint="eastAsia" w:ascii="宋体"/>
                <w:sz w:val="24"/>
                <w:lang w:val="en-US" w:eastAsia="zh-CN"/>
              </w:rPr>
              <w:t>890</w:t>
            </w:r>
            <w:r>
              <w:rPr>
                <w:rFonts w:hint="eastAsia" w:ascii="宋体"/>
                <w:sz w:val="24"/>
              </w:rPr>
              <w:t>个，累计完成</w:t>
            </w:r>
            <w:r>
              <w:rPr>
                <w:rFonts w:hint="eastAsia" w:ascii="宋体"/>
                <w:sz w:val="24"/>
                <w:lang w:val="en-US" w:eastAsia="zh-CN"/>
              </w:rPr>
              <w:t>2961</w:t>
            </w:r>
            <w:r>
              <w:rPr>
                <w:rFonts w:hint="eastAsia" w:ascii="宋体"/>
                <w:sz w:val="24"/>
              </w:rPr>
              <w:t>个，基础浇筑</w:t>
            </w:r>
            <w:r>
              <w:rPr>
                <w:rFonts w:hint="eastAsia" w:ascii="宋体"/>
                <w:sz w:val="24"/>
                <w:lang w:val="en-US" w:eastAsia="zh-CN"/>
              </w:rPr>
              <w:t>332</w:t>
            </w:r>
            <w:r>
              <w:rPr>
                <w:rFonts w:hint="eastAsia" w:ascii="宋体"/>
                <w:sz w:val="24"/>
              </w:rPr>
              <w:t>个，累计完成</w:t>
            </w:r>
            <w:r>
              <w:rPr>
                <w:rFonts w:hint="eastAsia" w:ascii="宋体"/>
                <w:sz w:val="24"/>
                <w:lang w:val="en-US" w:eastAsia="zh-CN"/>
              </w:rPr>
              <w:t>332</w:t>
            </w:r>
            <w:r>
              <w:rPr>
                <w:rFonts w:hint="eastAsia" w:ascii="宋体"/>
                <w:sz w:val="24"/>
              </w:rPr>
              <w:t>个，围栏浇筑完成</w:t>
            </w:r>
            <w:r>
              <w:rPr>
                <w:rFonts w:hint="eastAsia" w:ascii="宋体"/>
                <w:sz w:val="24"/>
                <w:lang w:val="en-US" w:eastAsia="zh-CN"/>
              </w:rPr>
              <w:t>270</w:t>
            </w:r>
            <w:r>
              <w:rPr>
                <w:rFonts w:hint="eastAsia" w:ascii="宋体"/>
                <w:sz w:val="24"/>
              </w:rPr>
              <w:t>个，累计完成</w:t>
            </w:r>
            <w:r>
              <w:rPr>
                <w:rFonts w:hint="eastAsia" w:ascii="宋体"/>
                <w:sz w:val="24"/>
                <w:lang w:val="en-US" w:eastAsia="zh-CN"/>
              </w:rPr>
              <w:t>770</w:t>
            </w:r>
            <w:r>
              <w:rPr>
                <w:rFonts w:hint="eastAsia" w:ascii="宋体"/>
                <w:sz w:val="24"/>
              </w:rPr>
              <w:t>米；</w:t>
            </w:r>
          </w:p>
          <w:p>
            <w:pPr>
              <w:numPr>
                <w:ilvl w:val="1"/>
                <w:numId w:val="2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、4#支架基础打孔</w:t>
            </w:r>
            <w:r>
              <w:rPr>
                <w:rFonts w:hint="eastAsia" w:ascii="宋体"/>
                <w:sz w:val="24"/>
                <w:lang w:eastAsia="zh-CN"/>
              </w:rPr>
              <w:t>完成</w:t>
            </w:r>
            <w:r>
              <w:rPr>
                <w:rFonts w:hint="eastAsia" w:ascii="宋体"/>
                <w:sz w:val="24"/>
              </w:rPr>
              <w:t>，累计2484个，基础浇筑</w:t>
            </w:r>
            <w:r>
              <w:rPr>
                <w:rFonts w:hint="eastAsia" w:ascii="宋体"/>
                <w:sz w:val="24"/>
                <w:lang w:val="en-US" w:eastAsia="zh-CN"/>
              </w:rPr>
              <w:t>1077</w:t>
            </w:r>
            <w:r>
              <w:rPr>
                <w:rFonts w:hint="eastAsia" w:ascii="宋体"/>
                <w:sz w:val="24"/>
              </w:rPr>
              <w:t>个，累计完成</w:t>
            </w:r>
            <w:r>
              <w:rPr>
                <w:rFonts w:hint="eastAsia" w:ascii="宋体"/>
                <w:sz w:val="24"/>
                <w:lang w:val="en-US" w:eastAsia="zh-CN"/>
              </w:rPr>
              <w:t>1273</w:t>
            </w:r>
            <w:r>
              <w:rPr>
                <w:rFonts w:hint="eastAsia" w:ascii="宋体"/>
                <w:sz w:val="24"/>
              </w:rPr>
              <w:t>个，围栏浇筑完成</w:t>
            </w:r>
            <w:r>
              <w:rPr>
                <w:rFonts w:hint="eastAsia" w:ascii="宋体"/>
                <w:sz w:val="24"/>
                <w:lang w:val="en-US" w:eastAsia="zh-CN"/>
              </w:rPr>
              <w:t>0</w:t>
            </w:r>
            <w:r>
              <w:rPr>
                <w:rFonts w:hint="eastAsia" w:ascii="宋体"/>
                <w:sz w:val="24"/>
              </w:rPr>
              <w:t>个，累计完成1050米；</w:t>
            </w:r>
          </w:p>
          <w:p>
            <w:pPr>
              <w:numPr>
                <w:ilvl w:val="1"/>
                <w:numId w:val="2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、5#支架基础打孔</w:t>
            </w:r>
            <w:r>
              <w:rPr>
                <w:rFonts w:hint="eastAsia" w:ascii="宋体"/>
                <w:sz w:val="24"/>
                <w:lang w:val="en-US" w:eastAsia="zh-CN"/>
              </w:rPr>
              <w:t>450</w:t>
            </w:r>
            <w:r>
              <w:rPr>
                <w:rFonts w:hint="eastAsia" w:ascii="宋体"/>
                <w:sz w:val="24"/>
              </w:rPr>
              <w:t>个，累计</w:t>
            </w:r>
            <w:r>
              <w:rPr>
                <w:rFonts w:hint="eastAsia" w:ascii="宋体"/>
                <w:sz w:val="24"/>
                <w:lang w:val="en-US" w:eastAsia="zh-CN"/>
              </w:rPr>
              <w:t>2330</w:t>
            </w:r>
            <w:r>
              <w:rPr>
                <w:rFonts w:hint="eastAsia" w:ascii="宋体"/>
                <w:sz w:val="24"/>
              </w:rPr>
              <w:t>个，基础浇筑</w:t>
            </w:r>
            <w:r>
              <w:rPr>
                <w:rFonts w:hint="eastAsia" w:ascii="宋体"/>
                <w:sz w:val="24"/>
                <w:lang w:val="en-US" w:eastAsia="zh-CN"/>
              </w:rPr>
              <w:t>1350</w:t>
            </w:r>
            <w:r>
              <w:rPr>
                <w:rFonts w:hint="eastAsia" w:ascii="宋体"/>
                <w:sz w:val="24"/>
              </w:rPr>
              <w:t>个，累计完成</w:t>
            </w:r>
            <w:r>
              <w:rPr>
                <w:rFonts w:hint="eastAsia" w:ascii="宋体"/>
                <w:sz w:val="24"/>
                <w:lang w:val="en-US" w:eastAsia="zh-CN"/>
              </w:rPr>
              <w:t>1584</w:t>
            </w:r>
            <w:r>
              <w:rPr>
                <w:rFonts w:hint="eastAsia" w:ascii="宋体"/>
                <w:sz w:val="24"/>
              </w:rPr>
              <w:t>个，围栏浇筑完成</w:t>
            </w:r>
            <w:r>
              <w:rPr>
                <w:rFonts w:hint="eastAsia" w:ascii="宋体"/>
                <w:sz w:val="24"/>
                <w:lang w:val="en-US" w:eastAsia="zh-CN"/>
              </w:rPr>
              <w:t>300</w:t>
            </w:r>
            <w:r>
              <w:rPr>
                <w:rFonts w:hint="eastAsia" w:ascii="宋体"/>
                <w:sz w:val="24"/>
              </w:rPr>
              <w:t>个，累计完成</w:t>
            </w:r>
            <w:r>
              <w:rPr>
                <w:rFonts w:hint="eastAsia" w:ascii="宋体"/>
                <w:sz w:val="24"/>
                <w:lang w:val="en-US" w:eastAsia="zh-CN"/>
              </w:rPr>
              <w:t>1420</w:t>
            </w:r>
            <w:r>
              <w:rPr>
                <w:rFonts w:hint="eastAsia" w:ascii="宋体"/>
                <w:sz w:val="24"/>
              </w:rPr>
              <w:t>米；</w:t>
            </w:r>
          </w:p>
          <w:p>
            <w:pPr>
              <w:numPr>
                <w:ilvl w:val="1"/>
                <w:numId w:val="2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、6#支架基础打孔0个，围栏浇筑完成0个，累计完成474米；</w:t>
            </w:r>
          </w:p>
          <w:p>
            <w:pPr>
              <w:numPr>
                <w:ilvl w:val="1"/>
                <w:numId w:val="2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、7#支架基础打孔</w:t>
            </w:r>
            <w:r>
              <w:rPr>
                <w:rFonts w:hint="eastAsia" w:ascii="宋体"/>
                <w:sz w:val="24"/>
                <w:lang w:val="en-US" w:eastAsia="zh-CN"/>
              </w:rPr>
              <w:t>260</w:t>
            </w:r>
            <w:r>
              <w:rPr>
                <w:rFonts w:hint="eastAsia" w:ascii="宋体"/>
                <w:sz w:val="24"/>
              </w:rPr>
              <w:t>个，累计完成</w:t>
            </w:r>
            <w:r>
              <w:rPr>
                <w:rFonts w:hint="eastAsia" w:ascii="宋体"/>
                <w:sz w:val="24"/>
                <w:lang w:val="en-US" w:eastAsia="zh-CN"/>
              </w:rPr>
              <w:t>2010</w:t>
            </w:r>
            <w:r>
              <w:rPr>
                <w:rFonts w:hint="eastAsia" w:ascii="宋体"/>
                <w:sz w:val="24"/>
              </w:rPr>
              <w:t>，基础浇筑</w:t>
            </w:r>
            <w:r>
              <w:rPr>
                <w:rFonts w:hint="eastAsia" w:ascii="宋体"/>
                <w:sz w:val="24"/>
                <w:lang w:val="en-US" w:eastAsia="zh-CN"/>
              </w:rPr>
              <w:t>1090</w:t>
            </w:r>
            <w:r>
              <w:rPr>
                <w:rFonts w:hint="eastAsia" w:ascii="宋体"/>
                <w:sz w:val="24"/>
              </w:rPr>
              <w:t>个，累计完成</w:t>
            </w:r>
            <w:r>
              <w:rPr>
                <w:rFonts w:hint="eastAsia" w:ascii="宋体"/>
                <w:sz w:val="24"/>
                <w:lang w:val="en-US" w:eastAsia="zh-CN"/>
              </w:rPr>
              <w:t>1250</w:t>
            </w:r>
            <w:r>
              <w:rPr>
                <w:rFonts w:hint="eastAsia" w:ascii="宋体"/>
                <w:sz w:val="24"/>
              </w:rPr>
              <w:t>个，围栏浇筑完成0个，累计完成750米；</w:t>
            </w:r>
          </w:p>
          <w:p>
            <w:pPr>
              <w:numPr>
                <w:ilvl w:val="1"/>
                <w:numId w:val="2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、8#支架基础打孔</w:t>
            </w:r>
            <w:r>
              <w:rPr>
                <w:rFonts w:hint="eastAsia" w:ascii="宋体"/>
                <w:sz w:val="24"/>
                <w:lang w:val="en-US" w:eastAsia="zh-CN"/>
              </w:rPr>
              <w:t>600</w:t>
            </w:r>
            <w:r>
              <w:rPr>
                <w:rFonts w:hint="eastAsia" w:ascii="宋体"/>
                <w:sz w:val="24"/>
              </w:rPr>
              <w:t>个，累计完成</w:t>
            </w:r>
            <w:r>
              <w:rPr>
                <w:rFonts w:hint="eastAsia" w:ascii="宋体"/>
                <w:sz w:val="24"/>
                <w:lang w:val="en-US" w:eastAsia="zh-CN"/>
              </w:rPr>
              <w:t>2159</w:t>
            </w:r>
            <w:r>
              <w:rPr>
                <w:rFonts w:hint="eastAsia" w:ascii="宋体"/>
                <w:sz w:val="24"/>
              </w:rPr>
              <w:t>个，基础浇筑</w:t>
            </w:r>
            <w:r>
              <w:rPr>
                <w:rFonts w:hint="eastAsia" w:ascii="宋体"/>
                <w:sz w:val="24"/>
                <w:lang w:val="en-US" w:eastAsia="zh-CN"/>
              </w:rPr>
              <w:t>720</w:t>
            </w:r>
            <w:r>
              <w:rPr>
                <w:rFonts w:hint="eastAsia" w:ascii="宋体"/>
                <w:sz w:val="24"/>
              </w:rPr>
              <w:t>个，累计完成</w:t>
            </w:r>
            <w:r>
              <w:rPr>
                <w:rFonts w:hint="eastAsia" w:ascii="宋体"/>
                <w:sz w:val="24"/>
                <w:lang w:val="en-US" w:eastAsia="zh-CN"/>
              </w:rPr>
              <w:t>720</w:t>
            </w:r>
            <w:r>
              <w:rPr>
                <w:rFonts w:hint="eastAsia" w:ascii="宋体"/>
                <w:sz w:val="24"/>
              </w:rPr>
              <w:t>个，围栏浇筑完成</w:t>
            </w:r>
            <w:r>
              <w:rPr>
                <w:rFonts w:hint="eastAsia" w:ascii="宋体"/>
                <w:sz w:val="24"/>
                <w:lang w:val="en-US" w:eastAsia="zh-CN"/>
              </w:rPr>
              <w:t>0</w:t>
            </w:r>
            <w:r>
              <w:rPr>
                <w:rFonts w:hint="eastAsia" w:ascii="宋体"/>
                <w:sz w:val="24"/>
              </w:rPr>
              <w:t>个，累计完成2240米。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本周需要协调解决的问题；</w:t>
            </w:r>
          </w:p>
          <w:p>
            <w:pPr>
              <w:spacing w:line="420" w:lineRule="exact"/>
              <w:ind w:left="360" w:hanging="360" w:hangingChars="15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  2.</w:t>
            </w:r>
            <w:r>
              <w:rPr>
                <w:rFonts w:hint="eastAsia" w:ascii="宋体"/>
                <w:bCs/>
                <w:sz w:val="24"/>
              </w:rPr>
              <w:t>1、</w:t>
            </w:r>
            <w:r>
              <w:rPr>
                <w:rFonts w:hint="eastAsia" w:ascii="宋体"/>
                <w:bCs/>
                <w:sz w:val="24"/>
                <w:lang w:eastAsia="zh-CN"/>
              </w:rPr>
              <w:t>梯田、陡坡桩基础施工方案</w:t>
            </w:r>
            <w:r>
              <w:rPr>
                <w:rFonts w:hint="eastAsia" w:ascii="宋体"/>
                <w:bCs/>
                <w:sz w:val="24"/>
              </w:rPr>
              <w:t>；</w:t>
            </w:r>
          </w:p>
          <w:p>
            <w:pPr>
              <w:spacing w:line="420" w:lineRule="exact"/>
              <w:ind w:left="360" w:hanging="360" w:hangingChars="15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  2.</w:t>
            </w:r>
            <w:r>
              <w:rPr>
                <w:rFonts w:hint="eastAsia" w:ascii="宋体"/>
                <w:bCs/>
                <w:sz w:val="24"/>
              </w:rPr>
              <w:t>2、</w:t>
            </w:r>
            <w:r>
              <w:rPr>
                <w:rFonts w:hint="eastAsia" w:ascii="宋体"/>
                <w:bCs/>
                <w:sz w:val="24"/>
                <w:lang w:eastAsia="zh-CN"/>
              </w:rPr>
              <w:t>方阵内松树处理问题，目前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1-10/7-8/7-9地块已影响现场正常施工</w:t>
            </w:r>
            <w:r>
              <w:rPr>
                <w:rFonts w:hint="eastAsia" w:ascii="宋体"/>
                <w:bCs/>
                <w:sz w:val="24"/>
              </w:rPr>
              <w:t>；</w:t>
            </w:r>
          </w:p>
          <w:p>
            <w:pPr>
              <w:spacing w:line="420" w:lineRule="exact"/>
              <w:ind w:left="360" w:hanging="360" w:hangingChars="15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  2.</w:t>
            </w:r>
            <w:r>
              <w:rPr>
                <w:rFonts w:hint="eastAsia" w:ascii="宋体"/>
                <w:bCs/>
                <w:sz w:val="24"/>
              </w:rPr>
              <w:t>3、</w:t>
            </w:r>
            <w:r>
              <w:rPr>
                <w:rFonts w:hint="eastAsia" w:ascii="宋体"/>
                <w:bCs/>
                <w:sz w:val="24"/>
                <w:lang w:eastAsia="zh-CN"/>
              </w:rPr>
              <w:t>管理区预留原始地貌区域，现场施工需占用部分此区域，需要业主确认。</w:t>
            </w:r>
          </w:p>
          <w:p>
            <w:pPr>
              <w:numPr>
                <w:ilvl w:val="0"/>
                <w:numId w:val="2"/>
              </w:numPr>
              <w:spacing w:line="420" w:lineRule="exact"/>
              <w:ind w:left="360" w:leftChars="0" w:hanging="360" w:firstLineChars="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安全文明施工</w:t>
            </w:r>
          </w:p>
          <w:p>
            <w:pPr>
              <w:numPr>
                <w:numId w:val="0"/>
              </w:numPr>
              <w:spacing w:line="420" w:lineRule="exact"/>
              <w:ind w:leftChars="0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3.1、各地区设备用电接地已整改完成；</w:t>
            </w:r>
          </w:p>
          <w:p>
            <w:pPr>
              <w:numPr>
                <w:numId w:val="0"/>
              </w:numPr>
              <w:spacing w:line="420" w:lineRule="exact"/>
              <w:ind w:leftChars="0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3.2、爆破单位及人员资质正在准备上报监理单位；</w:t>
            </w:r>
          </w:p>
          <w:p>
            <w:pPr>
              <w:numPr>
                <w:numId w:val="0"/>
              </w:numPr>
              <w:spacing w:line="420" w:lineRule="exact"/>
              <w:ind w:leftChars="0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3.3、钢筋笼轻拿轻放，保证不变形。</w:t>
            </w:r>
          </w:p>
          <w:p>
            <w:pPr>
              <w:spacing w:line="420" w:lineRule="exact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二、</w:t>
            </w:r>
            <w:r>
              <w:rPr>
                <w:rFonts w:hint="eastAsia" w:ascii="宋体"/>
                <w:b/>
                <w:bCs/>
                <w:sz w:val="24"/>
              </w:rPr>
              <w:t>监理单位：</w:t>
            </w:r>
          </w:p>
          <w:p>
            <w:pPr>
              <w:spacing w:line="420" w:lineRule="exact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1、钢筋实验报告出来后施工单位尽早报验；</w:t>
            </w:r>
          </w:p>
          <w:p>
            <w:pPr>
              <w:spacing w:line="420" w:lineRule="exact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2、基础高桩的钢筋笼子也应随地势标高加长而加长，绝不允许2个钢筋笼套在一起，需根据桩基标高重新定制；</w:t>
            </w:r>
          </w:p>
          <w:p>
            <w:pPr>
              <w:spacing w:line="420" w:lineRule="exact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3、浇筑完的基础一定做好养护措施；</w:t>
            </w:r>
          </w:p>
          <w:p>
            <w:pPr>
              <w:spacing w:line="420" w:lineRule="exact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4、模板安装前必须清理干净；</w:t>
            </w:r>
          </w:p>
          <w:p>
            <w:pPr>
              <w:spacing w:line="420" w:lineRule="exact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5、管理区爆破方案按照当地公安部门标准执行，爆破单位及人员应有相关资质；</w:t>
            </w:r>
          </w:p>
          <w:p>
            <w:pPr>
              <w:spacing w:line="420" w:lineRule="exact"/>
              <w:ind w:left="360" w:hanging="360" w:hangingChars="150"/>
              <w:rPr>
                <w:rFonts w:hint="eastAsia" w:ascii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6、机械、设备施工确保人员安全，做好施工现场防盗措施。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三、业主单位: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管理区南边原貌道区域同意占用；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1#区域桩孔未经监理验收直接浇筑，以后绝不允许此类问题发生；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对于桩孔在完整岩石上的必须按要求施工。</w:t>
            </w:r>
            <w:r>
              <w:rPr>
                <w:rFonts w:hint="eastAsia" w:ascii="宋体"/>
                <w:sz w:val="24"/>
              </w:rPr>
              <w:t>：</w:t>
            </w:r>
          </w:p>
          <w:p>
            <w:pPr>
              <w:numPr>
                <w:numId w:val="0"/>
              </w:numPr>
              <w:spacing w:line="420" w:lineRule="exact"/>
              <w:ind w:leftChars="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4、</w:t>
            </w:r>
            <w:r>
              <w:rPr>
                <w:rFonts w:hint="eastAsia" w:ascii="宋体"/>
                <w:sz w:val="24"/>
                <w:lang w:eastAsia="zh-CN"/>
              </w:rPr>
              <w:t>伐树的问题由建设单位商务与施工单位商务协商处理</w:t>
            </w:r>
            <w:r>
              <w:rPr>
                <w:rFonts w:hint="eastAsia" w:ascii="宋体"/>
                <w:sz w:val="24"/>
              </w:rPr>
              <w:t>；</w:t>
            </w:r>
          </w:p>
          <w:p>
            <w:pPr>
              <w:numPr>
                <w:numId w:val="0"/>
              </w:numPr>
              <w:spacing w:line="420" w:lineRule="exact"/>
              <w:ind w:leftChars="0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5、</w:t>
            </w:r>
            <w:r>
              <w:rPr>
                <w:rFonts w:hint="eastAsia" w:ascii="宋体"/>
                <w:sz w:val="24"/>
                <w:lang w:eastAsia="zh-CN"/>
              </w:rPr>
              <w:t>梯田问题正在与设计院协调；</w:t>
            </w:r>
          </w:p>
          <w:p>
            <w:p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6、</w:t>
            </w:r>
            <w:r>
              <w:rPr>
                <w:rFonts w:hint="eastAsia" w:ascii="宋体"/>
                <w:sz w:val="24"/>
                <w:lang w:eastAsia="zh-CN"/>
              </w:rPr>
              <w:t>支架图纸与设计院联系，尽早解决。</w:t>
            </w:r>
          </w:p>
          <w:p>
            <w:pPr>
              <w:spacing w:line="420" w:lineRule="exact"/>
              <w:rPr>
                <w:rFonts w:hint="eastAsia" w:ascii="宋体"/>
                <w:sz w:val="24"/>
              </w:rPr>
            </w:pPr>
          </w:p>
          <w:p>
            <w:pPr>
              <w:spacing w:line="420" w:lineRule="exact"/>
              <w:rPr>
                <w:rFonts w:hint="eastAsia" w:ascii="宋体"/>
                <w:sz w:val="24"/>
              </w:rPr>
            </w:pPr>
          </w:p>
          <w:p>
            <w:pPr>
              <w:spacing w:line="420" w:lineRule="exact"/>
              <w:rPr>
                <w:rFonts w:hint="eastAsia" w:ascii="宋体"/>
                <w:sz w:val="24"/>
              </w:rPr>
            </w:pPr>
          </w:p>
          <w:p>
            <w:pPr>
              <w:spacing w:line="420" w:lineRule="exact"/>
              <w:rPr>
                <w:rFonts w:hint="eastAsia" w:ascii="宋体"/>
                <w:sz w:val="24"/>
              </w:rPr>
            </w:pPr>
          </w:p>
          <w:p>
            <w:pPr>
              <w:spacing w:line="420" w:lineRule="exact"/>
              <w:rPr>
                <w:rFonts w:hint="eastAsia" w:ascii="宋体"/>
                <w:sz w:val="24"/>
              </w:rPr>
            </w:pPr>
          </w:p>
          <w:p>
            <w:pPr>
              <w:spacing w:line="420" w:lineRule="exact"/>
              <w:rPr>
                <w:rFonts w:hint="eastAsia" w:ascii="宋体"/>
                <w:sz w:val="24"/>
              </w:rPr>
            </w:pP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/>
                <w:sz w:val="24"/>
              </w:rPr>
              <w:t xml:space="preserve"> 项目监理部整理</w:t>
            </w:r>
          </w:p>
          <w:p>
            <w:p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       2015-06-</w:t>
            </w:r>
            <w:r>
              <w:rPr>
                <w:rFonts w:hint="eastAsia" w:ascii="宋体"/>
                <w:sz w:val="24"/>
                <w:lang w:val="en-US" w:eastAsia="zh-CN"/>
              </w:rPr>
              <w:t>24</w:t>
            </w:r>
          </w:p>
          <w:p>
            <w:pPr>
              <w:spacing w:line="420" w:lineRule="exact"/>
              <w:rPr>
                <w:rFonts w:hint="eastAsia" w:asci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498" w:type="dxa"/>
            <w:gridSpan w:val="4"/>
            <w:vAlign w:val="top"/>
          </w:tcPr>
          <w:p>
            <w:p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注：如对会议内容有异议，请于24小时之内给予回复。</w:t>
            </w:r>
          </w:p>
        </w:tc>
      </w:tr>
    </w:tbl>
    <w:p>
      <w:pPr>
        <w:tabs>
          <w:tab w:val="left" w:pos="1277"/>
        </w:tabs>
        <w:jc w:val="left"/>
        <w:rPr>
          <w:rFonts w:hint="eastAsia"/>
        </w:rPr>
      </w:pPr>
    </w:p>
    <w:sectPr>
      <w:headerReference r:id="rId4" w:type="default"/>
      <w:pgSz w:w="11906" w:h="16838"/>
      <w:pgMar w:top="1440" w:right="17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宋体-18030">
    <w:altName w:val="宋体"/>
    <w:panose1 w:val="02010609060101010101"/>
    <w:charset w:val="86"/>
    <w:family w:val="modern"/>
    <w:pitch w:val="default"/>
    <w:sig w:usb0="00000000" w:usb1="880F3C78" w:usb2="000A005E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66925260">
    <w:nsid w:val="2DB659CC"/>
    <w:multiLevelType w:val="multilevel"/>
    <w:tmpl w:val="2DB659CC"/>
    <w:lvl w:ilvl="0" w:tentative="1">
      <w:start w:val="1"/>
      <w:numFmt w:val="decimal"/>
      <w:lvlText w:val="%1、"/>
      <w:lvlJc w:val="left"/>
      <w:pPr>
        <w:ind w:left="360" w:hanging="360"/>
      </w:pPr>
      <w:rPr>
        <w:rFonts w:ascii="宋体" w:hAnsi="Times New Roman" w:eastAsia="宋体" w:cs="Times New Roman"/>
      </w:rPr>
    </w:lvl>
    <w:lvl w:ilvl="1" w:tentative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35150708">
    <w:nsid w:val="558AA974"/>
    <w:multiLevelType w:val="singleLevel"/>
    <w:tmpl w:val="558AA974"/>
    <w:lvl w:ilvl="0" w:tentative="1">
      <w:start w:val="1"/>
      <w:numFmt w:val="decimal"/>
      <w:suff w:val="nothing"/>
      <w:lvlText w:val="%1、"/>
      <w:lvlJc w:val="left"/>
    </w:lvl>
  </w:abstractNum>
  <w:abstractNum w:abstractNumId="0">
    <w:nsid w:val="00000000"/>
    <w:multiLevelType w:val="singleLevel"/>
    <w:tmpl w:val="00000000"/>
    <w:lvl w:ilvl="0" w:tentative="1">
      <w:start w:val="1"/>
      <w:numFmt w:val="chineseCounting"/>
      <w:suff w:val="nothing"/>
      <w:lvlText w:val="%1．"/>
      <w:lvlJc w:val="left"/>
    </w:lvl>
  </w:abstractNum>
  <w:num w:numId="1">
    <w:abstractNumId w:val="0"/>
  </w:num>
  <w:num w:numId="2">
    <w:abstractNumId w:val="766925260"/>
  </w:num>
  <w:num w:numId="3">
    <w:abstractNumId w:val="14351507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shapeLayoutLikeWW8/>
    <w:alignTablesRowByRow/>
    <w:doNotUseHTMLParagraphAutoSpacing/>
    <w:useWord97LineBreakRules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0E3C"/>
    <w:rsid w:val="000048AE"/>
    <w:rsid w:val="000378AE"/>
    <w:rsid w:val="000641DA"/>
    <w:rsid w:val="00071B8B"/>
    <w:rsid w:val="000774DF"/>
    <w:rsid w:val="000A7EC6"/>
    <w:rsid w:val="000B34C3"/>
    <w:rsid w:val="000C49B0"/>
    <w:rsid w:val="000C78D8"/>
    <w:rsid w:val="000F09CF"/>
    <w:rsid w:val="001121BF"/>
    <w:rsid w:val="001226B7"/>
    <w:rsid w:val="00133C53"/>
    <w:rsid w:val="001545C4"/>
    <w:rsid w:val="00177875"/>
    <w:rsid w:val="00190B61"/>
    <w:rsid w:val="00191902"/>
    <w:rsid w:val="001D457B"/>
    <w:rsid w:val="001E6636"/>
    <w:rsid w:val="00210195"/>
    <w:rsid w:val="00213653"/>
    <w:rsid w:val="0023688F"/>
    <w:rsid w:val="00274776"/>
    <w:rsid w:val="00290BD8"/>
    <w:rsid w:val="00291E5D"/>
    <w:rsid w:val="00292D68"/>
    <w:rsid w:val="002E22B3"/>
    <w:rsid w:val="002E326F"/>
    <w:rsid w:val="003170F9"/>
    <w:rsid w:val="0032204C"/>
    <w:rsid w:val="00346106"/>
    <w:rsid w:val="0035493A"/>
    <w:rsid w:val="00377FBB"/>
    <w:rsid w:val="003B5F5A"/>
    <w:rsid w:val="003B745B"/>
    <w:rsid w:val="003D7F4C"/>
    <w:rsid w:val="004103F3"/>
    <w:rsid w:val="00412301"/>
    <w:rsid w:val="004225D8"/>
    <w:rsid w:val="004354DF"/>
    <w:rsid w:val="00443DB3"/>
    <w:rsid w:val="004565FF"/>
    <w:rsid w:val="00471590"/>
    <w:rsid w:val="004831C5"/>
    <w:rsid w:val="005019F7"/>
    <w:rsid w:val="00505060"/>
    <w:rsid w:val="005102D1"/>
    <w:rsid w:val="0051059A"/>
    <w:rsid w:val="00513049"/>
    <w:rsid w:val="0052289E"/>
    <w:rsid w:val="005408AC"/>
    <w:rsid w:val="00543376"/>
    <w:rsid w:val="00575567"/>
    <w:rsid w:val="00582F31"/>
    <w:rsid w:val="005917D0"/>
    <w:rsid w:val="00592419"/>
    <w:rsid w:val="005A7307"/>
    <w:rsid w:val="005B210D"/>
    <w:rsid w:val="005B5905"/>
    <w:rsid w:val="005C4E46"/>
    <w:rsid w:val="00611C3D"/>
    <w:rsid w:val="00617DA8"/>
    <w:rsid w:val="00651986"/>
    <w:rsid w:val="0065776C"/>
    <w:rsid w:val="006625EF"/>
    <w:rsid w:val="00670655"/>
    <w:rsid w:val="006A3CAB"/>
    <w:rsid w:val="006A5AEF"/>
    <w:rsid w:val="006B172D"/>
    <w:rsid w:val="006E533E"/>
    <w:rsid w:val="007209EF"/>
    <w:rsid w:val="00757C95"/>
    <w:rsid w:val="00767CE4"/>
    <w:rsid w:val="0078563E"/>
    <w:rsid w:val="007943BB"/>
    <w:rsid w:val="007C3267"/>
    <w:rsid w:val="007E4DA4"/>
    <w:rsid w:val="007E78DE"/>
    <w:rsid w:val="007F5FBB"/>
    <w:rsid w:val="007F6820"/>
    <w:rsid w:val="008012DF"/>
    <w:rsid w:val="00806C36"/>
    <w:rsid w:val="00807855"/>
    <w:rsid w:val="00816694"/>
    <w:rsid w:val="008225B1"/>
    <w:rsid w:val="00824E5E"/>
    <w:rsid w:val="00825E42"/>
    <w:rsid w:val="00835989"/>
    <w:rsid w:val="00862591"/>
    <w:rsid w:val="00872D26"/>
    <w:rsid w:val="00887AD7"/>
    <w:rsid w:val="008B460C"/>
    <w:rsid w:val="008B7441"/>
    <w:rsid w:val="008C2381"/>
    <w:rsid w:val="008D5727"/>
    <w:rsid w:val="008E7465"/>
    <w:rsid w:val="0090318D"/>
    <w:rsid w:val="00925729"/>
    <w:rsid w:val="009338F2"/>
    <w:rsid w:val="009606BF"/>
    <w:rsid w:val="00972D31"/>
    <w:rsid w:val="009B25CD"/>
    <w:rsid w:val="009C43F0"/>
    <w:rsid w:val="009D4603"/>
    <w:rsid w:val="009E349A"/>
    <w:rsid w:val="00A04690"/>
    <w:rsid w:val="00A130D6"/>
    <w:rsid w:val="00A14282"/>
    <w:rsid w:val="00A262A3"/>
    <w:rsid w:val="00A3164B"/>
    <w:rsid w:val="00A35BCF"/>
    <w:rsid w:val="00A50E87"/>
    <w:rsid w:val="00A577AD"/>
    <w:rsid w:val="00A87E71"/>
    <w:rsid w:val="00A944EA"/>
    <w:rsid w:val="00AA03A8"/>
    <w:rsid w:val="00AA13D0"/>
    <w:rsid w:val="00AA23B9"/>
    <w:rsid w:val="00AB24CB"/>
    <w:rsid w:val="00AB63D1"/>
    <w:rsid w:val="00AF6859"/>
    <w:rsid w:val="00B04168"/>
    <w:rsid w:val="00B511D2"/>
    <w:rsid w:val="00B7375D"/>
    <w:rsid w:val="00B74EC1"/>
    <w:rsid w:val="00B81B0D"/>
    <w:rsid w:val="00BA3CE7"/>
    <w:rsid w:val="00BB0BD7"/>
    <w:rsid w:val="00BC2301"/>
    <w:rsid w:val="00BD799F"/>
    <w:rsid w:val="00C230CA"/>
    <w:rsid w:val="00C30375"/>
    <w:rsid w:val="00C801AB"/>
    <w:rsid w:val="00C803C8"/>
    <w:rsid w:val="00CC0D8F"/>
    <w:rsid w:val="00D24280"/>
    <w:rsid w:val="00D27475"/>
    <w:rsid w:val="00D62335"/>
    <w:rsid w:val="00D653E2"/>
    <w:rsid w:val="00D66749"/>
    <w:rsid w:val="00D72118"/>
    <w:rsid w:val="00D72998"/>
    <w:rsid w:val="00D85AA5"/>
    <w:rsid w:val="00D86B4E"/>
    <w:rsid w:val="00DA7404"/>
    <w:rsid w:val="00DA7630"/>
    <w:rsid w:val="00E312C3"/>
    <w:rsid w:val="00E469F7"/>
    <w:rsid w:val="00E54407"/>
    <w:rsid w:val="00E64D1D"/>
    <w:rsid w:val="00E651BD"/>
    <w:rsid w:val="00E7590C"/>
    <w:rsid w:val="00E914D9"/>
    <w:rsid w:val="00EA491A"/>
    <w:rsid w:val="00EB6DF6"/>
    <w:rsid w:val="00EE1A13"/>
    <w:rsid w:val="00F026E0"/>
    <w:rsid w:val="00F05572"/>
    <w:rsid w:val="00F07AD2"/>
    <w:rsid w:val="00F14D49"/>
    <w:rsid w:val="00F361BC"/>
    <w:rsid w:val="00F429EF"/>
    <w:rsid w:val="00F6394F"/>
    <w:rsid w:val="00F65AAB"/>
    <w:rsid w:val="00F849A6"/>
    <w:rsid w:val="00FB2C04"/>
    <w:rsid w:val="00FD0B45"/>
    <w:rsid w:val="00FE5F85"/>
    <w:rsid w:val="0C800BC7"/>
    <w:rsid w:val="200A7D1E"/>
    <w:rsid w:val="5CAB79A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</w:rPr>
  </w:style>
  <w:style w:type="character" w:default="1" w:styleId="5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ormal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UFO</Company>
  <Pages>3</Pages>
  <Words>272</Words>
  <Characters>1555</Characters>
  <Lines>12</Lines>
  <Paragraphs>3</Paragraphs>
  <ScaleCrop>false</ScaleCrop>
  <LinksUpToDate>false</LinksUpToDate>
  <CharactersWithSpaces>1824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2015-06-17T15:23:00Z</dcterms:created>
  <dc:creator>江苏省建设厅</dc:creator>
  <cp:lastModifiedBy>Administrator</cp:lastModifiedBy>
  <cp:lastPrinted>2015-06-05T16:23:00Z</cp:lastPrinted>
  <dcterms:modified xsi:type="dcterms:W3CDTF">2015-06-24T13:40:12Z</dcterms:modified>
  <dc:title>C9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