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85" w:rsidRDefault="00B90595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371C85" w:rsidRDefault="00B90595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371C85" w:rsidRDefault="00B90595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 w:rsidR="002E557C">
        <w:rPr>
          <w:rFonts w:hAnsi="宋体" w:hint="eastAsia"/>
          <w:color w:val="000000"/>
          <w:kern w:val="21"/>
          <w:szCs w:val="18"/>
        </w:rPr>
        <w:t>HSHHGF-JLHY-2</w:t>
      </w:r>
      <w:r w:rsidR="005534A4">
        <w:rPr>
          <w:rFonts w:hAnsi="宋体" w:hint="eastAsia"/>
          <w:color w:val="000000"/>
          <w:kern w:val="21"/>
          <w:szCs w:val="18"/>
        </w:rPr>
        <w:t>7</w:t>
      </w:r>
    </w:p>
    <w:p w:rsidR="00371C85" w:rsidRDefault="00B90595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工程名称：汉寿昊晖一组</w:t>
      </w:r>
      <w:r>
        <w:rPr>
          <w:rFonts w:hAnsi="宋体" w:hint="eastAsia"/>
          <w:color w:val="000000"/>
          <w:kern w:val="21"/>
          <w:szCs w:val="18"/>
        </w:rPr>
        <w:t>20MW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1092"/>
        <w:gridCol w:w="884"/>
        <w:gridCol w:w="392"/>
        <w:gridCol w:w="1714"/>
      </w:tblGrid>
      <w:tr w:rsidR="00371C85">
        <w:trPr>
          <w:trHeight w:val="119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5534A4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</w:t>
            </w:r>
            <w:r w:rsidR="00FC4A9E">
              <w:rPr>
                <w:rFonts w:hint="eastAsia"/>
              </w:rPr>
              <w:t>10</w:t>
            </w:r>
            <w:r>
              <w:t>-</w:t>
            </w:r>
            <w:r w:rsidR="0040251A">
              <w:rPr>
                <w:rFonts w:hint="eastAsia"/>
              </w:rPr>
              <w:t>1</w:t>
            </w:r>
            <w:r w:rsidR="005534A4">
              <w:rPr>
                <w:rFonts w:hint="eastAsia"/>
              </w:rPr>
              <w:t>9</w:t>
            </w:r>
            <w:r w:rsidR="004025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B70F4">
              <w:rPr>
                <w:rFonts w:hint="eastAsia"/>
              </w:rPr>
              <w:t>09</w:t>
            </w:r>
            <w:r>
              <w:rPr>
                <w:rFonts w:hint="eastAsia"/>
              </w:rPr>
              <w:t>:</w:t>
            </w:r>
            <w:r w:rsidR="001B70F4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371C85">
        <w:trPr>
          <w:trHeight w:val="16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821F82">
            <w:pPr>
              <w:tabs>
                <w:tab w:val="left" w:pos="2170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</w:r>
            <w:r w:rsidR="00821F82">
              <w:rPr>
                <w:rFonts w:ascii="宋体" w:hAnsi="宋体" w:hint="eastAsia"/>
                <w:b/>
                <w:spacing w:val="40"/>
                <w:szCs w:val="18"/>
              </w:rPr>
              <w:t>张猛</w:t>
            </w:r>
          </w:p>
        </w:tc>
      </w:tr>
      <w:tr w:rsidR="00371C85" w:rsidRPr="00696D48" w:rsidTr="0057370C">
        <w:trPr>
          <w:trHeight w:val="6461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5D14" w:rsidRPr="00821F82" w:rsidRDefault="00B90595" w:rsidP="00821F82">
            <w:pPr>
              <w:spacing w:line="36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7B4B2A" w:rsidRPr="002D270D" w:rsidRDefault="005534A4" w:rsidP="002D270D">
            <w:pPr>
              <w:pStyle w:val="a6"/>
              <w:numPr>
                <w:ilvl w:val="0"/>
                <w:numId w:val="7"/>
              </w:numPr>
              <w:spacing w:line="360" w:lineRule="auto"/>
              <w:ind w:left="0" w:firstLineChars="0" w:firstLine="284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甲方</w:t>
            </w:r>
            <w:r w:rsidR="007111ED">
              <w:rPr>
                <w:rFonts w:ascii="宋体" w:hAnsi="宋体" w:hint="eastAsia"/>
                <w:sz w:val="24"/>
                <w:szCs w:val="18"/>
              </w:rPr>
              <w:t>：</w:t>
            </w:r>
          </w:p>
          <w:p w:rsidR="00345D14" w:rsidRDefault="005534A4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7/8/11单元鱼塘内未安装支架、组件，需尽快开始施工。</w:t>
            </w:r>
          </w:p>
          <w:p w:rsidR="005534A4" w:rsidRDefault="005534A4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光伏场区视频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监控线布线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从摄像机接至箱变光纤， 通过光纤引至主控室。</w:t>
            </w:r>
            <w:r w:rsidR="0011112C">
              <w:rPr>
                <w:rFonts w:ascii="宋体" w:hAnsi="宋体" w:hint="eastAsia"/>
                <w:sz w:val="24"/>
                <w:szCs w:val="24"/>
              </w:rPr>
              <w:t>请机电单位安排人员配合厂家施工。</w:t>
            </w:r>
          </w:p>
          <w:p w:rsidR="005534A4" w:rsidRDefault="005534A4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1—6单元逆变器交流输出线转弯半径过小，需放足裕量，做好电线保护。</w:t>
            </w:r>
          </w:p>
          <w:p w:rsidR="005534A4" w:rsidRDefault="005534A4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16—20单元应加快施工进度。</w:t>
            </w:r>
          </w:p>
          <w:p w:rsidR="005534A4" w:rsidRDefault="005534A4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箱变、逆变基础回填，应在设备基础周围适当多</w:t>
            </w:r>
            <w:bookmarkStart w:id="1" w:name="_GoBack"/>
            <w:bookmarkEnd w:id="1"/>
            <w:r>
              <w:rPr>
                <w:rFonts w:ascii="宋体" w:hAnsi="宋体" w:hint="eastAsia"/>
                <w:sz w:val="24"/>
                <w:szCs w:val="24"/>
              </w:rPr>
              <w:t>堆积土方，</w:t>
            </w:r>
            <w:r w:rsidR="00E64A4C">
              <w:rPr>
                <w:rFonts w:ascii="宋体" w:hAnsi="宋体" w:hint="eastAsia"/>
                <w:sz w:val="24"/>
                <w:szCs w:val="24"/>
              </w:rPr>
              <w:t>抬</w:t>
            </w:r>
            <w:r>
              <w:rPr>
                <w:rFonts w:ascii="宋体" w:hAnsi="宋体" w:hint="eastAsia"/>
                <w:sz w:val="24"/>
                <w:szCs w:val="24"/>
              </w:rPr>
              <w:t>高基础周边高度，以免积水。</w:t>
            </w:r>
          </w:p>
          <w:p w:rsidR="005534A4" w:rsidRDefault="005534A4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箱变、逆变吊装后，基础槽钢与设备相接触的缝隙部位应用混凝土密实。</w:t>
            </w:r>
          </w:p>
          <w:p w:rsidR="005534A4" w:rsidRDefault="005534A4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电缆沟开挖深度应符合设计要求，电缆敷设前，铺沙厚度需满足要求。</w:t>
            </w:r>
            <w:r w:rsidR="0011112C">
              <w:rPr>
                <w:rFonts w:ascii="宋体" w:hAnsi="宋体" w:hint="eastAsia"/>
                <w:sz w:val="24"/>
                <w:szCs w:val="24"/>
              </w:rPr>
              <w:t>回填之前应先将沟内积水排出。</w:t>
            </w:r>
          </w:p>
          <w:p w:rsidR="0011112C" w:rsidRDefault="0011112C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20单元逆变器、箱变基础应及时抹灰及防水。</w:t>
            </w:r>
          </w:p>
          <w:p w:rsidR="0011112C" w:rsidRDefault="0011112C" w:rsidP="0011112C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避雷针基础应尽快展开施工。</w:t>
            </w:r>
          </w:p>
          <w:p w:rsidR="0011112C" w:rsidRDefault="0011112C" w:rsidP="0011112C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控制楼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吊顶暂缓，先完成综合楼吊顶。</w:t>
            </w:r>
          </w:p>
          <w:p w:rsidR="0011112C" w:rsidRDefault="0011112C" w:rsidP="0011112C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SVG基础线缆预埋管应通到高压室内。</w:t>
            </w:r>
          </w:p>
          <w:p w:rsidR="0011112C" w:rsidRPr="0011112C" w:rsidRDefault="0011112C" w:rsidP="0011112C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16-20单元箱变、逆变基础内部的多余钢筋头应及时切除，以免影响机电施工。</w:t>
            </w:r>
          </w:p>
          <w:p w:rsidR="002D270D" w:rsidRPr="002D270D" w:rsidRDefault="002D270D" w:rsidP="002D270D">
            <w:pPr>
              <w:pStyle w:val="a6"/>
              <w:numPr>
                <w:ilvl w:val="0"/>
                <w:numId w:val="7"/>
              </w:numPr>
              <w:spacing w:line="360" w:lineRule="auto"/>
              <w:ind w:left="0" w:firstLineChars="0" w:firstLine="284"/>
              <w:rPr>
                <w:rFonts w:ascii="宋体" w:hAnsi="宋体"/>
                <w:sz w:val="24"/>
                <w:szCs w:val="24"/>
              </w:rPr>
            </w:pPr>
            <w:r w:rsidRPr="002D270D">
              <w:rPr>
                <w:rFonts w:ascii="宋体" w:hAnsi="宋体" w:hint="eastAsia"/>
                <w:sz w:val="24"/>
                <w:szCs w:val="18"/>
              </w:rPr>
              <w:t>土建单位</w:t>
            </w:r>
            <w:r w:rsidR="007111ED">
              <w:rPr>
                <w:rFonts w:ascii="宋体" w:hAnsi="宋体" w:hint="eastAsia"/>
                <w:sz w:val="24"/>
                <w:szCs w:val="18"/>
              </w:rPr>
              <w:t>：</w:t>
            </w:r>
          </w:p>
          <w:p w:rsidR="00CB446F" w:rsidRDefault="0011112C" w:rsidP="002D270D">
            <w:pPr>
              <w:pStyle w:val="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二次设备室设备影响吊顶工作进行，请甲方及时协调。</w:t>
            </w:r>
          </w:p>
          <w:p w:rsidR="0011112C" w:rsidRDefault="0011112C" w:rsidP="002D270D">
            <w:pPr>
              <w:pStyle w:val="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箱变、逆变基础内部钢筋头，20号安排人员进行切除。</w:t>
            </w:r>
          </w:p>
          <w:p w:rsidR="0011112C" w:rsidRPr="0011112C" w:rsidRDefault="0011112C" w:rsidP="0011112C">
            <w:pPr>
              <w:pStyle w:val="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避雷针基础施工，需等高压设备吊装完成后开始。</w:t>
            </w:r>
          </w:p>
          <w:p w:rsidR="007111ED" w:rsidRPr="007111ED" w:rsidRDefault="0011112C" w:rsidP="007111ED">
            <w:pPr>
              <w:pStyle w:val="a6"/>
              <w:numPr>
                <w:ilvl w:val="0"/>
                <w:numId w:val="7"/>
              </w:numPr>
              <w:spacing w:line="360" w:lineRule="auto"/>
              <w:ind w:left="0" w:firstLineChars="0" w:firstLine="284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机电安装单位</w:t>
            </w:r>
            <w:r w:rsidR="007111ED" w:rsidRPr="007111ED">
              <w:rPr>
                <w:rFonts w:ascii="宋体" w:hAnsi="宋体" w:hint="eastAsia"/>
                <w:sz w:val="24"/>
                <w:szCs w:val="18"/>
              </w:rPr>
              <w:t>：</w:t>
            </w:r>
          </w:p>
          <w:p w:rsidR="00B57A1D" w:rsidRDefault="0011112C" w:rsidP="003B0D60">
            <w:pPr>
              <w:pStyle w:val="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鱼塘支架、组件安装工作，10月20日开始进行施工</w:t>
            </w:r>
            <w:r w:rsidR="003B0D60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DB2B86" w:rsidRDefault="0011112C" w:rsidP="0011112C">
            <w:pPr>
              <w:pStyle w:val="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19单元基础已完成，请土建单位尽快拆模，以免耽误箱变、逆变安装进度</w:t>
            </w:r>
            <w:r w:rsidR="00DB2B8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11112C" w:rsidRDefault="0011112C" w:rsidP="0011112C">
            <w:pPr>
              <w:pStyle w:val="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16-20单元，支架、组件、电缆施工，争取本周内完成。</w:t>
            </w:r>
          </w:p>
          <w:p w:rsidR="0011112C" w:rsidRDefault="00AE5C3C" w:rsidP="00AE5C3C">
            <w:pPr>
              <w:pStyle w:val="2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监理单位</w:t>
            </w:r>
          </w:p>
          <w:p w:rsidR="00AE5C3C" w:rsidRDefault="00AE5C3C" w:rsidP="00AE5C3C">
            <w:pPr>
              <w:pStyle w:val="2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1-6单元回填土进度太慢。部分电缆放线完成后端口未及时采取防水措施 。</w:t>
            </w:r>
          </w:p>
          <w:p w:rsidR="00AE5C3C" w:rsidRDefault="00AE5C3C" w:rsidP="00AE5C3C">
            <w:pPr>
              <w:pStyle w:val="2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檩条氧化问题处理完成前，16-20单元檩条施工应暂缓。</w:t>
            </w:r>
          </w:p>
          <w:p w:rsidR="00AE5C3C" w:rsidRDefault="00AE5C3C" w:rsidP="00AE5C3C">
            <w:pPr>
              <w:pStyle w:val="2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综合楼施工进度缓慢，应增加施工人员，加快进度。</w:t>
            </w:r>
          </w:p>
          <w:p w:rsidR="00AE5C3C" w:rsidRPr="00AE5C3C" w:rsidRDefault="00AE5C3C" w:rsidP="00865211">
            <w:pPr>
              <w:pStyle w:val="2"/>
              <w:spacing w:line="360" w:lineRule="auto"/>
              <w:ind w:left="284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371C85" w:rsidTr="008207B1">
        <w:trPr>
          <w:trHeight w:val="1253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Default="00B90595" w:rsidP="003B0D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lastRenderedPageBreak/>
              <w:t>上次会议问题落实情况：</w:t>
            </w:r>
          </w:p>
        </w:tc>
      </w:tr>
      <w:tr w:rsidR="00B06EED">
        <w:trPr>
          <w:trHeight w:val="686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B06EED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pStyle w:val="11"/>
              <w:jc w:val="center"/>
              <w:rPr>
                <w:sz w:val="24"/>
              </w:rPr>
            </w:pPr>
            <w:r w:rsidRPr="000B28C8"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B06EED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Pr="000B28C8" w:rsidRDefault="00B57A1D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湖南广安建设有限责任公司</w:t>
            </w:r>
          </w:p>
        </w:tc>
      </w:tr>
      <w:tr w:rsidR="00371C85">
        <w:trPr>
          <w:trHeight w:val="701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371C85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371C85" w:rsidRDefault="00B90595" w:rsidP="008207B1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sectPr w:rsidR="00371C85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5A" w:rsidRDefault="004D535A" w:rsidP="00DF62BD">
      <w:r>
        <w:separator/>
      </w:r>
    </w:p>
  </w:endnote>
  <w:endnote w:type="continuationSeparator" w:id="0">
    <w:p w:rsidR="004D535A" w:rsidRDefault="004D535A" w:rsidP="00D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5A" w:rsidRDefault="004D535A" w:rsidP="00DF62BD">
      <w:r>
        <w:separator/>
      </w:r>
    </w:p>
  </w:footnote>
  <w:footnote w:type="continuationSeparator" w:id="0">
    <w:p w:rsidR="004D535A" w:rsidRDefault="004D535A" w:rsidP="00DF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D68"/>
    <w:multiLevelType w:val="multilevel"/>
    <w:tmpl w:val="1DBB4D68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20F213B4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26012860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>
    <w:nsid w:val="282F4848"/>
    <w:multiLevelType w:val="hybridMultilevel"/>
    <w:tmpl w:val="52502466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213E44"/>
    <w:multiLevelType w:val="hybridMultilevel"/>
    <w:tmpl w:val="1CA4021A"/>
    <w:lvl w:ilvl="0" w:tplc="09B25B7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5D31EC6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6">
    <w:nsid w:val="671A3049"/>
    <w:multiLevelType w:val="multilevel"/>
    <w:tmpl w:val="671A3049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7">
    <w:nsid w:val="6CDB5EC1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8">
    <w:nsid w:val="768512AA"/>
    <w:multiLevelType w:val="hybridMultilevel"/>
    <w:tmpl w:val="C6E614DC"/>
    <w:lvl w:ilvl="0" w:tplc="76F03C76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9">
    <w:nsid w:val="7A531715"/>
    <w:multiLevelType w:val="hybridMultilevel"/>
    <w:tmpl w:val="51B4D20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>
    <w:nsid w:val="7F454CF9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129A3"/>
    <w:rsid w:val="00016F78"/>
    <w:rsid w:val="00023685"/>
    <w:rsid w:val="00030100"/>
    <w:rsid w:val="00035723"/>
    <w:rsid w:val="00076F59"/>
    <w:rsid w:val="000856DC"/>
    <w:rsid w:val="00090A88"/>
    <w:rsid w:val="000A0F42"/>
    <w:rsid w:val="000B3AC4"/>
    <w:rsid w:val="000B4CA5"/>
    <w:rsid w:val="000F587A"/>
    <w:rsid w:val="000F74B1"/>
    <w:rsid w:val="0011112C"/>
    <w:rsid w:val="0011269B"/>
    <w:rsid w:val="00133006"/>
    <w:rsid w:val="00182C41"/>
    <w:rsid w:val="001A7C11"/>
    <w:rsid w:val="001B70F4"/>
    <w:rsid w:val="001D413F"/>
    <w:rsid w:val="001D4FBF"/>
    <w:rsid w:val="001D5757"/>
    <w:rsid w:val="001F0062"/>
    <w:rsid w:val="001F46A6"/>
    <w:rsid w:val="00217ADC"/>
    <w:rsid w:val="002322FB"/>
    <w:rsid w:val="00263AA3"/>
    <w:rsid w:val="002745B0"/>
    <w:rsid w:val="00282825"/>
    <w:rsid w:val="00296B20"/>
    <w:rsid w:val="00297112"/>
    <w:rsid w:val="002D0EC2"/>
    <w:rsid w:val="002D2569"/>
    <w:rsid w:val="002D270D"/>
    <w:rsid w:val="002E20BE"/>
    <w:rsid w:val="002E557C"/>
    <w:rsid w:val="002F3965"/>
    <w:rsid w:val="002F76A4"/>
    <w:rsid w:val="003032E4"/>
    <w:rsid w:val="00305F32"/>
    <w:rsid w:val="00322920"/>
    <w:rsid w:val="003432E3"/>
    <w:rsid w:val="003441E7"/>
    <w:rsid w:val="00345D14"/>
    <w:rsid w:val="00346F42"/>
    <w:rsid w:val="003637A7"/>
    <w:rsid w:val="00366EC8"/>
    <w:rsid w:val="00367DB9"/>
    <w:rsid w:val="00371C85"/>
    <w:rsid w:val="003865D1"/>
    <w:rsid w:val="003915EC"/>
    <w:rsid w:val="003B0D60"/>
    <w:rsid w:val="003B12FC"/>
    <w:rsid w:val="003D175E"/>
    <w:rsid w:val="003D362E"/>
    <w:rsid w:val="003D6E92"/>
    <w:rsid w:val="0040251A"/>
    <w:rsid w:val="004055F3"/>
    <w:rsid w:val="00413E85"/>
    <w:rsid w:val="00416170"/>
    <w:rsid w:val="00424681"/>
    <w:rsid w:val="00426FE9"/>
    <w:rsid w:val="004331C0"/>
    <w:rsid w:val="004352BB"/>
    <w:rsid w:val="004359DE"/>
    <w:rsid w:val="00437D8E"/>
    <w:rsid w:val="00451201"/>
    <w:rsid w:val="00455E13"/>
    <w:rsid w:val="00457DB4"/>
    <w:rsid w:val="004748F5"/>
    <w:rsid w:val="004846A5"/>
    <w:rsid w:val="004A03C7"/>
    <w:rsid w:val="004A1DE1"/>
    <w:rsid w:val="004A2970"/>
    <w:rsid w:val="004C6B74"/>
    <w:rsid w:val="004D2A84"/>
    <w:rsid w:val="004D535A"/>
    <w:rsid w:val="004F0252"/>
    <w:rsid w:val="00502D2C"/>
    <w:rsid w:val="005171A5"/>
    <w:rsid w:val="005217AC"/>
    <w:rsid w:val="005258D9"/>
    <w:rsid w:val="00533B88"/>
    <w:rsid w:val="00536B46"/>
    <w:rsid w:val="00546F9C"/>
    <w:rsid w:val="005534A4"/>
    <w:rsid w:val="00557A0D"/>
    <w:rsid w:val="00560F18"/>
    <w:rsid w:val="005616BD"/>
    <w:rsid w:val="0057370C"/>
    <w:rsid w:val="00581E2F"/>
    <w:rsid w:val="005907D5"/>
    <w:rsid w:val="00591AB8"/>
    <w:rsid w:val="00592DC8"/>
    <w:rsid w:val="00597664"/>
    <w:rsid w:val="005A6F26"/>
    <w:rsid w:val="005B366B"/>
    <w:rsid w:val="005C3DB3"/>
    <w:rsid w:val="005D1C3A"/>
    <w:rsid w:val="005F2D19"/>
    <w:rsid w:val="00600634"/>
    <w:rsid w:val="006041C5"/>
    <w:rsid w:val="006342BF"/>
    <w:rsid w:val="00655ECE"/>
    <w:rsid w:val="00696D48"/>
    <w:rsid w:val="006A13D1"/>
    <w:rsid w:val="006A7E2E"/>
    <w:rsid w:val="006C547A"/>
    <w:rsid w:val="006D4391"/>
    <w:rsid w:val="006E46FE"/>
    <w:rsid w:val="006E6826"/>
    <w:rsid w:val="006F736B"/>
    <w:rsid w:val="00705312"/>
    <w:rsid w:val="007111ED"/>
    <w:rsid w:val="00725ED9"/>
    <w:rsid w:val="007955EB"/>
    <w:rsid w:val="007A577A"/>
    <w:rsid w:val="007B4B2A"/>
    <w:rsid w:val="007B72FE"/>
    <w:rsid w:val="007C3B50"/>
    <w:rsid w:val="007D310E"/>
    <w:rsid w:val="007D378E"/>
    <w:rsid w:val="007F3BE2"/>
    <w:rsid w:val="00801038"/>
    <w:rsid w:val="008151A0"/>
    <w:rsid w:val="00817627"/>
    <w:rsid w:val="008207B1"/>
    <w:rsid w:val="00821F82"/>
    <w:rsid w:val="00865211"/>
    <w:rsid w:val="00881C30"/>
    <w:rsid w:val="00892D63"/>
    <w:rsid w:val="00894418"/>
    <w:rsid w:val="008C0D20"/>
    <w:rsid w:val="008C1AEF"/>
    <w:rsid w:val="008C4368"/>
    <w:rsid w:val="008C46B0"/>
    <w:rsid w:val="008D0D8F"/>
    <w:rsid w:val="008D311E"/>
    <w:rsid w:val="0091088F"/>
    <w:rsid w:val="009137CB"/>
    <w:rsid w:val="00922DAD"/>
    <w:rsid w:val="0092515B"/>
    <w:rsid w:val="00937E68"/>
    <w:rsid w:val="00945109"/>
    <w:rsid w:val="009540E6"/>
    <w:rsid w:val="0097188E"/>
    <w:rsid w:val="00973CEA"/>
    <w:rsid w:val="00990E35"/>
    <w:rsid w:val="00992D22"/>
    <w:rsid w:val="009B474E"/>
    <w:rsid w:val="009B588E"/>
    <w:rsid w:val="009B67C2"/>
    <w:rsid w:val="009C1F87"/>
    <w:rsid w:val="009C4171"/>
    <w:rsid w:val="009D138C"/>
    <w:rsid w:val="00A152BA"/>
    <w:rsid w:val="00A349EB"/>
    <w:rsid w:val="00A350F5"/>
    <w:rsid w:val="00A51257"/>
    <w:rsid w:val="00A55773"/>
    <w:rsid w:val="00A65048"/>
    <w:rsid w:val="00A75BD0"/>
    <w:rsid w:val="00A76958"/>
    <w:rsid w:val="00AC6FCD"/>
    <w:rsid w:val="00AE32FB"/>
    <w:rsid w:val="00AE5C3C"/>
    <w:rsid w:val="00AF4A40"/>
    <w:rsid w:val="00B00EC5"/>
    <w:rsid w:val="00B030E7"/>
    <w:rsid w:val="00B06EED"/>
    <w:rsid w:val="00B115DB"/>
    <w:rsid w:val="00B11ED4"/>
    <w:rsid w:val="00B24F54"/>
    <w:rsid w:val="00B3100D"/>
    <w:rsid w:val="00B57A1D"/>
    <w:rsid w:val="00B7156C"/>
    <w:rsid w:val="00B72C13"/>
    <w:rsid w:val="00B74BF5"/>
    <w:rsid w:val="00B75FB8"/>
    <w:rsid w:val="00B801D6"/>
    <w:rsid w:val="00B85808"/>
    <w:rsid w:val="00B90595"/>
    <w:rsid w:val="00B97B10"/>
    <w:rsid w:val="00BA18F2"/>
    <w:rsid w:val="00BB2972"/>
    <w:rsid w:val="00BC39F4"/>
    <w:rsid w:val="00BC5E7A"/>
    <w:rsid w:val="00BE1BA2"/>
    <w:rsid w:val="00BE6F31"/>
    <w:rsid w:val="00BF23FC"/>
    <w:rsid w:val="00C21321"/>
    <w:rsid w:val="00C31B95"/>
    <w:rsid w:val="00C34ACB"/>
    <w:rsid w:val="00C36CBB"/>
    <w:rsid w:val="00C47F3A"/>
    <w:rsid w:val="00C53358"/>
    <w:rsid w:val="00C61D9B"/>
    <w:rsid w:val="00C64B0A"/>
    <w:rsid w:val="00C66382"/>
    <w:rsid w:val="00C7056E"/>
    <w:rsid w:val="00C74909"/>
    <w:rsid w:val="00C8013F"/>
    <w:rsid w:val="00C824EA"/>
    <w:rsid w:val="00C82F62"/>
    <w:rsid w:val="00C86992"/>
    <w:rsid w:val="00C95BBF"/>
    <w:rsid w:val="00CA33AD"/>
    <w:rsid w:val="00CA5DE0"/>
    <w:rsid w:val="00CB446F"/>
    <w:rsid w:val="00CD0A75"/>
    <w:rsid w:val="00CD3A79"/>
    <w:rsid w:val="00CE3E2B"/>
    <w:rsid w:val="00CE6311"/>
    <w:rsid w:val="00CE6439"/>
    <w:rsid w:val="00CF3D4E"/>
    <w:rsid w:val="00D05FA4"/>
    <w:rsid w:val="00D31E80"/>
    <w:rsid w:val="00D51746"/>
    <w:rsid w:val="00D70379"/>
    <w:rsid w:val="00D72B89"/>
    <w:rsid w:val="00D775FC"/>
    <w:rsid w:val="00D85CE9"/>
    <w:rsid w:val="00D8717C"/>
    <w:rsid w:val="00D93C74"/>
    <w:rsid w:val="00D95626"/>
    <w:rsid w:val="00DA1472"/>
    <w:rsid w:val="00DA5034"/>
    <w:rsid w:val="00DB2B86"/>
    <w:rsid w:val="00DE012B"/>
    <w:rsid w:val="00DF62BD"/>
    <w:rsid w:val="00DF7EAD"/>
    <w:rsid w:val="00E131FD"/>
    <w:rsid w:val="00E13C75"/>
    <w:rsid w:val="00E30387"/>
    <w:rsid w:val="00E37DE9"/>
    <w:rsid w:val="00E41076"/>
    <w:rsid w:val="00E46244"/>
    <w:rsid w:val="00E560D7"/>
    <w:rsid w:val="00E63251"/>
    <w:rsid w:val="00E63B2C"/>
    <w:rsid w:val="00E64A4C"/>
    <w:rsid w:val="00E8171F"/>
    <w:rsid w:val="00E864F3"/>
    <w:rsid w:val="00E86DA9"/>
    <w:rsid w:val="00E900A5"/>
    <w:rsid w:val="00EA0A25"/>
    <w:rsid w:val="00EC4A1C"/>
    <w:rsid w:val="00ED09A2"/>
    <w:rsid w:val="00EE08F8"/>
    <w:rsid w:val="00EF5AD9"/>
    <w:rsid w:val="00F02029"/>
    <w:rsid w:val="00F0284C"/>
    <w:rsid w:val="00F11587"/>
    <w:rsid w:val="00F152BD"/>
    <w:rsid w:val="00F25510"/>
    <w:rsid w:val="00F50C75"/>
    <w:rsid w:val="00F651B8"/>
    <w:rsid w:val="00F94FD5"/>
    <w:rsid w:val="00F9787D"/>
    <w:rsid w:val="00FA3E17"/>
    <w:rsid w:val="00FC4A9E"/>
    <w:rsid w:val="1C731409"/>
    <w:rsid w:val="1EC87ED0"/>
    <w:rsid w:val="37181DD2"/>
    <w:rsid w:val="3AE138A5"/>
    <w:rsid w:val="455C3F32"/>
    <w:rsid w:val="5DC5257D"/>
    <w:rsid w:val="67E81E06"/>
    <w:rsid w:val="6BDF7455"/>
    <w:rsid w:val="74E032CD"/>
    <w:rsid w:val="78DD23F1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Sky123.Org</cp:lastModifiedBy>
  <cp:revision>7</cp:revision>
  <dcterms:created xsi:type="dcterms:W3CDTF">2015-10-22T04:39:00Z</dcterms:created>
  <dcterms:modified xsi:type="dcterms:W3CDTF">2015-10-22T12:19:00Z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