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7" w:rsidRDefault="001B3A8B">
      <w:pPr>
        <w:spacing w:after="120" w:line="240" w:lineRule="atLeast"/>
        <w:jc w:val="center"/>
        <w:rPr>
          <w:shadow/>
          <w:sz w:val="32"/>
          <w:szCs w:val="32"/>
        </w:rPr>
      </w:pPr>
      <w:r>
        <w:rPr>
          <w:rFonts w:ascii="黑体" w:eastAsia="黑体" w:hint="eastAsia"/>
          <w:b/>
          <w:shadow/>
          <w:sz w:val="32"/>
          <w:szCs w:val="32"/>
          <w:u w:val="single"/>
        </w:rPr>
        <w:t>监理例会</w:t>
      </w:r>
      <w:r>
        <w:rPr>
          <w:rFonts w:ascii="黑体" w:eastAsia="黑体" w:hint="eastAsia"/>
          <w:b/>
          <w:shadow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hadow/>
          <w:sz w:val="32"/>
          <w:szCs w:val="32"/>
        </w:rPr>
        <w:t>会议纪要</w:t>
      </w:r>
    </w:p>
    <w:p w:rsidR="004B5387" w:rsidRDefault="001B3A8B">
      <w:pPr>
        <w:wordWrap w:val="0"/>
        <w:spacing w:after="120" w:line="240" w:lineRule="atLeast"/>
        <w:ind w:leftChars="-342" w:left="-718" w:right="360"/>
        <w:rPr>
          <w:shadow/>
          <w:sz w:val="44"/>
        </w:rPr>
      </w:pPr>
      <w:r>
        <w:rPr>
          <w:rFonts w:hint="eastAsia"/>
          <w:b/>
          <w:bCs/>
          <w:sz w:val="24"/>
          <w:szCs w:val="24"/>
        </w:rPr>
        <w:t>工程名称：无锡雅迪</w:t>
      </w:r>
      <w:r>
        <w:rPr>
          <w:rFonts w:hint="eastAsia"/>
          <w:b/>
          <w:bCs/>
          <w:sz w:val="24"/>
          <w:szCs w:val="24"/>
        </w:rPr>
        <w:t>2.5MW</w:t>
      </w:r>
      <w:r>
        <w:rPr>
          <w:rFonts w:hint="eastAsia"/>
          <w:b/>
          <w:bCs/>
          <w:sz w:val="24"/>
          <w:szCs w:val="24"/>
        </w:rPr>
        <w:t>屋面分布式光伏发电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项目</w:t>
      </w:r>
    </w:p>
    <w:tbl>
      <w:tblPr>
        <w:tblW w:w="96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4502"/>
        <w:gridCol w:w="3958"/>
      </w:tblGrid>
      <w:tr w:rsidR="004B5387">
        <w:trPr>
          <w:cantSplit/>
          <w:trHeight w:val="1931"/>
        </w:trPr>
        <w:tc>
          <w:tcPr>
            <w:tcW w:w="9660" w:type="dxa"/>
            <w:gridSpan w:val="3"/>
          </w:tcPr>
          <w:p w:rsidR="004B5387" w:rsidRDefault="001B3A8B">
            <w:pPr>
              <w:keepLines/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</w:t>
            </w:r>
            <w:r>
              <w:rPr>
                <w:rFonts w:ascii="宋体" w:hint="eastAsia"/>
                <w:sz w:val="24"/>
                <w:szCs w:val="24"/>
              </w:rPr>
              <w:t>:</w:t>
            </w:r>
          </w:p>
          <w:p w:rsidR="004B5387" w:rsidRDefault="001B3A8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现将</w:t>
            </w:r>
            <w:r w:rsidR="00687C3B">
              <w:rPr>
                <w:rFonts w:ascii="宋体" w:hint="eastAsia"/>
                <w:sz w:val="24"/>
                <w:szCs w:val="24"/>
                <w:u w:val="single"/>
              </w:rPr>
              <w:t>专题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>例会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会议纪要</w:t>
            </w:r>
            <w:r>
              <w:rPr>
                <w:rFonts w:ascii="宋体" w:hint="eastAsia"/>
                <w:sz w:val="24"/>
                <w:szCs w:val="24"/>
              </w:rPr>
              <w:t>,</w:t>
            </w:r>
            <w:r>
              <w:rPr>
                <w:rFonts w:ascii="宋体" w:hint="eastAsia"/>
                <w:sz w:val="24"/>
                <w:szCs w:val="24"/>
              </w:rPr>
              <w:t>请查收。</w:t>
            </w:r>
          </w:p>
          <w:p w:rsidR="004B5387" w:rsidRDefault="001B3A8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附：会议纪要共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宋体" w:hint="eastAsia"/>
                <w:sz w:val="24"/>
                <w:szCs w:val="24"/>
              </w:rPr>
              <w:t>页</w:t>
            </w:r>
          </w:p>
        </w:tc>
      </w:tr>
      <w:tr w:rsidR="004B5387">
        <w:trPr>
          <w:cantSplit/>
          <w:trHeight w:val="494"/>
        </w:trPr>
        <w:tc>
          <w:tcPr>
            <w:tcW w:w="1200" w:type="dxa"/>
            <w:vMerge w:val="restart"/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各与会单位及人员</w:t>
            </w: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单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位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人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员</w:t>
            </w:r>
          </w:p>
        </w:tc>
      </w:tr>
      <w:tr w:rsidR="004B5387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雅迪业主方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叶明月</w:t>
            </w:r>
            <w:r>
              <w:rPr>
                <w:rFonts w:ascii="宋体" w:hint="eastAsia"/>
                <w:sz w:val="24"/>
                <w:szCs w:val="24"/>
              </w:rPr>
              <w:t>、黄舜、王志洋</w:t>
            </w:r>
            <w:bookmarkStart w:id="0" w:name="_GoBack"/>
            <w:bookmarkEnd w:id="0"/>
          </w:p>
        </w:tc>
      </w:tr>
      <w:tr w:rsidR="004B5387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常州正衡电力工程监理有限公司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谢冬林</w:t>
            </w:r>
          </w:p>
        </w:tc>
      </w:tr>
      <w:tr w:rsidR="004B5387">
        <w:trPr>
          <w:cantSplit/>
          <w:trHeight w:val="613"/>
        </w:trPr>
        <w:tc>
          <w:tcPr>
            <w:tcW w:w="1200" w:type="dxa"/>
            <w:vMerge/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总包方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亚坦新能源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陈松杰</w:t>
            </w:r>
          </w:p>
        </w:tc>
      </w:tr>
      <w:tr w:rsidR="004B5387">
        <w:trPr>
          <w:cantSplit/>
          <w:trHeight w:val="776"/>
        </w:trPr>
        <w:tc>
          <w:tcPr>
            <w:tcW w:w="1200" w:type="dxa"/>
            <w:vMerge/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无锡小天鹅建筑机械有限公司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4B5387" w:rsidRDefault="001B3A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方二美、陆可为</w:t>
            </w:r>
          </w:p>
        </w:tc>
      </w:tr>
      <w:tr w:rsidR="004B5387">
        <w:trPr>
          <w:cantSplit/>
          <w:trHeight w:val="478"/>
        </w:trPr>
        <w:tc>
          <w:tcPr>
            <w:tcW w:w="1200" w:type="dxa"/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B5387" w:rsidRDefault="004B5387">
            <w:pP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B5387" w:rsidRDefault="004B5387">
            <w:pPr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90" w:tblpY="13"/>
        <w:tblOverlap w:val="never"/>
        <w:tblW w:w="9665" w:type="dxa"/>
        <w:tblLayout w:type="fixed"/>
        <w:tblLook w:val="04A0"/>
      </w:tblPr>
      <w:tblGrid>
        <w:gridCol w:w="1985"/>
        <w:gridCol w:w="3404"/>
        <w:gridCol w:w="1260"/>
        <w:gridCol w:w="3016"/>
      </w:tblGrid>
      <w:tr w:rsidR="004B5387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会议地点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雅迪现场办公室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议</w:t>
            </w:r>
          </w:p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间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 w:rsidP="00BE2FA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201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>9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 w:rsidR="00BE2FAF">
              <w:rPr>
                <w:rFonts w:ascii="宋体" w:hint="eastAsia"/>
                <w:sz w:val="24"/>
                <w:szCs w:val="24"/>
              </w:rPr>
              <w:t>28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  <w:r w:rsidR="00BE2FAF">
              <w:rPr>
                <w:rFonts w:ascii="宋体" w:hint="eastAsia"/>
                <w:sz w:val="24"/>
                <w:szCs w:val="24"/>
              </w:rPr>
              <w:t>16</w:t>
            </w:r>
            <w:r>
              <w:rPr>
                <w:rFonts w:ascii="宋体" w:hint="eastAsia"/>
                <w:sz w:val="24"/>
                <w:szCs w:val="24"/>
              </w:rPr>
              <w:t>:</w:t>
            </w:r>
            <w:r w:rsidR="00BE2FAF"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4B5387">
        <w:trPr>
          <w:trHeight w:val="5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组织单位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常州正衡电力工程监理</w:t>
            </w:r>
            <w:r>
              <w:rPr>
                <w:rFonts w:ascii="宋体" w:hint="eastAsia"/>
                <w:szCs w:val="21"/>
              </w:rPr>
              <w:t>有限公司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主持人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谢冬林</w:t>
            </w:r>
          </w:p>
        </w:tc>
      </w:tr>
      <w:tr w:rsidR="004B5387">
        <w:trPr>
          <w:trHeight w:val="52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记录人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陆可为</w:t>
            </w:r>
          </w:p>
        </w:tc>
      </w:tr>
      <w:tr w:rsidR="004B5387">
        <w:trPr>
          <w:trHeight w:val="52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1B3A8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会议议题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387" w:rsidRDefault="00687C3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专题</w:t>
            </w:r>
            <w:r w:rsidR="001B3A8B">
              <w:rPr>
                <w:rFonts w:ascii="宋体" w:hint="eastAsia"/>
                <w:sz w:val="24"/>
                <w:szCs w:val="24"/>
              </w:rPr>
              <w:t>例会</w:t>
            </w:r>
          </w:p>
        </w:tc>
      </w:tr>
      <w:tr w:rsidR="004B5387" w:rsidTr="00D76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3"/>
        </w:trPr>
        <w:tc>
          <w:tcPr>
            <w:tcW w:w="9665" w:type="dxa"/>
            <w:gridSpan w:val="4"/>
            <w:tcBorders>
              <w:top w:val="single" w:sz="8" w:space="0" w:color="auto"/>
            </w:tcBorders>
          </w:tcPr>
          <w:p w:rsidR="004B5387" w:rsidRDefault="004B5387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4B5387" w:rsidRDefault="004B5387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4B5387" w:rsidRDefault="001B3A8B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叶明月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（业主代表）：</w:t>
            </w:r>
          </w:p>
          <w:p w:rsidR="004B5387" w:rsidRDefault="001B3A8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晚上停电工作需要注意安全，灯光方面做好准备，</w:t>
            </w:r>
            <w:r>
              <w:rPr>
                <w:rFonts w:ascii="宋体" w:hint="eastAsia"/>
                <w:sz w:val="24"/>
                <w:szCs w:val="24"/>
              </w:rPr>
              <w:t>28</w:t>
            </w:r>
            <w:r>
              <w:rPr>
                <w:rFonts w:ascii="宋体" w:hint="eastAsia"/>
                <w:sz w:val="24"/>
                <w:szCs w:val="24"/>
              </w:rPr>
              <w:t>日晚上不进行办公楼的相关并网安装。双向电表相应事宜等国庆过后在进行讨论。</w:t>
            </w:r>
            <w:r>
              <w:rPr>
                <w:rFonts w:ascii="宋体" w:hint="eastAsia"/>
                <w:sz w:val="24"/>
                <w:szCs w:val="24"/>
              </w:rPr>
              <w:t>28</w:t>
            </w:r>
            <w:r>
              <w:rPr>
                <w:rFonts w:ascii="宋体" w:hint="eastAsia"/>
                <w:sz w:val="24"/>
                <w:szCs w:val="24"/>
              </w:rPr>
              <w:t>日研发楼食堂有事宜无法确定停电时间。</w:t>
            </w:r>
          </w:p>
          <w:p w:rsidR="004B5387" w:rsidRDefault="001B3A8B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谢冬林（监理）：</w:t>
            </w:r>
          </w:p>
          <w:p w:rsidR="004B5387" w:rsidRDefault="001B3A8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工作过程中各个部门的相应人员相互合作，共同把工程做好。</w:t>
            </w:r>
          </w:p>
          <w:p w:rsidR="004B5387" w:rsidRDefault="004B5387">
            <w:pPr>
              <w:keepLines/>
              <w:rPr>
                <w:rFonts w:ascii="宋体"/>
                <w:sz w:val="24"/>
                <w:szCs w:val="24"/>
              </w:rPr>
            </w:pPr>
          </w:p>
          <w:p w:rsidR="004B5387" w:rsidRDefault="001B3A8B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方二美（项目经理）：</w:t>
            </w:r>
          </w:p>
          <w:p w:rsidR="004B5387" w:rsidRDefault="001B3A8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国庆期间完成宿舍楼、装配车间、注塑车间的并网，装配车间安装并网柜时需要停电，国庆期间需要业主方进行配合停电。关于</w:t>
            </w:r>
            <w:r>
              <w:rPr>
                <w:rFonts w:ascii="宋体" w:hint="eastAsia"/>
                <w:sz w:val="24"/>
                <w:szCs w:val="24"/>
              </w:rPr>
              <w:t>28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  <w:r>
              <w:rPr>
                <w:rFonts w:ascii="宋体" w:hint="eastAsia"/>
                <w:sz w:val="24"/>
                <w:szCs w:val="24"/>
              </w:rPr>
              <w:t>晚上停电相关事宜与食堂负责人进行协商。</w:t>
            </w:r>
          </w:p>
          <w:p w:rsidR="004B5387" w:rsidRDefault="001B3A8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桥架方案从外墙进入</w:t>
            </w:r>
            <w:r>
              <w:rPr>
                <w:rFonts w:ascii="宋体" w:hint="eastAsia"/>
                <w:sz w:val="24"/>
                <w:szCs w:val="24"/>
              </w:rPr>
              <w:t>6</w:t>
            </w:r>
            <w:r>
              <w:rPr>
                <w:rFonts w:ascii="宋体" w:hint="eastAsia"/>
                <w:sz w:val="24"/>
                <w:szCs w:val="24"/>
              </w:rPr>
              <w:t>楼，然后从桥架下到</w:t>
            </w:r>
            <w:r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楼配电间。</w:t>
            </w:r>
          </w:p>
          <w:p w:rsidR="004B5387" w:rsidRDefault="004B5387">
            <w:pPr>
              <w:keepLines/>
              <w:ind w:right="480"/>
              <w:rPr>
                <w:rFonts w:ascii="宋体"/>
                <w:sz w:val="24"/>
                <w:szCs w:val="24"/>
              </w:rPr>
            </w:pPr>
          </w:p>
          <w:p w:rsidR="004B5387" w:rsidRDefault="004B5387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</w:rPr>
            </w:pPr>
          </w:p>
          <w:p w:rsidR="004B5387" w:rsidRDefault="001B3A8B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项目监理机构</w:t>
            </w:r>
            <w:r>
              <w:rPr>
                <w:rFonts w:ascii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int="eastAsia"/>
                <w:b/>
                <w:sz w:val="24"/>
                <w:szCs w:val="24"/>
              </w:rPr>
              <w:t>章</w:t>
            </w:r>
            <w:r>
              <w:rPr>
                <w:rFonts w:ascii="宋体" w:hint="eastAsia"/>
                <w:b/>
                <w:sz w:val="24"/>
                <w:szCs w:val="24"/>
              </w:rPr>
              <w:t>):</w:t>
            </w:r>
          </w:p>
          <w:p w:rsidR="004B5387" w:rsidRDefault="001B3A8B" w:rsidP="00BE2FAF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b/>
                <w:sz w:val="24"/>
              </w:rPr>
              <w:t>监理：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谢冬林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2015.9.</w:t>
            </w:r>
            <w:r w:rsidR="00BE2FAF">
              <w:rPr>
                <w:rFonts w:ascii="宋体" w:hint="eastAsia"/>
                <w:b/>
                <w:sz w:val="24"/>
                <w:u w:val="single"/>
              </w:rPr>
              <w:t>28</w:t>
            </w:r>
          </w:p>
        </w:tc>
      </w:tr>
    </w:tbl>
    <w:p w:rsidR="004B5387" w:rsidRDefault="004B5387"/>
    <w:p w:rsidR="004B5387" w:rsidRDefault="004B5387"/>
    <w:sectPr w:rsidR="004B5387" w:rsidSect="004B538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8B" w:rsidRDefault="001B3A8B" w:rsidP="004B5387">
      <w:r>
        <w:separator/>
      </w:r>
    </w:p>
  </w:endnote>
  <w:endnote w:type="continuationSeparator" w:id="1">
    <w:p w:rsidR="001B3A8B" w:rsidRDefault="001B3A8B" w:rsidP="004B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8B" w:rsidRDefault="001B3A8B" w:rsidP="004B5387">
      <w:r>
        <w:separator/>
      </w:r>
    </w:p>
  </w:footnote>
  <w:footnote w:type="continuationSeparator" w:id="1">
    <w:p w:rsidR="001B3A8B" w:rsidRDefault="001B3A8B" w:rsidP="004B5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87" w:rsidRDefault="004B538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73F72A8"/>
    <w:rsid w:val="001B3A8B"/>
    <w:rsid w:val="00276F42"/>
    <w:rsid w:val="00280B1E"/>
    <w:rsid w:val="00382455"/>
    <w:rsid w:val="00476C92"/>
    <w:rsid w:val="004B5387"/>
    <w:rsid w:val="005C672A"/>
    <w:rsid w:val="00687C3B"/>
    <w:rsid w:val="00692408"/>
    <w:rsid w:val="00827518"/>
    <w:rsid w:val="008E4A0B"/>
    <w:rsid w:val="00946B13"/>
    <w:rsid w:val="00975B21"/>
    <w:rsid w:val="00A659D2"/>
    <w:rsid w:val="00BE2FAF"/>
    <w:rsid w:val="00C56214"/>
    <w:rsid w:val="00C95F41"/>
    <w:rsid w:val="00D76D69"/>
    <w:rsid w:val="00FB51E5"/>
    <w:rsid w:val="051538E2"/>
    <w:rsid w:val="17707100"/>
    <w:rsid w:val="19F77612"/>
    <w:rsid w:val="31707A35"/>
    <w:rsid w:val="36E761A6"/>
    <w:rsid w:val="3F3A1879"/>
    <w:rsid w:val="4D986B84"/>
    <w:rsid w:val="573F72A8"/>
    <w:rsid w:val="5EAE37DE"/>
    <w:rsid w:val="5F720D05"/>
    <w:rsid w:val="638917C8"/>
    <w:rsid w:val="6CC07F3C"/>
    <w:rsid w:val="6D7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8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B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4B53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rsid w:val="004B5387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99"/>
    <w:qFormat/>
    <w:rsid w:val="004B5387"/>
    <w:pPr>
      <w:ind w:firstLineChars="200" w:firstLine="420"/>
    </w:pPr>
  </w:style>
  <w:style w:type="character" w:customStyle="1" w:styleId="Char">
    <w:name w:val="页脚 Char"/>
    <w:basedOn w:val="a0"/>
    <w:link w:val="a3"/>
    <w:semiHidden/>
    <w:rsid w:val="004B53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监理例会 会议纪要</dc:title>
  <dc:creator>DT</dc:creator>
  <cp:lastModifiedBy>微软用户</cp:lastModifiedBy>
  <cp:revision>2</cp:revision>
  <dcterms:created xsi:type="dcterms:W3CDTF">2015-09-30T01:21:00Z</dcterms:created>
  <dcterms:modified xsi:type="dcterms:W3CDTF">2015-09-30T01:21:00Z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