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工程名称：常州九洲裕光新能源有限公司常州前黄一期</w:t>
      </w:r>
      <w:r>
        <w:rPr>
          <w:rFonts w:hint="eastAsia"/>
          <w:lang w:val="en-US" w:eastAsia="zh-CN"/>
        </w:rPr>
        <w:t>30MW鱼塘水面光伏发电项目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签发：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791"/>
        <w:gridCol w:w="171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79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常州九洲裕光项目部会议室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189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2017年06月03日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会议主题：本月工作安排、进度计划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本次会议内容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1、6月份20号市领导来视察本项目、做好视察前准工作。全体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2、骆驼桥南北路修路、用水泥拌合料15公分厚。焦总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3、升压站景观路水泥拌合料15公分厚。焦总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4、二期20、21#子阵、应在修路前把桩进到位。焦总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5、增补区800箱变6月5号进行施工。苏文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6、抓紧20、21#箱变施工。武进建工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7、一期工程现场要下周全部清理完。武进建工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8、五区内有几根40桩不管你想什么办法清理掉。郑总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9、升压站门口小房子拆除掉。武进建工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10、一期每个箱变进出口处要压实、上铺碎石。武进建工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主送单位：江苏武进建工集团九分公司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抄送单位：常州九洲裕光新能源有限公司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发送单位：常州正衡电力工程监理有限公司常州前黄项目部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发送时间：   2017、06、03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42C6"/>
    <w:rsid w:val="66904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2017-06-03T05:18:00Z</dcterms:created>
  <dc:creator>李仓立</dc:creator>
  <cp:lastModifiedBy>李仓立</cp:lastModifiedBy>
  <dcterms:modified xsi:type="dcterms:W3CDTF">2017-06-03T06:39:34Z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