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val="0"/>
        <w:kinsoku/>
        <w:wordWrap/>
        <w:overflowPunct/>
        <w:topLinePunct/>
        <w:autoSpaceDE/>
        <w:autoSpaceDN/>
        <w:bidi w:val="0"/>
        <w:adjustRightInd w:val="0"/>
        <w:snapToGrid/>
        <w:spacing w:before="160" w:after="60" w:line="240" w:lineRule="auto"/>
        <w:ind w:left="0" w:leftChars="0" w:right="0" w:rightChars="0" w:firstLine="0" w:firstLineChars="0"/>
        <w:jc w:val="center"/>
        <w:textAlignment w:val="auto"/>
        <w:outlineLvl w:val="9"/>
        <w:rPr>
          <w:sz w:val="36"/>
          <w:szCs w:val="36"/>
        </w:rPr>
      </w:pPr>
      <w:r>
        <w:rPr>
          <w:sz w:val="36"/>
          <w:szCs w:val="36"/>
        </w:rPr>
        <w:t>会  议  纪  要</w:t>
      </w:r>
    </w:p>
    <w:p>
      <w:pPr>
        <w:tabs>
          <w:tab w:val="left" w:pos="6237"/>
        </w:tabs>
        <w:topLinePunct/>
        <w:ind w:firstLine="360" w:firstLineChars="200"/>
        <w:rPr>
          <w:rFonts w:hint="eastAsia"/>
          <w:kern w:val="21"/>
          <w:sz w:val="18"/>
          <w:szCs w:val="18"/>
        </w:rPr>
      </w:pPr>
      <w:r>
        <w:rPr>
          <w:rFonts w:hint="eastAsia"/>
          <w:kern w:val="21"/>
          <w:sz w:val="18"/>
          <w:szCs w:val="18"/>
        </w:rPr>
        <w:tab/>
      </w:r>
      <w:r>
        <w:rPr>
          <w:rFonts w:hint="eastAsia"/>
          <w:kern w:val="21"/>
          <w:sz w:val="18"/>
          <w:szCs w:val="18"/>
          <w:lang w:val="en-US" w:eastAsia="zh-CN"/>
        </w:rPr>
        <w:t xml:space="preserve">        </w:t>
      </w:r>
      <w:r>
        <w:rPr>
          <w:kern w:val="21"/>
          <w:sz w:val="18"/>
          <w:szCs w:val="18"/>
        </w:rPr>
        <w:t>编号：</w:t>
      </w:r>
      <w:r>
        <w:rPr>
          <w:rFonts w:hint="eastAsia"/>
          <w:kern w:val="21"/>
          <w:sz w:val="18"/>
          <w:szCs w:val="18"/>
          <w:lang w:val="en-US" w:eastAsia="zh-CN"/>
        </w:rPr>
        <w:t>JXM8--001</w:t>
      </w:r>
      <w:r>
        <w:rPr>
          <w:rFonts w:hint="eastAsia"/>
          <w:kern w:val="21"/>
          <w:sz w:val="18"/>
          <w:szCs w:val="18"/>
        </w:rPr>
        <w:t xml:space="preserve">  </w:t>
      </w:r>
    </w:p>
    <w:p>
      <w:pPr>
        <w:tabs>
          <w:tab w:val="left" w:pos="5390"/>
        </w:tabs>
        <w:topLinePunct/>
        <w:rPr>
          <w:kern w:val="21"/>
          <w:sz w:val="18"/>
          <w:szCs w:val="18"/>
        </w:rPr>
      </w:pPr>
      <w:r>
        <w:rPr>
          <w:rFonts w:hint="eastAsia"/>
          <w:kern w:val="21"/>
          <w:sz w:val="18"/>
          <w:szCs w:val="18"/>
        </w:rPr>
        <w:t>工程名称：</w:t>
      </w:r>
      <w:r>
        <w:rPr>
          <w:rFonts w:hint="eastAsia"/>
          <w:kern w:val="21"/>
          <w:sz w:val="18"/>
          <w:szCs w:val="18"/>
          <w:lang w:val="en-US" w:eastAsia="zh-CN"/>
        </w:rPr>
        <w:t>平顶山绿巨人能源有限公司120MW光伏发电项目</w:t>
      </w:r>
      <w:r>
        <w:rPr>
          <w:rFonts w:hint="eastAsia"/>
          <w:kern w:val="21"/>
          <w:sz w:val="18"/>
          <w:szCs w:val="18"/>
        </w:rPr>
        <w:tab/>
      </w:r>
      <w:r>
        <w:rPr>
          <w:rFonts w:hint="eastAsia"/>
          <w:kern w:val="21"/>
          <w:sz w:val="18"/>
          <w:szCs w:val="18"/>
          <w:lang w:val="en-US" w:eastAsia="zh-CN"/>
        </w:rPr>
        <w:t xml:space="preserve">                 </w:t>
      </w:r>
      <w:r>
        <w:rPr>
          <w:rFonts w:hint="eastAsia"/>
          <w:kern w:val="21"/>
          <w:sz w:val="18"/>
          <w:szCs w:val="18"/>
        </w:rPr>
        <w:t xml:space="preserve">签发：   </w:t>
      </w:r>
      <w:r>
        <w:rPr>
          <w:rFonts w:hint="eastAsia"/>
          <w:kern w:val="21"/>
          <w:sz w:val="18"/>
          <w:szCs w:val="18"/>
        </w:rPr>
        <w:tab/>
      </w:r>
    </w:p>
    <w:tbl>
      <w:tblPr>
        <w:tblStyle w:val="3"/>
        <w:tblW w:w="9130" w:type="dxa"/>
        <w:jc w:val="center"/>
        <w:tblInd w:w="-543"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57" w:type="dxa"/>
          <w:left w:w="85" w:type="dxa"/>
          <w:bottom w:w="57" w:type="dxa"/>
          <w:right w:w="85" w:type="dxa"/>
        </w:tblCellMar>
      </w:tblPr>
      <w:tblGrid>
        <w:gridCol w:w="1490"/>
        <w:gridCol w:w="1000"/>
        <w:gridCol w:w="2702"/>
        <w:gridCol w:w="918"/>
        <w:gridCol w:w="691"/>
        <w:gridCol w:w="448"/>
        <w:gridCol w:w="188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57" w:type="dxa"/>
            <w:left w:w="85" w:type="dxa"/>
            <w:bottom w:w="57" w:type="dxa"/>
            <w:right w:w="85" w:type="dxa"/>
          </w:tblCellMar>
        </w:tblPrEx>
        <w:trPr>
          <w:trHeight w:val="444" w:hRule="atLeast"/>
          <w:jc w:val="center"/>
        </w:trPr>
        <w:tc>
          <w:tcPr>
            <w:tcW w:w="1490" w:type="dxa"/>
            <w:shd w:val="clear" w:color="auto" w:fill="auto"/>
            <w:tcMar>
              <w:top w:w="0" w:type="dxa"/>
              <w:left w:w="85" w:type="dxa"/>
              <w:bottom w:w="0" w:type="dxa"/>
              <w:right w:w="85" w:type="dxa"/>
            </w:tcMar>
            <w:vAlign w:val="center"/>
          </w:tcPr>
          <w:p>
            <w:pPr>
              <w:topLinePunct/>
              <w:snapToGrid w:val="0"/>
              <w:spacing w:before="60" w:after="60"/>
              <w:jc w:val="both"/>
              <w:rPr>
                <w:sz w:val="18"/>
                <w:szCs w:val="18"/>
              </w:rPr>
            </w:pPr>
            <w:r>
              <w:rPr>
                <w:sz w:val="18"/>
                <w:szCs w:val="18"/>
              </w:rPr>
              <w:t>会议地点</w:t>
            </w:r>
          </w:p>
        </w:tc>
        <w:tc>
          <w:tcPr>
            <w:tcW w:w="3702" w:type="dxa"/>
            <w:gridSpan w:val="2"/>
            <w:shd w:val="clear" w:color="auto" w:fill="auto"/>
            <w:tcMar>
              <w:top w:w="0" w:type="dxa"/>
              <w:left w:w="85" w:type="dxa"/>
              <w:bottom w:w="0" w:type="dxa"/>
              <w:right w:w="85" w:type="dxa"/>
            </w:tcMar>
            <w:vAlign w:val="center"/>
          </w:tcPr>
          <w:p>
            <w:pPr>
              <w:topLinePunct/>
              <w:snapToGrid w:val="0"/>
              <w:spacing w:before="60" w:after="60"/>
              <w:ind w:left="0" w:leftChars="0"/>
              <w:jc w:val="center"/>
              <w:rPr>
                <w:rFonts w:hint="eastAsia"/>
                <w:sz w:val="18"/>
                <w:szCs w:val="18"/>
              </w:rPr>
            </w:pPr>
            <w:r>
              <w:rPr>
                <w:rFonts w:hint="eastAsia"/>
                <w:sz w:val="18"/>
                <w:szCs w:val="18"/>
                <w:lang w:val="en-US" w:eastAsia="zh-CN"/>
              </w:rPr>
              <w:t>项目现场会议室</w:t>
            </w:r>
          </w:p>
        </w:tc>
        <w:tc>
          <w:tcPr>
            <w:tcW w:w="1609" w:type="dxa"/>
            <w:gridSpan w:val="2"/>
            <w:shd w:val="clear" w:color="auto" w:fill="auto"/>
            <w:tcMar>
              <w:top w:w="0" w:type="dxa"/>
              <w:left w:w="85" w:type="dxa"/>
              <w:bottom w:w="0" w:type="dxa"/>
              <w:right w:w="85" w:type="dxa"/>
            </w:tcMar>
            <w:vAlign w:val="center"/>
          </w:tcPr>
          <w:p>
            <w:pPr>
              <w:topLinePunct/>
              <w:snapToGrid w:val="0"/>
              <w:spacing w:before="60" w:after="60"/>
              <w:jc w:val="center"/>
              <w:rPr>
                <w:sz w:val="18"/>
                <w:szCs w:val="18"/>
              </w:rPr>
            </w:pPr>
            <w:r>
              <w:rPr>
                <w:sz w:val="18"/>
                <w:szCs w:val="18"/>
              </w:rPr>
              <w:t>会议时间</w:t>
            </w:r>
          </w:p>
        </w:tc>
        <w:tc>
          <w:tcPr>
            <w:tcW w:w="2329" w:type="dxa"/>
            <w:gridSpan w:val="2"/>
            <w:shd w:val="clear" w:color="auto" w:fill="auto"/>
            <w:tcMar>
              <w:top w:w="0" w:type="dxa"/>
              <w:left w:w="85" w:type="dxa"/>
              <w:bottom w:w="0" w:type="dxa"/>
              <w:right w:w="85" w:type="dxa"/>
            </w:tcMar>
            <w:vAlign w:val="center"/>
          </w:tcPr>
          <w:p>
            <w:pPr>
              <w:topLinePunct/>
              <w:snapToGrid w:val="0"/>
              <w:spacing w:before="60" w:after="60"/>
              <w:jc w:val="center"/>
              <w:rPr>
                <w:rFonts w:hint="eastAsia" w:eastAsiaTheme="minorEastAsia"/>
                <w:sz w:val="18"/>
                <w:szCs w:val="18"/>
                <w:lang w:val="en-US" w:eastAsia="zh-CN"/>
              </w:rPr>
            </w:pPr>
            <w:r>
              <w:rPr>
                <w:rFonts w:hint="eastAsia"/>
                <w:sz w:val="18"/>
                <w:szCs w:val="18"/>
                <w:lang w:val="en-US" w:eastAsia="zh-CN"/>
              </w:rPr>
              <w:t>2016年10月10日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57" w:type="dxa"/>
            <w:left w:w="85" w:type="dxa"/>
            <w:bottom w:w="57" w:type="dxa"/>
            <w:right w:w="85" w:type="dxa"/>
          </w:tblCellMar>
        </w:tblPrEx>
        <w:trPr>
          <w:trHeight w:val="463" w:hRule="atLeast"/>
          <w:jc w:val="center"/>
        </w:trPr>
        <w:tc>
          <w:tcPr>
            <w:tcW w:w="1490" w:type="dxa"/>
            <w:shd w:val="clear" w:color="auto" w:fill="auto"/>
            <w:tcMar>
              <w:top w:w="0" w:type="dxa"/>
              <w:left w:w="85" w:type="dxa"/>
              <w:bottom w:w="0" w:type="dxa"/>
              <w:right w:w="85" w:type="dxa"/>
            </w:tcMar>
            <w:vAlign w:val="center"/>
          </w:tcPr>
          <w:p>
            <w:pPr>
              <w:topLinePunct/>
              <w:snapToGrid w:val="0"/>
              <w:spacing w:before="60" w:after="60"/>
              <w:jc w:val="center"/>
              <w:rPr>
                <w:sz w:val="18"/>
                <w:szCs w:val="18"/>
              </w:rPr>
            </w:pPr>
            <w:r>
              <w:rPr>
                <w:sz w:val="18"/>
                <w:szCs w:val="18"/>
              </w:rPr>
              <w:t>会议主持人</w:t>
            </w:r>
          </w:p>
        </w:tc>
        <w:tc>
          <w:tcPr>
            <w:tcW w:w="7640" w:type="dxa"/>
            <w:gridSpan w:val="6"/>
            <w:shd w:val="clear" w:color="auto" w:fill="auto"/>
            <w:tcMar>
              <w:top w:w="0" w:type="dxa"/>
              <w:left w:w="85" w:type="dxa"/>
              <w:bottom w:w="0" w:type="dxa"/>
              <w:right w:w="85" w:type="dxa"/>
            </w:tcMar>
            <w:vAlign w:val="center"/>
          </w:tcPr>
          <w:p>
            <w:pPr>
              <w:topLinePunct/>
              <w:snapToGrid w:val="0"/>
              <w:spacing w:before="60" w:after="60"/>
              <w:jc w:val="center"/>
              <w:rPr>
                <w:rFonts w:hint="eastAsia"/>
                <w:sz w:val="18"/>
                <w:szCs w:val="18"/>
              </w:rPr>
            </w:pPr>
            <w:r>
              <w:rPr>
                <w:rFonts w:hint="eastAsia"/>
                <w:sz w:val="18"/>
                <w:szCs w:val="18"/>
                <w:lang w:val="en-US" w:eastAsia="zh-CN"/>
              </w:rPr>
              <w:t>业主项目经理王宏伟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57" w:type="dxa"/>
            <w:left w:w="85" w:type="dxa"/>
            <w:bottom w:w="57" w:type="dxa"/>
            <w:right w:w="85" w:type="dxa"/>
          </w:tblCellMar>
        </w:tblPrEx>
        <w:trPr>
          <w:trHeight w:val="763" w:hRule="atLeast"/>
          <w:jc w:val="center"/>
        </w:trPr>
        <w:tc>
          <w:tcPr>
            <w:tcW w:w="9130" w:type="dxa"/>
            <w:gridSpan w:val="7"/>
            <w:shd w:val="clear" w:color="auto" w:fill="auto"/>
            <w:tcMar>
              <w:top w:w="0" w:type="dxa"/>
              <w:left w:w="85" w:type="dxa"/>
              <w:bottom w:w="0" w:type="dxa"/>
              <w:right w:w="85" w:type="dxa"/>
            </w:tcMar>
            <w:vAlign w:val="center"/>
          </w:tcPr>
          <w:p>
            <w:pPr>
              <w:topLinePunct/>
              <w:snapToGrid w:val="0"/>
              <w:spacing w:before="60" w:after="60"/>
              <w:rPr>
                <w:rFonts w:hint="eastAsia"/>
                <w:sz w:val="18"/>
                <w:szCs w:val="18"/>
              </w:rPr>
            </w:pPr>
            <w:r>
              <w:rPr>
                <w:sz w:val="18"/>
                <w:szCs w:val="18"/>
              </w:rPr>
              <w:t>会议主题</w:t>
            </w:r>
            <w:r>
              <w:rPr>
                <w:rFonts w:hint="eastAsia"/>
                <w:sz w:val="18"/>
                <w:szCs w:val="18"/>
                <w:lang w:val="en-US" w:eastAsia="zh-CN"/>
              </w:rPr>
              <w:t>:</w:t>
            </w:r>
          </w:p>
          <w:p>
            <w:pPr>
              <w:topLinePunct/>
              <w:snapToGrid w:val="0"/>
              <w:spacing w:before="60" w:after="60"/>
              <w:rPr>
                <w:rFonts w:hint="eastAsia" w:eastAsiaTheme="minorEastAsia"/>
                <w:sz w:val="18"/>
                <w:szCs w:val="18"/>
                <w:lang w:val="en-US" w:eastAsia="zh-CN"/>
              </w:rPr>
            </w:pPr>
            <w:r>
              <w:rPr>
                <w:rFonts w:hint="eastAsia"/>
                <w:sz w:val="18"/>
                <w:szCs w:val="18"/>
                <w:lang w:val="en-US" w:eastAsia="zh-CN"/>
              </w:rPr>
              <w:t xml:space="preserve">        项目正式开工，各项目部成立，各项目部进行发言，业主对各方提出要求，并协调处理相关问题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57" w:type="dxa"/>
            <w:left w:w="85" w:type="dxa"/>
            <w:bottom w:w="57" w:type="dxa"/>
            <w:right w:w="85" w:type="dxa"/>
          </w:tblCellMar>
        </w:tblPrEx>
        <w:trPr>
          <w:jc w:val="center"/>
        </w:trPr>
        <w:tc>
          <w:tcPr>
            <w:tcW w:w="9130" w:type="dxa"/>
            <w:gridSpan w:val="7"/>
            <w:shd w:val="clear" w:color="auto" w:fill="auto"/>
            <w:tcMar>
              <w:top w:w="0" w:type="dxa"/>
              <w:left w:w="85" w:type="dxa"/>
              <w:bottom w:w="0" w:type="dxa"/>
              <w:right w:w="85" w:type="dxa"/>
            </w:tcMar>
            <w:vAlign w:val="center"/>
          </w:tcPr>
          <w:p>
            <w:pPr>
              <w:topLinePunct/>
              <w:snapToGrid w:val="0"/>
              <w:spacing w:before="60" w:after="60"/>
              <w:rPr>
                <w:rFonts w:hint="eastAsia"/>
                <w:sz w:val="18"/>
                <w:szCs w:val="18"/>
              </w:rPr>
            </w:pPr>
            <w:r>
              <w:rPr>
                <w:sz w:val="18"/>
                <w:szCs w:val="18"/>
              </w:rPr>
              <w:t>本次会议内容：</w:t>
            </w:r>
          </w:p>
          <w:p>
            <w:pPr>
              <w:topLinePunct/>
              <w:snapToGrid w:val="0"/>
              <w:spacing w:before="60" w:after="60"/>
              <w:rPr>
                <w:rFonts w:hint="eastAsia"/>
                <w:sz w:val="18"/>
                <w:szCs w:val="18"/>
                <w:lang w:val="en-US" w:eastAsia="zh-CN"/>
              </w:rPr>
            </w:pPr>
            <w:r>
              <w:rPr>
                <w:rFonts w:hint="eastAsia"/>
                <w:sz w:val="18"/>
                <w:szCs w:val="18"/>
                <w:lang w:val="en-US" w:eastAsia="zh-CN"/>
              </w:rPr>
              <w:t xml:space="preserve">       一   各项目部成员进行相互介绍，同时完善各项目部通讯录。</w:t>
            </w:r>
          </w:p>
          <w:p>
            <w:pPr>
              <w:topLinePunct/>
              <w:snapToGrid w:val="0"/>
              <w:spacing w:before="60" w:after="60"/>
              <w:rPr>
                <w:rFonts w:hint="eastAsia"/>
                <w:sz w:val="18"/>
                <w:szCs w:val="18"/>
                <w:lang w:val="en-US" w:eastAsia="zh-CN"/>
              </w:rPr>
            </w:pPr>
            <w:r>
              <w:rPr>
                <w:rFonts w:hint="eastAsia"/>
                <w:sz w:val="18"/>
                <w:szCs w:val="18"/>
                <w:lang w:val="en-US" w:eastAsia="zh-CN"/>
              </w:rPr>
              <w:t xml:space="preserve">       二   业主王经理：</w:t>
            </w:r>
          </w:p>
          <w:p>
            <w:pPr>
              <w:topLinePunct/>
              <w:snapToGrid w:val="0"/>
              <w:spacing w:before="60" w:after="60"/>
              <w:rPr>
                <w:rFonts w:hint="eastAsia"/>
                <w:sz w:val="18"/>
                <w:szCs w:val="18"/>
                <w:lang w:val="en-US" w:eastAsia="zh-CN"/>
              </w:rPr>
            </w:pPr>
            <w:r>
              <w:rPr>
                <w:rFonts w:hint="eastAsia"/>
                <w:sz w:val="18"/>
                <w:szCs w:val="18"/>
                <w:lang w:val="en-US" w:eastAsia="zh-CN"/>
              </w:rPr>
              <w:t xml:space="preserve">         1  首先对监理项目部进行授权，各施工方务必认真服从业主、监理项目部的各项管理。</w:t>
            </w:r>
          </w:p>
          <w:p>
            <w:pPr>
              <w:topLinePunct/>
              <w:snapToGrid w:val="0"/>
              <w:spacing w:before="60" w:after="60"/>
              <w:rPr>
                <w:rFonts w:hint="eastAsia"/>
                <w:sz w:val="18"/>
                <w:szCs w:val="18"/>
                <w:lang w:val="en-US" w:eastAsia="zh-CN"/>
              </w:rPr>
            </w:pPr>
            <w:r>
              <w:rPr>
                <w:rFonts w:hint="eastAsia"/>
                <w:sz w:val="18"/>
                <w:szCs w:val="18"/>
                <w:lang w:val="en-US" w:eastAsia="zh-CN"/>
              </w:rPr>
              <w:t xml:space="preserve">         2  各项目部管理人员配备要齐全，本周必须全部到位。</w:t>
            </w:r>
          </w:p>
          <w:p>
            <w:pPr>
              <w:topLinePunct/>
              <w:snapToGrid w:val="0"/>
              <w:spacing w:before="60" w:after="60"/>
              <w:rPr>
                <w:rFonts w:hint="eastAsia"/>
                <w:sz w:val="18"/>
                <w:szCs w:val="18"/>
                <w:lang w:val="en-US" w:eastAsia="zh-CN"/>
              </w:rPr>
            </w:pPr>
            <w:r>
              <w:rPr>
                <w:rFonts w:hint="eastAsia"/>
                <w:sz w:val="18"/>
                <w:szCs w:val="18"/>
                <w:lang w:val="en-US" w:eastAsia="zh-CN"/>
              </w:rPr>
              <w:t xml:space="preserve">         3  整个项目总工期不变，严格按照施工合同约定执行。</w:t>
            </w:r>
          </w:p>
          <w:p>
            <w:pPr>
              <w:topLinePunct/>
              <w:snapToGrid w:val="0"/>
              <w:spacing w:before="60" w:after="60"/>
              <w:rPr>
                <w:rFonts w:hint="eastAsia"/>
                <w:sz w:val="18"/>
                <w:szCs w:val="18"/>
                <w:lang w:val="en-US" w:eastAsia="zh-CN"/>
              </w:rPr>
            </w:pPr>
            <w:r>
              <w:rPr>
                <w:rFonts w:hint="eastAsia"/>
                <w:sz w:val="18"/>
                <w:szCs w:val="18"/>
                <w:lang w:val="en-US" w:eastAsia="zh-CN"/>
              </w:rPr>
              <w:t xml:space="preserve">         4  现场必须按图施工，规范施工，监理项目部对施工现场要严格管理，针对施工现场存在的问题，要</w:t>
            </w:r>
          </w:p>
          <w:p>
            <w:pPr>
              <w:topLinePunct/>
              <w:snapToGrid w:val="0"/>
              <w:spacing w:before="60" w:after="60"/>
              <w:rPr>
                <w:rFonts w:hint="eastAsia"/>
                <w:sz w:val="18"/>
                <w:szCs w:val="18"/>
                <w:lang w:val="en-US" w:eastAsia="zh-CN"/>
              </w:rPr>
            </w:pPr>
            <w:r>
              <w:rPr>
                <w:rFonts w:hint="eastAsia"/>
                <w:sz w:val="18"/>
                <w:szCs w:val="18"/>
                <w:lang w:val="en-US" w:eastAsia="zh-CN"/>
              </w:rPr>
              <w:t xml:space="preserve">            做到每天向业主汇报，及时解决。同时，针对施工现场存在的问题，随时下发监理工作联系单、监</w:t>
            </w:r>
          </w:p>
          <w:p>
            <w:pPr>
              <w:topLinePunct/>
              <w:snapToGrid w:val="0"/>
              <w:spacing w:before="60" w:after="60"/>
              <w:rPr>
                <w:rFonts w:hint="eastAsia"/>
                <w:sz w:val="18"/>
                <w:szCs w:val="18"/>
                <w:lang w:val="en-US" w:eastAsia="zh-CN"/>
              </w:rPr>
            </w:pPr>
            <w:r>
              <w:rPr>
                <w:rFonts w:hint="eastAsia"/>
                <w:sz w:val="18"/>
                <w:szCs w:val="18"/>
                <w:lang w:val="en-US" w:eastAsia="zh-CN"/>
              </w:rPr>
              <w:t xml:space="preserve">            理工程师通知单、停工令等相关文件，把好质量关。</w:t>
            </w:r>
          </w:p>
          <w:p>
            <w:pPr>
              <w:topLinePunct/>
              <w:snapToGrid w:val="0"/>
              <w:spacing w:before="60" w:after="60"/>
              <w:rPr>
                <w:rFonts w:hint="eastAsia"/>
                <w:sz w:val="18"/>
                <w:szCs w:val="18"/>
                <w:lang w:val="en-US" w:eastAsia="zh-CN"/>
              </w:rPr>
            </w:pPr>
            <w:r>
              <w:rPr>
                <w:rFonts w:hint="eastAsia"/>
                <w:sz w:val="18"/>
                <w:szCs w:val="18"/>
                <w:lang w:val="en-US" w:eastAsia="zh-CN"/>
              </w:rPr>
              <w:t xml:space="preserve">         5  各施工项目部要对进场施工人员进行安全文明施工岗前培训，严禁偷盗、打架斗殴等违法现象发生，</w:t>
            </w:r>
          </w:p>
          <w:p>
            <w:pPr>
              <w:topLinePunct/>
              <w:snapToGrid w:val="0"/>
              <w:spacing w:before="60" w:after="60"/>
              <w:rPr>
                <w:rFonts w:hint="eastAsia"/>
                <w:sz w:val="18"/>
                <w:szCs w:val="18"/>
                <w:lang w:val="en-US" w:eastAsia="zh-CN"/>
              </w:rPr>
            </w:pPr>
            <w:r>
              <w:rPr>
                <w:rFonts w:hint="eastAsia"/>
                <w:sz w:val="18"/>
                <w:szCs w:val="18"/>
                <w:lang w:val="en-US" w:eastAsia="zh-CN"/>
              </w:rPr>
              <w:t xml:space="preserve">            如有发现，将进行严肃处理。施工人员安全帽、安全带等防护用品应及时发放，并按规定正确佩戴。</w:t>
            </w:r>
          </w:p>
          <w:p>
            <w:pPr>
              <w:topLinePunct/>
              <w:snapToGrid w:val="0"/>
              <w:spacing w:before="60" w:after="60"/>
              <w:rPr>
                <w:rFonts w:hint="eastAsia"/>
                <w:sz w:val="18"/>
                <w:szCs w:val="18"/>
                <w:lang w:val="en-US" w:eastAsia="zh-CN"/>
              </w:rPr>
            </w:pPr>
            <w:r>
              <w:rPr>
                <w:rFonts w:hint="eastAsia"/>
                <w:sz w:val="18"/>
                <w:szCs w:val="18"/>
                <w:lang w:val="en-US" w:eastAsia="zh-CN"/>
              </w:rPr>
              <w:t xml:space="preserve">         6  施工现场的井口，窑洞等有必要进行覆盖，并设置醒目的警示标志，保证施工安全。</w:t>
            </w:r>
          </w:p>
          <w:p>
            <w:pPr>
              <w:topLinePunct/>
              <w:snapToGrid w:val="0"/>
              <w:spacing w:before="60" w:after="60"/>
              <w:rPr>
                <w:rFonts w:hint="eastAsia"/>
                <w:sz w:val="18"/>
                <w:szCs w:val="18"/>
                <w:lang w:val="en-US" w:eastAsia="zh-CN"/>
              </w:rPr>
            </w:pPr>
            <w:r>
              <w:rPr>
                <w:rFonts w:hint="eastAsia"/>
                <w:sz w:val="18"/>
                <w:szCs w:val="18"/>
                <w:lang w:val="en-US" w:eastAsia="zh-CN"/>
              </w:rPr>
              <w:t xml:space="preserve">         7  为了保证进场材料的安全，施工方要安排人员24小时不间断值班，严防材料丢失。</w:t>
            </w:r>
          </w:p>
          <w:p>
            <w:pPr>
              <w:topLinePunct/>
              <w:snapToGrid w:val="0"/>
              <w:spacing w:before="60" w:after="60"/>
              <w:rPr>
                <w:rFonts w:hint="eastAsia"/>
                <w:sz w:val="18"/>
                <w:szCs w:val="18"/>
                <w:lang w:val="en-US" w:eastAsia="zh-CN"/>
              </w:rPr>
            </w:pPr>
            <w:r>
              <w:rPr>
                <w:rFonts w:hint="eastAsia"/>
                <w:sz w:val="18"/>
                <w:szCs w:val="18"/>
                <w:lang w:val="en-US" w:eastAsia="zh-CN"/>
              </w:rPr>
              <w:t xml:space="preserve">         8  施工现场临电设施要完善，三级配电箱要安装到位，保证用电安全。</w:t>
            </w:r>
          </w:p>
          <w:p>
            <w:pPr>
              <w:topLinePunct/>
              <w:snapToGrid w:val="0"/>
              <w:spacing w:before="60" w:after="60"/>
              <w:rPr>
                <w:rFonts w:hint="eastAsia"/>
                <w:sz w:val="18"/>
                <w:szCs w:val="18"/>
                <w:lang w:val="en-US" w:eastAsia="zh-CN"/>
              </w:rPr>
            </w:pPr>
            <w:r>
              <w:rPr>
                <w:rFonts w:hint="eastAsia"/>
                <w:sz w:val="18"/>
                <w:szCs w:val="18"/>
                <w:lang w:val="en-US" w:eastAsia="zh-CN"/>
              </w:rPr>
              <w:t xml:space="preserve">         9  工程款的支付严格按照合同约定实施，各施工方应及时发放施工人员工资，如出现由于拖欠施工人</w:t>
            </w:r>
          </w:p>
          <w:p>
            <w:pPr>
              <w:topLinePunct/>
              <w:snapToGrid w:val="0"/>
              <w:spacing w:before="60" w:after="60"/>
              <w:rPr>
                <w:rFonts w:hint="eastAsia"/>
                <w:sz w:val="18"/>
                <w:szCs w:val="18"/>
                <w:lang w:val="en-US" w:eastAsia="zh-CN"/>
              </w:rPr>
            </w:pPr>
            <w:r>
              <w:rPr>
                <w:rFonts w:hint="eastAsia"/>
                <w:sz w:val="18"/>
                <w:szCs w:val="18"/>
                <w:lang w:val="en-US" w:eastAsia="zh-CN"/>
              </w:rPr>
              <w:t xml:space="preserve">            员工资引起不必要的纠纷，将对相关责任方进行严格的经济处罚。</w:t>
            </w:r>
          </w:p>
          <w:p>
            <w:pPr>
              <w:topLinePunct/>
              <w:snapToGrid w:val="0"/>
              <w:spacing w:before="60" w:after="60"/>
              <w:rPr>
                <w:rFonts w:hint="eastAsia"/>
                <w:sz w:val="18"/>
                <w:szCs w:val="18"/>
                <w:lang w:val="en-US" w:eastAsia="zh-CN"/>
              </w:rPr>
            </w:pPr>
            <w:r>
              <w:rPr>
                <w:rFonts w:hint="eastAsia"/>
                <w:sz w:val="18"/>
                <w:szCs w:val="18"/>
                <w:lang w:val="en-US" w:eastAsia="zh-CN"/>
              </w:rPr>
              <w:t xml:space="preserve">         10 各施工方必须配备专职资料员，做到施工资料和施工进度同步。</w:t>
            </w:r>
          </w:p>
          <w:p>
            <w:pPr>
              <w:topLinePunct/>
              <w:snapToGrid w:val="0"/>
              <w:spacing w:before="60" w:after="60"/>
              <w:rPr>
                <w:rFonts w:hint="eastAsia"/>
                <w:sz w:val="18"/>
                <w:szCs w:val="18"/>
                <w:lang w:val="en-US" w:eastAsia="zh-CN"/>
              </w:rPr>
            </w:pPr>
            <w:r>
              <w:rPr>
                <w:rFonts w:hint="eastAsia"/>
                <w:sz w:val="18"/>
                <w:szCs w:val="18"/>
                <w:lang w:val="en-US" w:eastAsia="zh-CN"/>
              </w:rPr>
              <w:t xml:space="preserve">         11 严格施工安全管理，随时对违反安全施工规范要求的当事人及所在施工项目部进行严厉的经济处罚。</w:t>
            </w:r>
          </w:p>
          <w:p>
            <w:pPr>
              <w:topLinePunct/>
              <w:snapToGrid w:val="0"/>
              <w:spacing w:before="60" w:after="60"/>
              <w:rPr>
                <w:rFonts w:hint="eastAsia"/>
                <w:sz w:val="18"/>
                <w:szCs w:val="18"/>
                <w:lang w:val="en-US" w:eastAsia="zh-CN"/>
              </w:rPr>
            </w:pPr>
            <w:r>
              <w:rPr>
                <w:rFonts w:hint="eastAsia"/>
                <w:sz w:val="18"/>
                <w:szCs w:val="18"/>
                <w:lang w:val="en-US" w:eastAsia="zh-CN"/>
              </w:rPr>
              <w:t xml:space="preserve">       三   监理项目部赵晓红：</w:t>
            </w:r>
          </w:p>
          <w:p>
            <w:pPr>
              <w:topLinePunct/>
              <w:snapToGrid w:val="0"/>
              <w:spacing w:before="60" w:after="60"/>
              <w:rPr>
                <w:rFonts w:hint="eastAsia"/>
                <w:sz w:val="18"/>
                <w:szCs w:val="18"/>
                <w:lang w:val="en-US" w:eastAsia="zh-CN"/>
              </w:rPr>
            </w:pPr>
            <w:r>
              <w:rPr>
                <w:rFonts w:hint="eastAsia"/>
                <w:sz w:val="18"/>
                <w:szCs w:val="18"/>
                <w:lang w:val="en-US" w:eastAsia="zh-CN"/>
              </w:rPr>
              <w:t xml:space="preserve">         1  为了保证施工质量，要求各施工方务必严格落实工程中间验收程序，对不合格的工序，严禁进行下</w:t>
            </w:r>
          </w:p>
          <w:p>
            <w:pPr>
              <w:topLinePunct/>
              <w:snapToGrid w:val="0"/>
              <w:spacing w:before="60" w:after="60"/>
              <w:rPr>
                <w:rFonts w:hint="eastAsia"/>
                <w:sz w:val="18"/>
                <w:szCs w:val="18"/>
                <w:lang w:val="en-US" w:eastAsia="zh-CN"/>
              </w:rPr>
            </w:pPr>
            <w:r>
              <w:rPr>
                <w:rFonts w:hint="eastAsia"/>
                <w:sz w:val="18"/>
                <w:szCs w:val="18"/>
                <w:lang w:val="en-US" w:eastAsia="zh-CN"/>
              </w:rPr>
              <w:t xml:space="preserve">            道工序施工，监理项目部将随时配合施工方的中间验收，保证施工顺利进行。</w:t>
            </w:r>
          </w:p>
          <w:p>
            <w:pPr>
              <w:topLinePunct/>
              <w:snapToGrid w:val="0"/>
              <w:spacing w:before="60" w:after="60"/>
              <w:rPr>
                <w:rFonts w:hint="eastAsia"/>
                <w:sz w:val="18"/>
                <w:szCs w:val="18"/>
                <w:lang w:val="en-US" w:eastAsia="zh-CN"/>
              </w:rPr>
            </w:pPr>
            <w:r>
              <w:rPr>
                <w:rFonts w:hint="eastAsia"/>
                <w:sz w:val="18"/>
                <w:szCs w:val="18"/>
                <w:lang w:val="en-US" w:eastAsia="zh-CN"/>
              </w:rPr>
              <w:t xml:space="preserve">         2  各项目部必须配备专职资料员和监理项目部进行衔接，保证施工资料的准确性，完整性，同步性。</w:t>
            </w:r>
          </w:p>
          <w:p>
            <w:pPr>
              <w:topLinePunct/>
              <w:snapToGrid w:val="0"/>
              <w:spacing w:before="60" w:after="60"/>
              <w:rPr>
                <w:rFonts w:hint="eastAsia"/>
                <w:sz w:val="18"/>
                <w:szCs w:val="18"/>
                <w:lang w:val="en-US" w:eastAsia="zh-CN"/>
              </w:rPr>
            </w:pPr>
            <w:r>
              <w:rPr>
                <w:rFonts w:hint="eastAsia"/>
                <w:sz w:val="18"/>
                <w:szCs w:val="18"/>
                <w:lang w:val="en-US" w:eastAsia="zh-CN"/>
              </w:rPr>
              <w:t xml:space="preserve">         3  由于施工现场道路复杂，要求各施工方务必在各主要路口及弯道处，设立减速慢行等交通警示牌确保</w:t>
            </w:r>
          </w:p>
          <w:p>
            <w:pPr>
              <w:topLinePunct/>
              <w:snapToGrid w:val="0"/>
              <w:spacing w:before="60" w:after="60"/>
              <w:rPr>
                <w:rFonts w:hint="eastAsia"/>
                <w:sz w:val="18"/>
                <w:szCs w:val="18"/>
                <w:lang w:val="en-US" w:eastAsia="zh-CN"/>
              </w:rPr>
            </w:pPr>
            <w:r>
              <w:rPr>
                <w:rFonts w:hint="eastAsia"/>
                <w:sz w:val="18"/>
                <w:szCs w:val="18"/>
                <w:lang w:val="en-US" w:eastAsia="zh-CN"/>
              </w:rPr>
              <w:t xml:space="preserve">            施工现场各车辆运行安全。</w:t>
            </w:r>
          </w:p>
          <w:p>
            <w:pPr>
              <w:topLinePunct/>
              <w:snapToGrid w:val="0"/>
              <w:spacing w:before="60" w:after="60"/>
              <w:rPr>
                <w:rFonts w:hint="eastAsia"/>
                <w:sz w:val="18"/>
                <w:szCs w:val="18"/>
                <w:lang w:val="en-US" w:eastAsia="zh-CN"/>
              </w:rPr>
            </w:pPr>
            <w:r>
              <w:rPr>
                <w:rFonts w:hint="eastAsia"/>
                <w:sz w:val="18"/>
                <w:szCs w:val="18"/>
                <w:lang w:val="en-US" w:eastAsia="zh-CN"/>
              </w:rPr>
              <w:t xml:space="preserve">         4  每周监理例会时间定于每周四晚上六点，各施工项目部与会人员必须准时参加，不得无故缺席，特殊    </w:t>
            </w:r>
          </w:p>
          <w:p>
            <w:pPr>
              <w:topLinePunct/>
              <w:snapToGrid w:val="0"/>
              <w:spacing w:before="60" w:after="60"/>
              <w:rPr>
                <w:rFonts w:hint="eastAsia"/>
                <w:sz w:val="18"/>
                <w:szCs w:val="18"/>
                <w:lang w:val="en-US" w:eastAsia="zh-CN"/>
              </w:rPr>
            </w:pPr>
            <w:r>
              <w:rPr>
                <w:rFonts w:hint="eastAsia"/>
                <w:sz w:val="18"/>
                <w:szCs w:val="18"/>
                <w:lang w:val="en-US" w:eastAsia="zh-CN"/>
              </w:rPr>
              <w:t xml:space="preserve">            情况必须向业主或监理项目部请假。</w:t>
            </w:r>
          </w:p>
          <w:p>
            <w:pPr>
              <w:topLinePunct/>
              <w:snapToGrid w:val="0"/>
              <w:spacing w:before="60" w:after="60"/>
              <w:rPr>
                <w:rFonts w:hint="eastAsia"/>
                <w:sz w:val="18"/>
                <w:szCs w:val="18"/>
                <w:lang w:val="en-US" w:eastAsia="zh-CN"/>
              </w:rPr>
            </w:pPr>
            <w:r>
              <w:rPr>
                <w:rFonts w:hint="eastAsia"/>
                <w:sz w:val="18"/>
                <w:szCs w:val="18"/>
                <w:lang w:val="en-US" w:eastAsia="zh-CN"/>
              </w:rPr>
              <w:t xml:space="preserve">        四  华能施工项目部谢总：</w:t>
            </w:r>
          </w:p>
          <w:p>
            <w:pPr>
              <w:rPr>
                <w:rFonts w:hint="eastAsia"/>
                <w:sz w:val="18"/>
                <w:szCs w:val="18"/>
                <w:lang w:val="en-US" w:eastAsia="zh-CN"/>
              </w:rPr>
            </w:pPr>
            <w:r>
              <w:rPr>
                <w:rFonts w:hint="eastAsia"/>
                <w:sz w:val="18"/>
                <w:szCs w:val="18"/>
                <w:lang w:val="en-US" w:eastAsia="zh-CN"/>
              </w:rPr>
              <w:t xml:space="preserve">         （1）   施工准备</w:t>
            </w:r>
          </w:p>
          <w:p>
            <w:pPr>
              <w:rPr>
                <w:rFonts w:hint="eastAsia"/>
                <w:sz w:val="18"/>
                <w:szCs w:val="18"/>
                <w:lang w:val="en-US" w:eastAsia="zh-CN"/>
              </w:rPr>
            </w:pPr>
            <w:r>
              <w:rPr>
                <w:rFonts w:hint="eastAsia"/>
                <w:sz w:val="18"/>
                <w:szCs w:val="18"/>
                <w:lang w:val="en-US" w:eastAsia="zh-CN"/>
              </w:rPr>
              <w:t xml:space="preserve">            1、进场管理人员10人。(含项目经理)</w:t>
            </w:r>
          </w:p>
          <w:p>
            <w:pPr>
              <w:numPr>
                <w:ilvl w:val="0"/>
                <w:numId w:val="0"/>
              </w:numPr>
              <w:rPr>
                <w:rFonts w:hint="eastAsia"/>
                <w:sz w:val="18"/>
                <w:szCs w:val="18"/>
                <w:lang w:val="en-US" w:eastAsia="zh-CN"/>
              </w:rPr>
            </w:pPr>
            <w:r>
              <w:rPr>
                <w:rFonts w:hint="eastAsia"/>
                <w:sz w:val="18"/>
                <w:szCs w:val="18"/>
                <w:lang w:val="en-US" w:eastAsia="zh-CN"/>
              </w:rPr>
              <w:t xml:space="preserve">            2、生活临建完成，水通、电通、路通。生活临建已具备了住宿、饮食、办公的要求。</w:t>
            </w:r>
          </w:p>
          <w:p>
            <w:pPr>
              <w:numPr>
                <w:ilvl w:val="0"/>
                <w:numId w:val="0"/>
              </w:numPr>
              <w:rPr>
                <w:rFonts w:hint="eastAsia"/>
                <w:sz w:val="18"/>
                <w:szCs w:val="18"/>
                <w:lang w:val="en-US" w:eastAsia="zh-CN"/>
              </w:rPr>
            </w:pPr>
            <w:r>
              <w:rPr>
                <w:rFonts w:hint="eastAsia"/>
                <w:sz w:val="18"/>
                <w:szCs w:val="18"/>
                <w:lang w:val="en-US" w:eastAsia="zh-CN"/>
              </w:rPr>
              <w:t xml:space="preserve">            3、工人住宿、饮食临建已完成。</w:t>
            </w:r>
          </w:p>
          <w:p>
            <w:pPr>
              <w:numPr>
                <w:ilvl w:val="0"/>
                <w:numId w:val="0"/>
              </w:numPr>
              <w:rPr>
                <w:rFonts w:hint="eastAsia"/>
                <w:sz w:val="18"/>
                <w:szCs w:val="18"/>
                <w:lang w:val="en-US" w:eastAsia="zh-CN"/>
              </w:rPr>
            </w:pPr>
            <w:r>
              <w:rPr>
                <w:rFonts w:hint="eastAsia"/>
                <w:sz w:val="18"/>
                <w:szCs w:val="18"/>
                <w:lang w:val="en-US" w:eastAsia="zh-CN"/>
              </w:rPr>
              <w:t xml:space="preserve">            4、现场生产临建已具备了施工条件。</w:t>
            </w:r>
          </w:p>
          <w:p>
            <w:pPr>
              <w:numPr>
                <w:ilvl w:val="0"/>
                <w:numId w:val="0"/>
              </w:numPr>
              <w:rPr>
                <w:rFonts w:hint="eastAsia"/>
                <w:sz w:val="18"/>
                <w:szCs w:val="18"/>
                <w:lang w:val="en-US" w:eastAsia="zh-CN"/>
              </w:rPr>
            </w:pPr>
            <w:r>
              <w:rPr>
                <w:rFonts w:hint="eastAsia"/>
                <w:sz w:val="18"/>
                <w:szCs w:val="18"/>
                <w:lang w:val="en-US" w:eastAsia="zh-CN"/>
              </w:rPr>
              <w:t xml:space="preserve">            5、己进场机械设备：挖土机K215一台(带炮头)、山推160推土机一台，打桩机二台(带15立方空压 机)、</w:t>
            </w:r>
          </w:p>
          <w:p>
            <w:pPr>
              <w:numPr>
                <w:ilvl w:val="0"/>
                <w:numId w:val="0"/>
              </w:numPr>
              <w:rPr>
                <w:rFonts w:hint="eastAsia"/>
                <w:sz w:val="18"/>
                <w:szCs w:val="18"/>
                <w:lang w:val="en-US" w:eastAsia="zh-CN"/>
              </w:rPr>
            </w:pPr>
            <w:r>
              <w:rPr>
                <w:rFonts w:hint="eastAsia"/>
                <w:sz w:val="18"/>
                <w:szCs w:val="18"/>
                <w:lang w:val="en-US" w:eastAsia="zh-CN"/>
              </w:rPr>
              <w:t xml:space="preserve">              GPS定位设备两套，钢筋加工设备一套。                          </w:t>
            </w:r>
          </w:p>
          <w:p>
            <w:pPr>
              <w:numPr>
                <w:ilvl w:val="0"/>
                <w:numId w:val="0"/>
              </w:numPr>
              <w:rPr>
                <w:rFonts w:hint="eastAsia"/>
                <w:sz w:val="18"/>
                <w:szCs w:val="18"/>
                <w:lang w:val="en-US" w:eastAsia="zh-CN"/>
              </w:rPr>
            </w:pPr>
            <w:r>
              <w:rPr>
                <w:rFonts w:hint="eastAsia"/>
                <w:sz w:val="18"/>
                <w:szCs w:val="18"/>
                <w:lang w:val="en-US" w:eastAsia="zh-CN"/>
              </w:rPr>
              <w:t xml:space="preserve">            6、施工人员进场共39人。</w:t>
            </w:r>
          </w:p>
          <w:p>
            <w:pPr>
              <w:numPr>
                <w:ilvl w:val="0"/>
                <w:numId w:val="0"/>
              </w:numPr>
              <w:rPr>
                <w:rFonts w:hint="eastAsia"/>
                <w:sz w:val="18"/>
                <w:szCs w:val="18"/>
                <w:lang w:val="en-US" w:eastAsia="zh-CN"/>
              </w:rPr>
            </w:pPr>
            <w:r>
              <w:rPr>
                <w:rFonts w:hint="eastAsia"/>
                <w:sz w:val="18"/>
                <w:szCs w:val="18"/>
                <w:lang w:val="en-US" w:eastAsia="zh-CN"/>
              </w:rPr>
              <w:t xml:space="preserve">         （2）  施工、技术管理</w:t>
            </w:r>
          </w:p>
          <w:p>
            <w:pPr>
              <w:numPr>
                <w:ilvl w:val="0"/>
                <w:numId w:val="0"/>
              </w:numPr>
              <w:rPr>
                <w:rFonts w:hint="eastAsia"/>
                <w:sz w:val="18"/>
                <w:szCs w:val="18"/>
                <w:lang w:val="en-US" w:eastAsia="zh-CN"/>
              </w:rPr>
            </w:pPr>
            <w:r>
              <w:rPr>
                <w:rFonts w:hint="eastAsia"/>
                <w:sz w:val="18"/>
                <w:szCs w:val="18"/>
                <w:lang w:val="en-US" w:eastAsia="zh-CN"/>
              </w:rPr>
              <w:t xml:space="preserve">             1、组织学习了已到电子版图纸：并参加了9月29日业主组织的“微孔灌注桩施工图、箱变结构施 </w:t>
            </w:r>
          </w:p>
          <w:p>
            <w:pPr>
              <w:numPr>
                <w:ilvl w:val="0"/>
                <w:numId w:val="0"/>
              </w:numPr>
              <w:rPr>
                <w:rFonts w:hint="eastAsia"/>
                <w:sz w:val="18"/>
                <w:szCs w:val="18"/>
                <w:lang w:val="en-US" w:eastAsia="zh-CN"/>
              </w:rPr>
            </w:pPr>
            <w:r>
              <w:rPr>
                <w:rFonts w:hint="eastAsia"/>
                <w:sz w:val="18"/>
                <w:szCs w:val="18"/>
                <w:lang w:val="en-US" w:eastAsia="zh-CN"/>
              </w:rPr>
              <w:t xml:space="preserve">                工图”的设计技术交底。</w:t>
            </w:r>
          </w:p>
          <w:p>
            <w:pPr>
              <w:numPr>
                <w:ilvl w:val="0"/>
                <w:numId w:val="0"/>
              </w:numPr>
              <w:rPr>
                <w:rFonts w:hint="eastAsia"/>
                <w:sz w:val="18"/>
                <w:szCs w:val="18"/>
                <w:lang w:val="en-US" w:eastAsia="zh-CN"/>
              </w:rPr>
            </w:pPr>
            <w:r>
              <w:rPr>
                <w:rFonts w:hint="eastAsia"/>
                <w:sz w:val="18"/>
                <w:szCs w:val="18"/>
                <w:lang w:val="en-US" w:eastAsia="zh-CN"/>
              </w:rPr>
              <w:t xml:space="preserve">             2  编制了工程进度总计划、设备、甲供材料进场计划。</w:t>
            </w:r>
          </w:p>
          <w:p>
            <w:pPr>
              <w:numPr>
                <w:ilvl w:val="0"/>
                <w:numId w:val="0"/>
              </w:numPr>
              <w:rPr>
                <w:rFonts w:hint="eastAsia"/>
                <w:sz w:val="18"/>
                <w:szCs w:val="18"/>
                <w:lang w:val="en-US" w:eastAsia="zh-CN"/>
              </w:rPr>
            </w:pPr>
            <w:r>
              <w:rPr>
                <w:rFonts w:hint="eastAsia"/>
                <w:sz w:val="18"/>
                <w:szCs w:val="18"/>
                <w:lang w:val="en-US" w:eastAsia="zh-CN"/>
              </w:rPr>
              <w:t xml:space="preserve">             3  现场已接受了业主组织，勘探移交的控制点。</w:t>
            </w:r>
          </w:p>
          <w:p>
            <w:pPr>
              <w:numPr>
                <w:ilvl w:val="0"/>
                <w:numId w:val="0"/>
              </w:numPr>
              <w:rPr>
                <w:rFonts w:hint="eastAsia"/>
                <w:sz w:val="18"/>
                <w:szCs w:val="18"/>
                <w:lang w:val="en-US" w:eastAsia="zh-CN"/>
              </w:rPr>
            </w:pPr>
            <w:r>
              <w:rPr>
                <w:rFonts w:hint="eastAsia"/>
                <w:sz w:val="18"/>
                <w:szCs w:val="18"/>
                <w:lang w:val="en-US" w:eastAsia="zh-CN"/>
              </w:rPr>
              <w:t xml:space="preserve">         （3）  现场施工情况</w:t>
            </w:r>
          </w:p>
          <w:p>
            <w:pPr>
              <w:numPr>
                <w:ilvl w:val="0"/>
                <w:numId w:val="0"/>
              </w:numPr>
              <w:rPr>
                <w:rFonts w:hint="eastAsia"/>
                <w:sz w:val="18"/>
                <w:szCs w:val="18"/>
                <w:lang w:val="en-US" w:eastAsia="zh-CN"/>
              </w:rPr>
            </w:pPr>
            <w:r>
              <w:rPr>
                <w:rFonts w:hint="eastAsia"/>
                <w:sz w:val="18"/>
                <w:szCs w:val="18"/>
                <w:lang w:val="en-US" w:eastAsia="zh-CN"/>
              </w:rPr>
              <w:t xml:space="preserve">             1  A、B、C、D、E共5个区域周边红线，放线完成。</w:t>
            </w:r>
          </w:p>
          <w:p>
            <w:pPr>
              <w:numPr>
                <w:ilvl w:val="0"/>
                <w:numId w:val="0"/>
              </w:numPr>
              <w:rPr>
                <w:rFonts w:hint="eastAsia"/>
                <w:sz w:val="18"/>
                <w:szCs w:val="18"/>
                <w:lang w:val="en-US" w:eastAsia="zh-CN"/>
              </w:rPr>
            </w:pPr>
            <w:r>
              <w:rPr>
                <w:rFonts w:hint="eastAsia"/>
                <w:sz w:val="18"/>
                <w:szCs w:val="18"/>
                <w:lang w:val="en-US" w:eastAsia="zh-CN"/>
              </w:rPr>
              <w:t xml:space="preserve">             2  A区14台箱变放线完成。其中一台箱变位于农田中。</w:t>
            </w:r>
          </w:p>
          <w:p>
            <w:pPr>
              <w:numPr>
                <w:ilvl w:val="0"/>
                <w:numId w:val="0"/>
              </w:numPr>
              <w:rPr>
                <w:rFonts w:hint="eastAsia"/>
                <w:sz w:val="18"/>
                <w:szCs w:val="18"/>
                <w:lang w:val="en-US" w:eastAsia="zh-CN"/>
              </w:rPr>
            </w:pPr>
            <w:r>
              <w:rPr>
                <w:rFonts w:hint="eastAsia"/>
                <w:sz w:val="18"/>
                <w:szCs w:val="18"/>
                <w:lang w:val="en-US" w:eastAsia="zh-CN"/>
              </w:rPr>
              <w:t xml:space="preserve">             3  A区：5号、8号、9号、12号箱变开始施工。</w:t>
            </w:r>
          </w:p>
          <w:p>
            <w:pPr>
              <w:numPr>
                <w:ilvl w:val="0"/>
                <w:numId w:val="0"/>
              </w:numPr>
              <w:rPr>
                <w:rFonts w:hint="eastAsia"/>
                <w:sz w:val="18"/>
                <w:szCs w:val="18"/>
                <w:lang w:val="en-US" w:eastAsia="zh-CN"/>
              </w:rPr>
            </w:pPr>
            <w:r>
              <w:rPr>
                <w:rFonts w:hint="eastAsia"/>
                <w:sz w:val="18"/>
                <w:szCs w:val="18"/>
                <w:lang w:val="en-US" w:eastAsia="zh-CN"/>
              </w:rPr>
              <w:t xml:space="preserve">             4  A区：5号、8号部分区域场地平整。部分区域，村民仍在丈量中。</w:t>
            </w:r>
          </w:p>
          <w:p>
            <w:pPr>
              <w:numPr>
                <w:ilvl w:val="0"/>
                <w:numId w:val="0"/>
              </w:numPr>
              <w:rPr>
                <w:rFonts w:hint="eastAsia"/>
                <w:sz w:val="18"/>
                <w:szCs w:val="18"/>
                <w:lang w:val="en-US" w:eastAsia="zh-CN"/>
              </w:rPr>
            </w:pPr>
            <w:r>
              <w:rPr>
                <w:rFonts w:hint="eastAsia"/>
                <w:sz w:val="18"/>
                <w:szCs w:val="18"/>
                <w:lang w:val="en-US" w:eastAsia="zh-CN"/>
              </w:rPr>
              <w:t xml:space="preserve">             5  A区：6号、7号部分区域场地平整，农作物占有区域没有移交施工。</w:t>
            </w:r>
          </w:p>
          <w:p>
            <w:pPr>
              <w:numPr>
                <w:ilvl w:val="0"/>
                <w:numId w:val="0"/>
              </w:numPr>
              <w:rPr>
                <w:rFonts w:hint="eastAsia"/>
                <w:sz w:val="18"/>
                <w:szCs w:val="18"/>
                <w:lang w:val="en-US" w:eastAsia="zh-CN"/>
              </w:rPr>
            </w:pPr>
            <w:r>
              <w:rPr>
                <w:rFonts w:hint="eastAsia"/>
                <w:sz w:val="18"/>
                <w:szCs w:val="18"/>
                <w:lang w:val="en-US" w:eastAsia="zh-CN"/>
              </w:rPr>
              <w:t xml:space="preserve">             6  A区：5号箱变部分区域开始微孔灌注桩施工。</w:t>
            </w:r>
          </w:p>
          <w:p>
            <w:pPr>
              <w:numPr>
                <w:ilvl w:val="0"/>
                <w:numId w:val="0"/>
              </w:numPr>
              <w:rPr>
                <w:rFonts w:hint="eastAsia"/>
                <w:sz w:val="18"/>
                <w:szCs w:val="18"/>
                <w:lang w:val="en-US" w:eastAsia="zh-CN"/>
              </w:rPr>
            </w:pPr>
            <w:r>
              <w:rPr>
                <w:rFonts w:hint="eastAsia"/>
                <w:sz w:val="18"/>
                <w:szCs w:val="18"/>
                <w:lang w:val="en-US" w:eastAsia="zh-CN"/>
              </w:rPr>
              <w:t xml:space="preserve">         （4）  需要协调的问题</w:t>
            </w:r>
          </w:p>
          <w:p>
            <w:pPr>
              <w:numPr>
                <w:ilvl w:val="0"/>
                <w:numId w:val="0"/>
              </w:numPr>
              <w:rPr>
                <w:rFonts w:hint="eastAsia"/>
                <w:sz w:val="18"/>
                <w:szCs w:val="18"/>
                <w:lang w:val="en-US" w:eastAsia="zh-CN"/>
              </w:rPr>
            </w:pPr>
            <w:r>
              <w:rPr>
                <w:rFonts w:hint="eastAsia"/>
                <w:sz w:val="18"/>
                <w:szCs w:val="18"/>
                <w:lang w:val="en-US" w:eastAsia="zh-CN"/>
              </w:rPr>
              <w:t xml:space="preserve">             1  已交付施工场地内的农作物处理意见，6号、7号区域内，农作物分散，区域内不能整体施工</w:t>
            </w:r>
            <w:bookmarkStart w:id="0" w:name="_GoBack"/>
            <w:bookmarkEnd w:id="0"/>
            <w:r>
              <w:rPr>
                <w:rFonts w:hint="eastAsia"/>
                <w:sz w:val="18"/>
                <w:szCs w:val="18"/>
                <w:lang w:val="en-US" w:eastAsia="zh-CN"/>
              </w:rPr>
              <w:t>。</w:t>
            </w:r>
          </w:p>
          <w:p>
            <w:pPr>
              <w:numPr>
                <w:ilvl w:val="0"/>
                <w:numId w:val="0"/>
              </w:numPr>
              <w:rPr>
                <w:rFonts w:hint="eastAsia"/>
                <w:sz w:val="18"/>
                <w:szCs w:val="18"/>
                <w:lang w:val="en-US" w:eastAsia="zh-CN"/>
              </w:rPr>
            </w:pPr>
            <w:r>
              <w:rPr>
                <w:rFonts w:hint="eastAsia"/>
                <w:sz w:val="18"/>
                <w:szCs w:val="18"/>
                <w:lang w:val="en-US" w:eastAsia="zh-CN"/>
              </w:rPr>
              <w:t xml:space="preserve">             2  已交付施工场地内的树木、电线杆、井口、房屋的处理意见。</w:t>
            </w:r>
          </w:p>
          <w:p>
            <w:pPr>
              <w:numPr>
                <w:ilvl w:val="0"/>
                <w:numId w:val="0"/>
              </w:numPr>
              <w:rPr>
                <w:rFonts w:hint="eastAsia"/>
                <w:sz w:val="18"/>
                <w:szCs w:val="18"/>
                <w:lang w:val="en-US" w:eastAsia="zh-CN"/>
              </w:rPr>
            </w:pPr>
            <w:r>
              <w:rPr>
                <w:rFonts w:hint="eastAsia"/>
                <w:sz w:val="18"/>
                <w:szCs w:val="18"/>
                <w:lang w:val="en-US" w:eastAsia="zh-CN"/>
              </w:rPr>
              <w:t xml:space="preserve">             3  已交付施工场地内的墓地的标识。</w:t>
            </w:r>
          </w:p>
          <w:p>
            <w:pPr>
              <w:numPr>
                <w:ilvl w:val="0"/>
                <w:numId w:val="0"/>
              </w:numPr>
              <w:rPr>
                <w:rFonts w:hint="eastAsia"/>
                <w:sz w:val="18"/>
                <w:szCs w:val="18"/>
                <w:lang w:val="en-US" w:eastAsia="zh-CN"/>
              </w:rPr>
            </w:pPr>
            <w:r>
              <w:rPr>
                <w:rFonts w:hint="eastAsia"/>
                <w:sz w:val="18"/>
                <w:szCs w:val="18"/>
                <w:lang w:val="en-US" w:eastAsia="zh-CN"/>
              </w:rPr>
              <w:t xml:space="preserve">             4  A区其他区域交付施工的时间。</w:t>
            </w:r>
          </w:p>
          <w:p>
            <w:pPr>
              <w:numPr>
                <w:ilvl w:val="0"/>
                <w:numId w:val="0"/>
              </w:numPr>
              <w:rPr>
                <w:rFonts w:hint="eastAsia"/>
                <w:sz w:val="18"/>
                <w:szCs w:val="18"/>
                <w:lang w:val="en-US" w:eastAsia="zh-CN"/>
              </w:rPr>
            </w:pPr>
            <w:r>
              <w:rPr>
                <w:rFonts w:hint="eastAsia"/>
                <w:sz w:val="18"/>
                <w:szCs w:val="18"/>
                <w:lang w:val="en-US" w:eastAsia="zh-CN"/>
              </w:rPr>
              <w:t xml:space="preserve">             5  B、C、D、E区域交付施工的顺序和时间。</w:t>
            </w:r>
          </w:p>
          <w:p>
            <w:pPr>
              <w:numPr>
                <w:ilvl w:val="0"/>
                <w:numId w:val="0"/>
              </w:numPr>
              <w:rPr>
                <w:rFonts w:hint="eastAsia"/>
                <w:sz w:val="18"/>
                <w:szCs w:val="18"/>
                <w:lang w:val="en-US" w:eastAsia="zh-CN"/>
              </w:rPr>
            </w:pPr>
            <w:r>
              <w:rPr>
                <w:rFonts w:hint="eastAsia"/>
                <w:sz w:val="18"/>
                <w:szCs w:val="18"/>
                <w:lang w:val="en-US" w:eastAsia="zh-CN"/>
              </w:rPr>
              <w:t xml:space="preserve">             6  未交付区域范围内，哪些箱变可以施工？</w:t>
            </w:r>
          </w:p>
          <w:p>
            <w:pPr>
              <w:numPr>
                <w:ilvl w:val="0"/>
                <w:numId w:val="0"/>
              </w:numPr>
              <w:rPr>
                <w:rFonts w:hint="eastAsia"/>
                <w:sz w:val="18"/>
                <w:szCs w:val="18"/>
                <w:lang w:val="en-US" w:eastAsia="zh-CN"/>
              </w:rPr>
            </w:pPr>
            <w:r>
              <w:rPr>
                <w:rFonts w:hint="eastAsia"/>
                <w:sz w:val="18"/>
                <w:szCs w:val="18"/>
                <w:lang w:val="en-US" w:eastAsia="zh-CN"/>
              </w:rPr>
              <w:t xml:space="preserve">             7  施工蓝图尽快到位。</w:t>
            </w:r>
          </w:p>
          <w:p>
            <w:pPr>
              <w:numPr>
                <w:ilvl w:val="0"/>
                <w:numId w:val="0"/>
              </w:numPr>
              <w:rPr>
                <w:rFonts w:hint="eastAsia"/>
                <w:sz w:val="18"/>
                <w:szCs w:val="18"/>
                <w:lang w:val="en-US" w:eastAsia="zh-CN"/>
              </w:rPr>
            </w:pPr>
            <w:r>
              <w:rPr>
                <w:rFonts w:hint="eastAsia"/>
                <w:sz w:val="18"/>
                <w:szCs w:val="18"/>
                <w:lang w:val="en-US" w:eastAsia="zh-CN"/>
              </w:rPr>
              <w:t xml:space="preserve">          （5） 我项目部将尊重、遵守、执行业主及监理项目部的各项管理要求，保质保量，如期完成电站项目</w:t>
            </w:r>
          </w:p>
          <w:p>
            <w:pPr>
              <w:numPr>
                <w:ilvl w:val="0"/>
                <w:numId w:val="0"/>
              </w:numPr>
              <w:rPr>
                <w:rFonts w:hint="eastAsia"/>
                <w:sz w:val="18"/>
                <w:szCs w:val="18"/>
                <w:lang w:val="en-US" w:eastAsia="zh-CN"/>
              </w:rPr>
            </w:pPr>
            <w:r>
              <w:rPr>
                <w:rFonts w:hint="eastAsia"/>
                <w:sz w:val="18"/>
                <w:szCs w:val="18"/>
                <w:lang w:val="en-US" w:eastAsia="zh-CN"/>
              </w:rPr>
              <w:t xml:space="preserve">                的各项施工任务。</w:t>
            </w:r>
          </w:p>
          <w:p>
            <w:pPr>
              <w:numPr>
                <w:ilvl w:val="0"/>
                <w:numId w:val="0"/>
              </w:numPr>
              <w:rPr>
                <w:rFonts w:hint="eastAsia"/>
                <w:sz w:val="18"/>
                <w:szCs w:val="18"/>
                <w:lang w:val="en-US" w:eastAsia="zh-CN"/>
              </w:rPr>
            </w:pPr>
            <w:r>
              <w:rPr>
                <w:rFonts w:hint="eastAsia"/>
                <w:sz w:val="18"/>
                <w:szCs w:val="18"/>
                <w:lang w:val="en-US" w:eastAsia="zh-CN"/>
              </w:rPr>
              <w:t xml:space="preserve">          五  南瑞项目部毛经理：</w:t>
            </w:r>
          </w:p>
          <w:p>
            <w:pPr>
              <w:numPr>
                <w:ilvl w:val="0"/>
                <w:numId w:val="0"/>
              </w:numPr>
              <w:rPr>
                <w:rFonts w:hint="eastAsia"/>
                <w:sz w:val="18"/>
                <w:szCs w:val="18"/>
                <w:lang w:val="en-US" w:eastAsia="zh-CN"/>
              </w:rPr>
            </w:pPr>
            <w:r>
              <w:rPr>
                <w:rFonts w:hint="eastAsia"/>
                <w:sz w:val="18"/>
                <w:szCs w:val="18"/>
                <w:lang w:val="en-US" w:eastAsia="zh-CN"/>
              </w:rPr>
              <w:t xml:space="preserve">          （1） 现场准备及施工情况：</w:t>
            </w:r>
          </w:p>
          <w:p>
            <w:pPr>
              <w:numPr>
                <w:ilvl w:val="0"/>
                <w:numId w:val="0"/>
              </w:numPr>
              <w:rPr>
                <w:rFonts w:hint="eastAsia"/>
                <w:sz w:val="18"/>
                <w:szCs w:val="18"/>
                <w:lang w:val="en-US" w:eastAsia="zh-CN"/>
              </w:rPr>
            </w:pPr>
            <w:r>
              <w:rPr>
                <w:rFonts w:hint="eastAsia"/>
                <w:sz w:val="18"/>
                <w:szCs w:val="18"/>
                <w:lang w:val="en-US" w:eastAsia="zh-CN"/>
              </w:rPr>
              <w:t xml:space="preserve">             1  项目部管理人员到场4人，施工人员14人，两台装载机，一台挖掘机已进场。</w:t>
            </w:r>
          </w:p>
          <w:p>
            <w:pPr>
              <w:numPr>
                <w:ilvl w:val="0"/>
                <w:numId w:val="0"/>
              </w:numPr>
              <w:rPr>
                <w:rFonts w:hint="eastAsia"/>
                <w:sz w:val="18"/>
                <w:szCs w:val="18"/>
                <w:lang w:val="en-US" w:eastAsia="zh-CN"/>
              </w:rPr>
            </w:pPr>
            <w:r>
              <w:rPr>
                <w:rFonts w:hint="eastAsia"/>
                <w:sz w:val="18"/>
                <w:szCs w:val="18"/>
                <w:lang w:val="en-US" w:eastAsia="zh-CN"/>
              </w:rPr>
              <w:t xml:space="preserve">             2  升压站图纸正在审图阶段，综合楼土建图纸已经到位。由于通讯参数尚未确定，少量设备无法</w:t>
            </w:r>
          </w:p>
          <w:p>
            <w:pPr>
              <w:numPr>
                <w:ilvl w:val="0"/>
                <w:numId w:val="0"/>
              </w:numPr>
              <w:rPr>
                <w:rFonts w:hint="eastAsia"/>
                <w:sz w:val="18"/>
                <w:szCs w:val="18"/>
                <w:lang w:val="en-US" w:eastAsia="zh-CN"/>
              </w:rPr>
            </w:pPr>
            <w:r>
              <w:rPr>
                <w:rFonts w:hint="eastAsia"/>
                <w:sz w:val="18"/>
                <w:szCs w:val="18"/>
                <w:lang w:val="en-US" w:eastAsia="zh-CN"/>
              </w:rPr>
              <w:t xml:space="preserve">                确定。</w:t>
            </w:r>
          </w:p>
          <w:p>
            <w:pPr>
              <w:numPr>
                <w:ilvl w:val="0"/>
                <w:numId w:val="0"/>
              </w:numPr>
              <w:rPr>
                <w:rFonts w:hint="eastAsia"/>
                <w:sz w:val="18"/>
                <w:szCs w:val="18"/>
                <w:lang w:val="en-US" w:eastAsia="zh-CN"/>
              </w:rPr>
            </w:pPr>
            <w:r>
              <w:rPr>
                <w:rFonts w:hint="eastAsia"/>
                <w:sz w:val="18"/>
                <w:szCs w:val="18"/>
                <w:lang w:val="en-US" w:eastAsia="zh-CN"/>
              </w:rPr>
              <w:t xml:space="preserve">             3  目前升压站综合楼基础垫层已经浇筑完成，正在进行底板支模及配筋施工。</w:t>
            </w:r>
          </w:p>
          <w:p>
            <w:pPr>
              <w:numPr>
                <w:ilvl w:val="0"/>
                <w:numId w:val="0"/>
              </w:numPr>
              <w:rPr>
                <w:rFonts w:hint="eastAsia"/>
                <w:sz w:val="18"/>
                <w:szCs w:val="18"/>
                <w:lang w:val="en-US" w:eastAsia="zh-CN"/>
              </w:rPr>
            </w:pPr>
            <w:r>
              <w:rPr>
                <w:rFonts w:hint="eastAsia"/>
                <w:sz w:val="18"/>
                <w:szCs w:val="18"/>
                <w:lang w:val="en-US" w:eastAsia="zh-CN"/>
              </w:rPr>
              <w:t xml:space="preserve">             4  资料员下周到位，完善前期资料及同步的施工资料。</w:t>
            </w:r>
          </w:p>
          <w:p>
            <w:pPr>
              <w:numPr>
                <w:ilvl w:val="0"/>
                <w:numId w:val="0"/>
              </w:numPr>
              <w:rPr>
                <w:rFonts w:hint="eastAsia"/>
                <w:sz w:val="18"/>
                <w:szCs w:val="18"/>
                <w:lang w:val="en-US" w:eastAsia="zh-CN"/>
              </w:rPr>
            </w:pPr>
            <w:r>
              <w:rPr>
                <w:rFonts w:hint="eastAsia"/>
                <w:sz w:val="18"/>
                <w:szCs w:val="18"/>
                <w:lang w:val="en-US" w:eastAsia="zh-CN"/>
              </w:rPr>
              <w:t xml:space="preserve">          （2） 需要协调的问题：</w:t>
            </w:r>
          </w:p>
          <w:p>
            <w:pPr>
              <w:numPr>
                <w:ilvl w:val="0"/>
                <w:numId w:val="0"/>
              </w:numPr>
              <w:rPr>
                <w:rFonts w:hint="eastAsia"/>
                <w:sz w:val="18"/>
                <w:szCs w:val="18"/>
                <w:lang w:val="en-US" w:eastAsia="zh-CN"/>
              </w:rPr>
            </w:pPr>
            <w:r>
              <w:rPr>
                <w:rFonts w:hint="eastAsia"/>
                <w:sz w:val="18"/>
                <w:szCs w:val="18"/>
                <w:lang w:val="en-US" w:eastAsia="zh-CN"/>
              </w:rPr>
              <w:t xml:space="preserve">                升压站施工现场电杆的处理问题应尽快解决。</w:t>
            </w:r>
          </w:p>
          <w:p>
            <w:pPr>
              <w:numPr>
                <w:ilvl w:val="0"/>
                <w:numId w:val="0"/>
              </w:numPr>
              <w:rPr>
                <w:rFonts w:hint="eastAsia"/>
                <w:sz w:val="18"/>
                <w:szCs w:val="18"/>
                <w:lang w:val="en-US" w:eastAsia="zh-CN"/>
              </w:rPr>
            </w:pPr>
            <w:r>
              <w:rPr>
                <w:rFonts w:hint="eastAsia"/>
                <w:sz w:val="18"/>
                <w:szCs w:val="18"/>
                <w:lang w:val="en-US" w:eastAsia="zh-CN"/>
              </w:rPr>
              <w:t xml:space="preserve">          六  业主程总：</w:t>
            </w:r>
          </w:p>
          <w:p>
            <w:pPr>
              <w:numPr>
                <w:ilvl w:val="0"/>
                <w:numId w:val="0"/>
              </w:numPr>
              <w:rPr>
                <w:rFonts w:hint="eastAsia"/>
                <w:sz w:val="18"/>
                <w:szCs w:val="18"/>
                <w:lang w:val="en-US" w:eastAsia="zh-CN"/>
              </w:rPr>
            </w:pPr>
            <w:r>
              <w:rPr>
                <w:rFonts w:hint="eastAsia"/>
                <w:sz w:val="18"/>
                <w:szCs w:val="18"/>
                <w:lang w:val="en-US" w:eastAsia="zh-CN"/>
              </w:rPr>
              <w:t xml:space="preserve">               各项目部务必紧密配合，严把质量关，文明施工，安全施工，在合同约定的工期内顺利完成电站</w:t>
            </w:r>
          </w:p>
          <w:p>
            <w:pPr>
              <w:numPr>
                <w:ilvl w:val="0"/>
                <w:numId w:val="0"/>
              </w:numPr>
              <w:rPr>
                <w:rFonts w:hint="eastAsia"/>
                <w:sz w:val="18"/>
                <w:szCs w:val="18"/>
                <w:lang w:val="en-US" w:eastAsia="zh-CN"/>
              </w:rPr>
            </w:pPr>
            <w:r>
              <w:rPr>
                <w:rFonts w:hint="eastAsia"/>
                <w:sz w:val="18"/>
                <w:szCs w:val="18"/>
                <w:lang w:val="en-US" w:eastAsia="zh-CN"/>
              </w:rPr>
              <w:t xml:space="preserve">            施工任务，保证电站如期顺利并网。</w:t>
            </w:r>
          </w:p>
          <w:p>
            <w:pPr>
              <w:topLinePunct/>
              <w:snapToGrid w:val="0"/>
              <w:spacing w:before="60" w:after="60"/>
              <w:rPr>
                <w:rFonts w:hint="eastAsia"/>
                <w:sz w:val="18"/>
                <w:szCs w:val="18"/>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57" w:type="dxa"/>
            <w:left w:w="85" w:type="dxa"/>
            <w:bottom w:w="57" w:type="dxa"/>
            <w:right w:w="85" w:type="dxa"/>
          </w:tblCellMar>
        </w:tblPrEx>
        <w:trPr>
          <w:jc w:val="center"/>
        </w:trPr>
        <w:tc>
          <w:tcPr>
            <w:tcW w:w="2490" w:type="dxa"/>
            <w:gridSpan w:val="2"/>
            <w:shd w:val="clear" w:color="auto" w:fill="auto"/>
            <w:tcMar>
              <w:top w:w="0" w:type="dxa"/>
              <w:left w:w="85" w:type="dxa"/>
              <w:bottom w:w="0" w:type="dxa"/>
              <w:right w:w="85" w:type="dxa"/>
            </w:tcMar>
            <w:vAlign w:val="center"/>
          </w:tcPr>
          <w:p>
            <w:pPr>
              <w:topLinePunct/>
              <w:snapToGrid w:val="0"/>
              <w:spacing w:before="60" w:after="60"/>
              <w:jc w:val="center"/>
              <w:rPr>
                <w:sz w:val="18"/>
                <w:szCs w:val="18"/>
              </w:rPr>
            </w:pPr>
            <w:r>
              <w:rPr>
                <w:sz w:val="18"/>
                <w:szCs w:val="18"/>
              </w:rPr>
              <w:t>主送单位</w:t>
            </w:r>
          </w:p>
        </w:tc>
        <w:tc>
          <w:tcPr>
            <w:tcW w:w="6640" w:type="dxa"/>
            <w:gridSpan w:val="5"/>
            <w:shd w:val="clear" w:color="auto" w:fill="auto"/>
            <w:tcMar>
              <w:top w:w="0" w:type="dxa"/>
              <w:left w:w="85" w:type="dxa"/>
              <w:bottom w:w="0" w:type="dxa"/>
              <w:right w:w="85" w:type="dxa"/>
            </w:tcMar>
            <w:vAlign w:val="center"/>
          </w:tcPr>
          <w:p>
            <w:pPr>
              <w:topLinePunct/>
              <w:snapToGrid w:val="0"/>
              <w:spacing w:before="60" w:after="60"/>
              <w:jc w:val="left"/>
              <w:rPr>
                <w:rFonts w:hint="eastAsia"/>
                <w:sz w:val="18"/>
                <w:szCs w:val="18"/>
                <w:lang w:val="en-US" w:eastAsia="zh-CN"/>
              </w:rPr>
            </w:pPr>
            <w:r>
              <w:rPr>
                <w:rFonts w:hint="eastAsia"/>
                <w:sz w:val="18"/>
                <w:szCs w:val="18"/>
                <w:lang w:val="en-US" w:eastAsia="zh-CN"/>
              </w:rPr>
              <w:t xml:space="preserve">江苏华能建设工程集团有限公司施工项目部  </w:t>
            </w:r>
          </w:p>
          <w:p>
            <w:pPr>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ind w:right="0" w:rightChars="0"/>
              <w:jc w:val="left"/>
              <w:textAlignment w:val="auto"/>
              <w:outlineLvl w:val="9"/>
              <w:rPr>
                <w:rFonts w:hint="eastAsia"/>
                <w:sz w:val="18"/>
                <w:szCs w:val="18"/>
              </w:rPr>
            </w:pPr>
            <w:r>
              <w:rPr>
                <w:rFonts w:hint="eastAsia" w:ascii="宋体" w:hAnsi="宋体"/>
                <w:sz w:val="18"/>
                <w:szCs w:val="18"/>
                <w:lang w:val="en-US" w:eastAsia="zh-CN"/>
              </w:rPr>
              <w:t>国电南瑞科技股份有限公司施工项目部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57" w:type="dxa"/>
            <w:left w:w="85" w:type="dxa"/>
            <w:bottom w:w="57" w:type="dxa"/>
            <w:right w:w="85" w:type="dxa"/>
          </w:tblCellMar>
        </w:tblPrEx>
        <w:trPr>
          <w:trHeight w:val="543" w:hRule="atLeast"/>
          <w:jc w:val="center"/>
        </w:trPr>
        <w:tc>
          <w:tcPr>
            <w:tcW w:w="2490" w:type="dxa"/>
            <w:gridSpan w:val="2"/>
            <w:shd w:val="clear" w:color="auto" w:fill="auto"/>
            <w:tcMar>
              <w:top w:w="0" w:type="dxa"/>
              <w:left w:w="85" w:type="dxa"/>
              <w:bottom w:w="0" w:type="dxa"/>
              <w:right w:w="85" w:type="dxa"/>
            </w:tcMar>
            <w:vAlign w:val="center"/>
          </w:tcPr>
          <w:p>
            <w:pPr>
              <w:topLinePunct/>
              <w:snapToGrid w:val="0"/>
              <w:spacing w:before="60" w:after="60"/>
              <w:jc w:val="center"/>
              <w:rPr>
                <w:sz w:val="18"/>
                <w:szCs w:val="18"/>
              </w:rPr>
            </w:pPr>
            <w:r>
              <w:rPr>
                <w:sz w:val="18"/>
                <w:szCs w:val="18"/>
              </w:rPr>
              <w:t>抄送单位</w:t>
            </w:r>
          </w:p>
        </w:tc>
        <w:tc>
          <w:tcPr>
            <w:tcW w:w="6640" w:type="dxa"/>
            <w:gridSpan w:val="5"/>
            <w:shd w:val="clear" w:color="auto" w:fill="auto"/>
            <w:tcMar>
              <w:top w:w="0" w:type="dxa"/>
              <w:left w:w="85" w:type="dxa"/>
              <w:bottom w:w="0" w:type="dxa"/>
              <w:right w:w="85" w:type="dxa"/>
            </w:tcMar>
            <w:vAlign w:val="center"/>
          </w:tcPr>
          <w:p>
            <w:pPr>
              <w:topLinePunct/>
              <w:snapToGrid w:val="0"/>
              <w:spacing w:before="60" w:after="60"/>
              <w:jc w:val="both"/>
              <w:rPr>
                <w:rFonts w:hint="eastAsia"/>
                <w:sz w:val="18"/>
                <w:szCs w:val="18"/>
              </w:rPr>
            </w:pPr>
            <w:r>
              <w:rPr>
                <w:rFonts w:hint="eastAsia"/>
                <w:sz w:val="18"/>
                <w:szCs w:val="18"/>
                <w:lang w:val="en-US" w:eastAsia="zh-CN"/>
              </w:rPr>
              <w:t>平顶山绿巨人能源有限公司项目部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57" w:type="dxa"/>
            <w:left w:w="85" w:type="dxa"/>
            <w:bottom w:w="57" w:type="dxa"/>
            <w:right w:w="85" w:type="dxa"/>
          </w:tblCellMar>
        </w:tblPrEx>
        <w:trPr>
          <w:trHeight w:val="533" w:hRule="atLeast"/>
          <w:jc w:val="center"/>
        </w:trPr>
        <w:tc>
          <w:tcPr>
            <w:tcW w:w="2490" w:type="dxa"/>
            <w:gridSpan w:val="2"/>
            <w:shd w:val="clear" w:color="auto" w:fill="auto"/>
            <w:tcMar>
              <w:top w:w="0" w:type="dxa"/>
              <w:left w:w="85" w:type="dxa"/>
              <w:bottom w:w="0" w:type="dxa"/>
              <w:right w:w="85" w:type="dxa"/>
            </w:tcMar>
            <w:vAlign w:val="center"/>
          </w:tcPr>
          <w:p>
            <w:pPr>
              <w:topLinePunct/>
              <w:snapToGrid w:val="0"/>
              <w:spacing w:before="60" w:after="60"/>
              <w:jc w:val="center"/>
              <w:rPr>
                <w:sz w:val="18"/>
                <w:szCs w:val="18"/>
              </w:rPr>
            </w:pPr>
            <w:r>
              <w:rPr>
                <w:sz w:val="18"/>
                <w:szCs w:val="18"/>
              </w:rPr>
              <w:t>发文单位</w:t>
            </w:r>
          </w:p>
        </w:tc>
        <w:tc>
          <w:tcPr>
            <w:tcW w:w="3620" w:type="dxa"/>
            <w:gridSpan w:val="2"/>
            <w:shd w:val="clear" w:color="auto" w:fill="auto"/>
            <w:tcMar>
              <w:top w:w="0" w:type="dxa"/>
              <w:left w:w="85" w:type="dxa"/>
              <w:bottom w:w="0" w:type="dxa"/>
              <w:right w:w="85" w:type="dxa"/>
            </w:tcMar>
            <w:vAlign w:val="center"/>
          </w:tcPr>
          <w:p>
            <w:pPr>
              <w:topLinePunct/>
              <w:snapToGrid w:val="0"/>
              <w:spacing w:before="60" w:after="60"/>
              <w:jc w:val="both"/>
              <w:rPr>
                <w:rFonts w:hint="eastAsia"/>
                <w:sz w:val="18"/>
                <w:szCs w:val="18"/>
              </w:rPr>
            </w:pPr>
            <w:r>
              <w:rPr>
                <w:rFonts w:hint="eastAsia"/>
                <w:sz w:val="18"/>
                <w:szCs w:val="18"/>
                <w:lang w:val="en-US" w:eastAsia="zh-CN"/>
              </w:rPr>
              <w:t>常州正衡电力工程监理有限公司监理项目部</w:t>
            </w:r>
          </w:p>
        </w:tc>
        <w:tc>
          <w:tcPr>
            <w:tcW w:w="1139" w:type="dxa"/>
            <w:gridSpan w:val="2"/>
            <w:shd w:val="clear" w:color="auto" w:fill="auto"/>
            <w:tcMar>
              <w:top w:w="0" w:type="dxa"/>
              <w:left w:w="85" w:type="dxa"/>
              <w:bottom w:w="0" w:type="dxa"/>
              <w:right w:w="85" w:type="dxa"/>
            </w:tcMar>
            <w:vAlign w:val="center"/>
          </w:tcPr>
          <w:p>
            <w:pPr>
              <w:topLinePunct/>
              <w:snapToGrid w:val="0"/>
              <w:spacing w:before="60" w:after="60"/>
              <w:jc w:val="center"/>
              <w:rPr>
                <w:sz w:val="18"/>
                <w:szCs w:val="18"/>
              </w:rPr>
            </w:pPr>
            <w:r>
              <w:rPr>
                <w:sz w:val="18"/>
                <w:szCs w:val="18"/>
              </w:rPr>
              <w:t>发文时间</w:t>
            </w:r>
          </w:p>
        </w:tc>
        <w:tc>
          <w:tcPr>
            <w:tcW w:w="1881" w:type="dxa"/>
            <w:shd w:val="clear" w:color="auto" w:fill="auto"/>
            <w:tcMar>
              <w:top w:w="0" w:type="dxa"/>
              <w:left w:w="85" w:type="dxa"/>
              <w:bottom w:w="0" w:type="dxa"/>
              <w:right w:w="85" w:type="dxa"/>
            </w:tcMar>
            <w:vAlign w:val="center"/>
          </w:tcPr>
          <w:p>
            <w:pPr>
              <w:topLinePunct/>
              <w:snapToGrid w:val="0"/>
              <w:spacing w:before="60" w:after="60"/>
              <w:jc w:val="center"/>
              <w:rPr>
                <w:rFonts w:hint="eastAsia" w:eastAsiaTheme="minorEastAsia"/>
                <w:sz w:val="18"/>
                <w:szCs w:val="18"/>
                <w:lang w:val="en-US" w:eastAsia="zh-CN"/>
              </w:rPr>
            </w:pPr>
            <w:r>
              <w:rPr>
                <w:rFonts w:hint="eastAsia"/>
                <w:sz w:val="18"/>
                <w:szCs w:val="18"/>
                <w:lang w:val="en-US" w:eastAsia="zh-CN"/>
              </w:rPr>
              <w:t>2016、10、11</w:t>
            </w:r>
          </w:p>
        </w:tc>
      </w:tr>
    </w:tbl>
    <w:p>
      <w:pPr>
        <w:topLinePunct/>
        <w:rPr>
          <w:rFonts w:hint="eastAsia"/>
          <w:sz w:val="18"/>
          <w:szCs w:val="1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swiss"/>
    <w:pitch w:val="default"/>
    <w:sig w:usb0="E0002EFF" w:usb1="C0007843" w:usb2="00000009" w:usb3="00000000" w:csb0="400001FF" w:csb1="FFFF0000"/>
  </w:font>
  <w:font w:name="EAIIOD+TimesNewRoman,Bold">
    <w:altName w:val="宋体"/>
    <w:panose1 w:val="00000000000000000000"/>
    <w:charset w:val="86"/>
    <w:family w:val="auto"/>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大标宋_GBK">
    <w:altName w:val="宋体"/>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CF3C50" w:usb2="00000016" w:usb3="00000000" w:csb0="0004001F" w:csb1="00000000"/>
  </w:font>
  <w:font w:name="楷体">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华文仿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EU-F1">
    <w:altName w:val="宋体"/>
    <w:panose1 w:val="03000509000000000000"/>
    <w:charset w:val="86"/>
    <w:family w:val="script"/>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方正小标宋简体">
    <w:altName w:val="宋体"/>
    <w:panose1 w:val="02010601030101010101"/>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5D6435"/>
    <w:rsid w:val="07C54989"/>
    <w:rsid w:val="0C2B69F9"/>
    <w:rsid w:val="0D6E0830"/>
    <w:rsid w:val="125D6435"/>
    <w:rsid w:val="15F508EC"/>
    <w:rsid w:val="1E64618E"/>
    <w:rsid w:val="244E0024"/>
    <w:rsid w:val="2E3421DD"/>
    <w:rsid w:val="2FF6454E"/>
    <w:rsid w:val="34BA2662"/>
    <w:rsid w:val="386D7EB6"/>
    <w:rsid w:val="38FA1A21"/>
    <w:rsid w:val="3A1D1365"/>
    <w:rsid w:val="463E36C4"/>
    <w:rsid w:val="49790AA9"/>
    <w:rsid w:val="4CF47A50"/>
    <w:rsid w:val="566E75A9"/>
    <w:rsid w:val="591C0072"/>
    <w:rsid w:val="69FF56C6"/>
    <w:rsid w:val="6C87247E"/>
    <w:rsid w:val="6F3F78CC"/>
    <w:rsid w:val="706B3629"/>
    <w:rsid w:val="71DF6B6A"/>
    <w:rsid w:val="774F3458"/>
    <w:rsid w:val="7B0357D6"/>
    <w:rsid w:val="7C07369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4">
    <w:name w:val="样式4"/>
    <w:basedOn w:val="1"/>
    <w:uiPriority w:val="0"/>
    <w:pPr>
      <w:tabs>
        <w:tab w:val="left" w:pos="366"/>
        <w:tab w:val="left" w:pos="720"/>
      </w:tabs>
      <w:topLinePunct/>
      <w:ind w:firstLine="425"/>
    </w:pPr>
    <w:rPr>
      <w:rFonts w:eastAsia="黑体"/>
      <w:bCs/>
      <w:caps/>
      <w:kern w:val="21"/>
      <w:szCs w:val="21"/>
    </w:rPr>
  </w:style>
  <w:style w:type="paragraph" w:customStyle="1" w:styleId="5">
    <w:name w:val="附表头"/>
    <w:basedOn w:val="1"/>
    <w:uiPriority w:val="0"/>
    <w:pPr>
      <w:topLinePunct/>
      <w:adjustRightInd w:val="0"/>
      <w:spacing w:before="160" w:after="60"/>
      <w:jc w:val="center"/>
    </w:pPr>
    <w:rPr>
      <w:rFonts w:hAnsi="黑体" w:eastAsia="黑体"/>
      <w:kern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2016-10-10T12:33:00Z</dcterms:created>
  <dc:creator>sam</dc:creator>
  <cp:lastModifiedBy>sam</cp:lastModifiedBy>
  <cp:lastPrinted>2016-10-11T02:37:47Z</cp:lastPrinted>
  <dcterms:modified xsi:type="dcterms:W3CDTF">2016-10-11T02:43:57Z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