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rPr>
          <w:rFonts w:hint="eastAsia"/>
          <w:lang w:eastAsia="zh-CN"/>
        </w:rPr>
        <w:t>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时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停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工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令</w:t>
      </w:r>
    </w:p>
    <w:p>
      <w:pPr>
        <w:tabs>
          <w:tab w:val="left" w:pos="6237"/>
        </w:tabs>
        <w:topLinePunct/>
        <w:ind w:firstLine="360" w:firstLineChars="200"/>
        <w:rPr>
          <w:rFonts w:hint="eastAsia"/>
          <w:kern w:val="21"/>
          <w:sz w:val="18"/>
          <w:szCs w:val="18"/>
        </w:rPr>
      </w:pP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/>
          <w:kern w:val="21"/>
          <w:sz w:val="18"/>
          <w:szCs w:val="18"/>
          <w:lang w:eastAsia="zh-CN"/>
        </w:rPr>
        <w:t>青州尧王制药限公司</w:t>
      </w:r>
      <w:r>
        <w:rPr>
          <w:rFonts w:hint="eastAsia"/>
          <w:kern w:val="21"/>
          <w:sz w:val="18"/>
          <w:szCs w:val="18"/>
          <w:lang w:val="en-US" w:eastAsia="zh-CN"/>
        </w:rPr>
        <w:t>12MW屋顶分布式电站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ZHJL-01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5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3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16" w:hRule="atLeast"/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致</w:t>
            </w:r>
            <w:r>
              <w:rPr>
                <w:rFonts w:hint="eastAsia"/>
                <w:sz w:val="28"/>
                <w:szCs w:val="28"/>
                <w:lang w:eastAsia="zh-CN"/>
              </w:rPr>
              <w:t>：江苏江建集团有限公司</w:t>
            </w:r>
          </w:p>
          <w:p>
            <w:pPr>
              <w:topLinePunct/>
              <w:ind w:firstLine="3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由于</w:t>
            </w:r>
            <w:r>
              <w:rPr>
                <w:rFonts w:hint="eastAsia"/>
                <w:sz w:val="28"/>
                <w:szCs w:val="28"/>
                <w:lang w:eastAsia="zh-CN"/>
              </w:rPr>
              <w:t>春节放假</w:t>
            </w:r>
            <w:r>
              <w:rPr>
                <w:rFonts w:hint="eastAsia"/>
                <w:sz w:val="28"/>
                <w:szCs w:val="28"/>
              </w:rPr>
              <w:t>原因，现通知你方</w:t>
            </w:r>
            <w:r>
              <w:rPr>
                <w:rFonts w:hint="eastAsia"/>
                <w:sz w:val="28"/>
                <w:szCs w:val="28"/>
                <w:lang w:eastAsia="zh-CN"/>
              </w:rPr>
              <w:t>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2017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  <w:lang w:eastAsia="zh-CN"/>
              </w:rPr>
              <w:t>停工回家过节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  <w:lang w:eastAsia="zh-CN"/>
              </w:rPr>
              <w:t>于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2017年2月6日返回</w:t>
            </w:r>
            <w:r>
              <w:rPr>
                <w:rFonts w:hint="eastAsia"/>
                <w:sz w:val="28"/>
                <w:szCs w:val="28"/>
              </w:rPr>
              <w:t>施工，并按下述要求做好各项工作：</w:t>
            </w:r>
          </w:p>
          <w:p>
            <w:pPr>
              <w:topLinePunct/>
              <w:ind w:firstLine="36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1、做好现场物品的放置与看护。</w:t>
            </w:r>
          </w:p>
          <w:p>
            <w:pPr>
              <w:topLinePunct/>
              <w:ind w:firstLine="36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2、对机械设备，临时用电进行检查。</w:t>
            </w:r>
          </w:p>
          <w:p>
            <w:pPr>
              <w:topLinePunct/>
              <w:ind w:firstLine="36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3、对现场卫生进行清扫。</w:t>
            </w:r>
          </w:p>
          <w:p>
            <w:pPr>
              <w:topLinePunct/>
              <w:ind w:firstLine="36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4、做好屋顶的防护，防止其他人对屋顶造成破坏、</w:t>
            </w:r>
          </w:p>
          <w:p>
            <w:pPr>
              <w:topLinePunct/>
              <w:ind w:firstLine="36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5、请按时离场，按时进场。</w:t>
            </w:r>
          </w:p>
          <w:p>
            <w:pPr>
              <w:topLinePunct/>
              <w:ind w:firstLine="36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6、现场安排好相应的值班人员，并给我部和业主单位报送值班人员电话，值班人员必须保持电话24畅通。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>监理项目部（章）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>总监理工程师：</w:t>
            </w:r>
            <w:r>
              <w:rPr>
                <w:sz w:val="28"/>
                <w:szCs w:val="28"/>
              </w:rPr>
              <w:t>___________</w:t>
            </w:r>
            <w:r>
              <w:rPr>
                <w:rFonts w:hint="eastAsia"/>
                <w:sz w:val="28"/>
                <w:szCs w:val="28"/>
              </w:rPr>
              <w:t>_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>日  期：_______年___月___日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97" w:hRule="atLeast"/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业主项目部意见：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opLinePunct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sz w:val="28"/>
                <w:szCs w:val="28"/>
              </w:rPr>
              <w:t>________</w:t>
            </w:r>
            <w:r>
              <w:rPr>
                <w:spacing w:val="-10"/>
                <w:sz w:val="28"/>
                <w:szCs w:val="28"/>
              </w:rPr>
              <w:t>__</w:t>
            </w:r>
            <w:r>
              <w:rPr>
                <w:rFonts w:hint="eastAsia"/>
                <w:spacing w:val="-10"/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_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>日  期：_______年___月___日</w:t>
            </w:r>
          </w:p>
        </w:tc>
      </w:tr>
    </w:tbl>
    <w:p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本表一式___份，由监理单位填写，业主项目部</w:t>
      </w:r>
      <w:r>
        <w:rPr>
          <w:rFonts w:hint="eastAsia"/>
        </w:rPr>
        <w:t>、</w:t>
      </w:r>
      <w:r>
        <w:rPr>
          <w:rFonts w:hint="eastAsia"/>
          <w:sz w:val="18"/>
          <w:szCs w:val="18"/>
        </w:rPr>
        <w:t>施工项目部各存一份，监理项目部存__份。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74"/>
    <w:rsid w:val="00063BE1"/>
    <w:rsid w:val="003308E9"/>
    <w:rsid w:val="004F3136"/>
    <w:rsid w:val="005C3F4E"/>
    <w:rsid w:val="00870F74"/>
    <w:rsid w:val="00C52A5E"/>
    <w:rsid w:val="00C61B00"/>
    <w:rsid w:val="00D22C82"/>
    <w:rsid w:val="3B4235CA"/>
    <w:rsid w:val="45DB2CAC"/>
    <w:rsid w:val="5E0A3E89"/>
    <w:rsid w:val="5EF7791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325</Characters>
  <Lines>2</Lines>
  <Paragraphs>1</Paragraphs>
  <ScaleCrop>false</ScaleCrop>
  <LinksUpToDate>false</LinksUpToDate>
  <CharactersWithSpaces>380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2016-12-02T08:05:00Z</dcterms:created>
  <dc:creator>20160730</dc:creator>
  <cp:lastModifiedBy>Administrator</cp:lastModifiedBy>
  <dcterms:modified xsi:type="dcterms:W3CDTF">2017-01-17T05:17:29Z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