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540" w:rsidRDefault="00586540" w:rsidP="00586540">
      <w:pPr>
        <w:pStyle w:val="a3"/>
        <w:spacing w:before="8"/>
        <w:ind w:firstLineChars="300" w:firstLine="964"/>
        <w:rPr>
          <w:b/>
          <w:sz w:val="32"/>
        </w:rPr>
      </w:pPr>
    </w:p>
    <w:p w:rsidR="00432A21" w:rsidRDefault="00C42B66" w:rsidP="00586540">
      <w:pPr>
        <w:pStyle w:val="a3"/>
        <w:spacing w:before="8"/>
        <w:jc w:val="center"/>
        <w:rPr>
          <w:b/>
          <w:sz w:val="32"/>
          <w:lang w:val="en-US"/>
        </w:rPr>
      </w:pPr>
      <w:r>
        <w:rPr>
          <w:rFonts w:hint="eastAsia"/>
          <w:b/>
          <w:sz w:val="32"/>
        </w:rPr>
        <w:t>常德中车新能源汽车有限公司分布式</w:t>
      </w:r>
      <w:r>
        <w:rPr>
          <w:rFonts w:hint="eastAsia"/>
          <w:b/>
          <w:sz w:val="32"/>
          <w:lang w:val="en-US"/>
        </w:rPr>
        <w:t>光伏发电项目监理例会</w:t>
      </w:r>
    </w:p>
    <w:p w:rsidR="00432A21" w:rsidRDefault="00C42B66" w:rsidP="00856302">
      <w:pPr>
        <w:pStyle w:val="a3"/>
        <w:spacing w:before="8"/>
        <w:ind w:firstLineChars="2900" w:firstLine="6987"/>
        <w:rPr>
          <w:b/>
          <w:sz w:val="28"/>
          <w:szCs w:val="22"/>
          <w:lang w:val="en-US"/>
        </w:rPr>
      </w:pPr>
      <w:r>
        <w:rPr>
          <w:rFonts w:hint="eastAsia"/>
          <w:b/>
          <w:szCs w:val="21"/>
          <w:lang w:val="en-US"/>
        </w:rPr>
        <w:t>签发人：</w:t>
      </w:r>
    </w:p>
    <w:tbl>
      <w:tblPr>
        <w:tblW w:w="8510" w:type="dxa"/>
        <w:tblInd w:w="6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600"/>
        <w:gridCol w:w="2390"/>
        <w:gridCol w:w="890"/>
        <w:gridCol w:w="550"/>
        <w:gridCol w:w="1020"/>
        <w:gridCol w:w="2260"/>
      </w:tblGrid>
      <w:tr w:rsidR="00432A21" w:rsidTr="00F563DC">
        <w:trPr>
          <w:trHeight w:val="657"/>
        </w:trPr>
        <w:tc>
          <w:tcPr>
            <w:tcW w:w="1400" w:type="dxa"/>
            <w:gridSpan w:val="2"/>
          </w:tcPr>
          <w:p w:rsidR="00432A21" w:rsidRDefault="00C42B66" w:rsidP="00586540">
            <w:pPr>
              <w:pStyle w:val="TableParagraph"/>
              <w:spacing w:before="176"/>
              <w:ind w:left="209" w:right="197"/>
              <w:rPr>
                <w:b/>
                <w:sz w:val="24"/>
              </w:rPr>
            </w:pPr>
            <w:r>
              <w:rPr>
                <w:b/>
                <w:sz w:val="24"/>
              </w:rPr>
              <w:t>会议时间</w:t>
            </w:r>
          </w:p>
        </w:tc>
        <w:tc>
          <w:tcPr>
            <w:tcW w:w="2390" w:type="dxa"/>
          </w:tcPr>
          <w:p w:rsidR="00432A21" w:rsidRDefault="00C42B66" w:rsidP="0037700A">
            <w:pPr>
              <w:pStyle w:val="TableParagraph"/>
              <w:spacing w:before="176"/>
              <w:ind w:left="0" w:right="299"/>
              <w:rPr>
                <w:b/>
                <w:sz w:val="24"/>
              </w:rPr>
            </w:pPr>
            <w:r>
              <w:rPr>
                <w:b/>
                <w:sz w:val="24"/>
              </w:rPr>
              <w:t>2023 年</w:t>
            </w:r>
            <w:r>
              <w:rPr>
                <w:b/>
                <w:sz w:val="24"/>
                <w:lang w:val="en-US"/>
              </w:rPr>
              <w:t>0</w:t>
            </w:r>
            <w:r w:rsidR="00556862">
              <w:rPr>
                <w:b/>
                <w:sz w:val="24"/>
                <w:lang w:val="en-US"/>
              </w:rPr>
              <w:t>2</w:t>
            </w:r>
            <w:r>
              <w:rPr>
                <w:b/>
                <w:sz w:val="24"/>
              </w:rPr>
              <w:t xml:space="preserve">月 </w:t>
            </w:r>
            <w:r w:rsidR="0037700A">
              <w:rPr>
                <w:b/>
                <w:sz w:val="24"/>
                <w:lang w:val="en-US"/>
              </w:rPr>
              <w:t>10</w:t>
            </w:r>
            <w:r>
              <w:rPr>
                <w:b/>
                <w:sz w:val="24"/>
              </w:rPr>
              <w:t>日</w:t>
            </w:r>
          </w:p>
        </w:tc>
        <w:tc>
          <w:tcPr>
            <w:tcW w:w="1440" w:type="dxa"/>
            <w:gridSpan w:val="2"/>
          </w:tcPr>
          <w:p w:rsidR="00432A21" w:rsidRDefault="00C42B66" w:rsidP="00586540">
            <w:pPr>
              <w:pStyle w:val="TableParagraph"/>
              <w:spacing w:before="176"/>
              <w:ind w:left="209" w:right="197"/>
              <w:rPr>
                <w:b/>
                <w:sz w:val="24"/>
              </w:rPr>
            </w:pPr>
            <w:r>
              <w:rPr>
                <w:b/>
                <w:sz w:val="24"/>
              </w:rPr>
              <w:t>会议地点</w:t>
            </w:r>
          </w:p>
        </w:tc>
        <w:tc>
          <w:tcPr>
            <w:tcW w:w="3280" w:type="dxa"/>
            <w:gridSpan w:val="2"/>
          </w:tcPr>
          <w:p w:rsidR="00432A21" w:rsidRDefault="00C42B66" w:rsidP="00586540">
            <w:pPr>
              <w:pStyle w:val="TableParagraph"/>
              <w:spacing w:before="176"/>
              <w:ind w:left="1061"/>
              <w:rPr>
                <w:b/>
                <w:sz w:val="24"/>
              </w:rPr>
            </w:pPr>
            <w:r>
              <w:rPr>
                <w:b/>
                <w:sz w:val="24"/>
              </w:rPr>
              <w:t>会议室</w:t>
            </w:r>
          </w:p>
        </w:tc>
      </w:tr>
      <w:tr w:rsidR="00432A21" w:rsidTr="00F563DC">
        <w:trPr>
          <w:trHeight w:val="655"/>
        </w:trPr>
        <w:tc>
          <w:tcPr>
            <w:tcW w:w="1400" w:type="dxa"/>
            <w:gridSpan w:val="2"/>
          </w:tcPr>
          <w:p w:rsidR="00432A21" w:rsidRDefault="00C42B66" w:rsidP="00586540">
            <w:pPr>
              <w:pStyle w:val="TableParagraph"/>
              <w:spacing w:before="176"/>
              <w:ind w:left="209" w:right="197"/>
              <w:rPr>
                <w:b/>
                <w:sz w:val="24"/>
              </w:rPr>
            </w:pPr>
            <w:r>
              <w:rPr>
                <w:b/>
                <w:sz w:val="24"/>
              </w:rPr>
              <w:t>参加人员</w:t>
            </w:r>
          </w:p>
        </w:tc>
        <w:tc>
          <w:tcPr>
            <w:tcW w:w="7110" w:type="dxa"/>
            <w:gridSpan w:val="5"/>
          </w:tcPr>
          <w:p w:rsidR="00432A21" w:rsidRDefault="00C42B66" w:rsidP="00586540">
            <w:pPr>
              <w:pStyle w:val="TableParagraph"/>
              <w:spacing w:before="17" w:line="310" w:lineRule="atLeast"/>
              <w:ind w:left="2350" w:right="-29" w:hanging="2242"/>
              <w:rPr>
                <w:sz w:val="24"/>
              </w:rPr>
            </w:pPr>
            <w:r>
              <w:rPr>
                <w:spacing w:val="-15"/>
                <w:sz w:val="24"/>
              </w:rPr>
              <w:t>王明官、</w:t>
            </w:r>
            <w:r>
              <w:rPr>
                <w:rFonts w:hint="eastAsia"/>
                <w:sz w:val="24"/>
              </w:rPr>
              <w:t>李建、</w:t>
            </w:r>
            <w:proofErr w:type="gramStart"/>
            <w:r>
              <w:rPr>
                <w:rFonts w:hint="eastAsia"/>
                <w:sz w:val="24"/>
              </w:rPr>
              <w:t>彭</w:t>
            </w:r>
            <w:proofErr w:type="gramEnd"/>
            <w:r>
              <w:rPr>
                <w:rFonts w:hint="eastAsia"/>
                <w:sz w:val="24"/>
              </w:rPr>
              <w:t>尾生、叶万川</w:t>
            </w:r>
            <w:r w:rsidR="00556862">
              <w:rPr>
                <w:rFonts w:hint="eastAsia"/>
                <w:sz w:val="24"/>
              </w:rPr>
              <w:t>、李杰</w:t>
            </w:r>
          </w:p>
        </w:tc>
      </w:tr>
      <w:tr w:rsidR="00432A21" w:rsidTr="00F563DC">
        <w:trPr>
          <w:trHeight w:val="620"/>
        </w:trPr>
        <w:tc>
          <w:tcPr>
            <w:tcW w:w="1400" w:type="dxa"/>
            <w:gridSpan w:val="2"/>
          </w:tcPr>
          <w:p w:rsidR="00432A21" w:rsidRDefault="00C42B66" w:rsidP="00586540">
            <w:pPr>
              <w:pStyle w:val="TableParagraph"/>
              <w:spacing w:before="167"/>
              <w:ind w:left="209" w:right="197"/>
              <w:rPr>
                <w:b/>
                <w:sz w:val="24"/>
              </w:rPr>
            </w:pPr>
            <w:r>
              <w:rPr>
                <w:b/>
                <w:sz w:val="24"/>
              </w:rPr>
              <w:t>会议主题</w:t>
            </w:r>
          </w:p>
        </w:tc>
        <w:tc>
          <w:tcPr>
            <w:tcW w:w="7110" w:type="dxa"/>
            <w:gridSpan w:val="5"/>
          </w:tcPr>
          <w:p w:rsidR="00432A21" w:rsidRDefault="00C42B66" w:rsidP="00586540">
            <w:pPr>
              <w:pStyle w:val="TableParagraph"/>
              <w:spacing w:before="167"/>
              <w:ind w:left="2570" w:right="2562"/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 w:rsidR="00556862">
              <w:rPr>
                <w:rFonts w:hint="eastAsia"/>
                <w:sz w:val="24"/>
              </w:rPr>
              <w:t>三</w:t>
            </w:r>
            <w:r>
              <w:rPr>
                <w:rFonts w:hint="eastAsia"/>
                <w:sz w:val="24"/>
              </w:rPr>
              <w:t>次监理例会</w:t>
            </w:r>
          </w:p>
        </w:tc>
      </w:tr>
      <w:tr w:rsidR="00432A21" w:rsidTr="00F563DC">
        <w:trPr>
          <w:trHeight w:val="451"/>
        </w:trPr>
        <w:tc>
          <w:tcPr>
            <w:tcW w:w="1400" w:type="dxa"/>
            <w:gridSpan w:val="2"/>
          </w:tcPr>
          <w:p w:rsidR="00432A21" w:rsidRDefault="00C42B66" w:rsidP="00586540">
            <w:pPr>
              <w:pStyle w:val="TableParagraph"/>
              <w:spacing w:before="74"/>
              <w:ind w:left="209" w:right="197"/>
              <w:rPr>
                <w:b/>
                <w:sz w:val="24"/>
              </w:rPr>
            </w:pPr>
            <w:r>
              <w:rPr>
                <w:b/>
                <w:sz w:val="24"/>
              </w:rPr>
              <w:t>主持人</w:t>
            </w:r>
          </w:p>
        </w:tc>
        <w:tc>
          <w:tcPr>
            <w:tcW w:w="2390" w:type="dxa"/>
          </w:tcPr>
          <w:p w:rsidR="00432A21" w:rsidRDefault="00C42B66" w:rsidP="00586540">
            <w:pPr>
              <w:pStyle w:val="TableParagraph"/>
              <w:spacing w:before="74"/>
              <w:ind w:left="306" w:right="299"/>
              <w:rPr>
                <w:sz w:val="24"/>
              </w:rPr>
            </w:pPr>
            <w:r>
              <w:rPr>
                <w:rFonts w:hint="eastAsia"/>
                <w:sz w:val="24"/>
              </w:rPr>
              <w:t>王明官</w:t>
            </w:r>
          </w:p>
        </w:tc>
        <w:tc>
          <w:tcPr>
            <w:tcW w:w="1440" w:type="dxa"/>
            <w:gridSpan w:val="2"/>
          </w:tcPr>
          <w:p w:rsidR="00432A21" w:rsidRDefault="00C42B66" w:rsidP="00586540">
            <w:pPr>
              <w:pStyle w:val="TableParagraph"/>
              <w:spacing w:before="74"/>
              <w:ind w:left="209" w:right="197"/>
              <w:rPr>
                <w:b/>
                <w:sz w:val="24"/>
              </w:rPr>
            </w:pPr>
            <w:r>
              <w:rPr>
                <w:b/>
                <w:sz w:val="24"/>
              </w:rPr>
              <w:t>记录人</w:t>
            </w:r>
          </w:p>
        </w:tc>
        <w:tc>
          <w:tcPr>
            <w:tcW w:w="3280" w:type="dxa"/>
            <w:gridSpan w:val="2"/>
          </w:tcPr>
          <w:p w:rsidR="00432A21" w:rsidRDefault="00C42B66" w:rsidP="00586540">
            <w:pPr>
              <w:pStyle w:val="TableParagraph"/>
              <w:spacing w:before="74"/>
              <w:ind w:left="1061"/>
              <w:rPr>
                <w:sz w:val="24"/>
              </w:rPr>
            </w:pPr>
            <w:r>
              <w:rPr>
                <w:sz w:val="24"/>
              </w:rPr>
              <w:t>王明官</w:t>
            </w:r>
          </w:p>
        </w:tc>
      </w:tr>
      <w:tr w:rsidR="00432A21" w:rsidTr="00F563DC">
        <w:trPr>
          <w:trHeight w:val="7552"/>
        </w:trPr>
        <w:tc>
          <w:tcPr>
            <w:tcW w:w="8510" w:type="dxa"/>
            <w:gridSpan w:val="7"/>
          </w:tcPr>
          <w:p w:rsidR="00432A21" w:rsidRDefault="00C42B66" w:rsidP="00586540">
            <w:pPr>
              <w:pStyle w:val="TableParagraph"/>
              <w:spacing w:before="3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会议内容：</w:t>
            </w:r>
          </w:p>
          <w:p w:rsidR="00432A21" w:rsidRDefault="00432A21" w:rsidP="00586540">
            <w:pPr>
              <w:pStyle w:val="TableParagraph"/>
              <w:spacing w:line="310" w:lineRule="atLeast"/>
              <w:ind w:left="0" w:right="40"/>
              <w:rPr>
                <w:sz w:val="24"/>
              </w:rPr>
            </w:pPr>
          </w:p>
          <w:p w:rsidR="00432A21" w:rsidRDefault="00C42B66" w:rsidP="00586540">
            <w:pPr>
              <w:pStyle w:val="1"/>
              <w:ind w:left="0"/>
            </w:pPr>
            <w:r>
              <w:rPr>
                <w:rFonts w:hint="eastAsia"/>
              </w:rPr>
              <w:t>一</w:t>
            </w:r>
            <w:r>
              <w:t>、监理单位对项目各项工作提出相关要求</w:t>
            </w:r>
          </w:p>
          <w:p w:rsidR="00432A21" w:rsidRDefault="00C42B66" w:rsidP="00586540">
            <w:pPr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1、尽快</w:t>
            </w:r>
            <w:r w:rsidR="002253FE">
              <w:rPr>
                <w:rFonts w:hint="eastAsia"/>
                <w:sz w:val="24"/>
                <w:szCs w:val="24"/>
                <w:lang w:val="en-US"/>
              </w:rPr>
              <w:t>完善</w:t>
            </w:r>
            <w:r>
              <w:rPr>
                <w:rFonts w:hint="eastAsia"/>
                <w:sz w:val="24"/>
                <w:szCs w:val="24"/>
                <w:lang w:val="en-US"/>
              </w:rPr>
              <w:t>资料</w:t>
            </w:r>
            <w:r w:rsidR="002253FE">
              <w:rPr>
                <w:rFonts w:hint="eastAsia"/>
                <w:sz w:val="24"/>
                <w:szCs w:val="24"/>
                <w:lang w:val="en-US"/>
              </w:rPr>
              <w:t>并报审</w:t>
            </w:r>
            <w:r>
              <w:rPr>
                <w:rFonts w:hint="eastAsia"/>
                <w:sz w:val="24"/>
                <w:szCs w:val="24"/>
                <w:lang w:val="en-US"/>
              </w:rPr>
              <w:t>，</w:t>
            </w:r>
            <w:r w:rsidR="00556862">
              <w:rPr>
                <w:rFonts w:hint="eastAsia"/>
                <w:sz w:val="24"/>
                <w:szCs w:val="24"/>
                <w:lang w:val="en-US"/>
              </w:rPr>
              <w:t>确保施工进度与资料同步，</w:t>
            </w:r>
            <w:r>
              <w:rPr>
                <w:rFonts w:hint="eastAsia"/>
                <w:sz w:val="24"/>
                <w:szCs w:val="24"/>
                <w:lang w:val="en-US"/>
              </w:rPr>
              <w:t>做好</w:t>
            </w:r>
            <w:r w:rsidR="00556862">
              <w:rPr>
                <w:rFonts w:hint="eastAsia"/>
                <w:sz w:val="24"/>
                <w:szCs w:val="24"/>
                <w:lang w:val="en-US"/>
              </w:rPr>
              <w:t>现场</w:t>
            </w:r>
            <w:r>
              <w:rPr>
                <w:rFonts w:hint="eastAsia"/>
                <w:sz w:val="24"/>
                <w:szCs w:val="24"/>
                <w:lang w:val="en-US"/>
              </w:rPr>
              <w:t>防疫措施。</w:t>
            </w:r>
          </w:p>
          <w:p w:rsidR="00432A21" w:rsidRDefault="00C42B66" w:rsidP="0058654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rFonts w:hint="eastAsia"/>
                <w:sz w:val="24"/>
                <w:szCs w:val="24"/>
                <w:lang w:val="en-US"/>
              </w:rPr>
              <w:t>、</w:t>
            </w:r>
            <w:r w:rsidR="00556862">
              <w:rPr>
                <w:rFonts w:hint="eastAsia"/>
                <w:sz w:val="24"/>
                <w:szCs w:val="24"/>
                <w:lang w:val="en-US"/>
              </w:rPr>
              <w:t>后续</w:t>
            </w:r>
            <w:r>
              <w:rPr>
                <w:rFonts w:hint="eastAsia"/>
                <w:sz w:val="24"/>
                <w:szCs w:val="24"/>
                <w:lang w:val="en-US"/>
              </w:rPr>
              <w:t>进场施工人员必须做好施工安全文明培训、技术交底及买保险。</w:t>
            </w:r>
          </w:p>
          <w:p w:rsidR="00432A21" w:rsidRDefault="00C42B66" w:rsidP="0058654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rFonts w:hint="eastAsia"/>
                <w:sz w:val="24"/>
                <w:szCs w:val="24"/>
                <w:lang w:val="en-US"/>
              </w:rPr>
              <w:t>、编制施工进度计划并按此执行，确保工程施工进度。</w:t>
            </w:r>
          </w:p>
          <w:p w:rsidR="00432A21" w:rsidRDefault="00C42B66" w:rsidP="0058654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rFonts w:hint="eastAsia"/>
                <w:sz w:val="24"/>
                <w:szCs w:val="24"/>
                <w:lang w:val="en-US"/>
              </w:rPr>
              <w:t>、现场特种作业人员必须人证合一，确保施工安全。</w:t>
            </w:r>
          </w:p>
          <w:p w:rsidR="00432A21" w:rsidRDefault="00C42B66" w:rsidP="00586540">
            <w:pPr>
              <w:pStyle w:val="TableParagraph"/>
              <w:spacing w:line="310" w:lineRule="atLeast"/>
              <w:ind w:left="0" w:right="4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</w:t>
            </w:r>
            <w:r>
              <w:rPr>
                <w:rFonts w:hint="eastAsia"/>
                <w:sz w:val="24"/>
                <w:lang w:val="en-US"/>
              </w:rPr>
              <w:t>、进场材料需提供厂家资质、</w:t>
            </w:r>
            <w:proofErr w:type="gramStart"/>
            <w:r>
              <w:rPr>
                <w:rFonts w:hint="eastAsia"/>
                <w:sz w:val="24"/>
                <w:lang w:val="en-US"/>
              </w:rPr>
              <w:t>厂检报告</w:t>
            </w:r>
            <w:proofErr w:type="gramEnd"/>
            <w:r>
              <w:rPr>
                <w:rFonts w:hint="eastAsia"/>
                <w:sz w:val="24"/>
                <w:lang w:val="en-US"/>
              </w:rPr>
              <w:t>及合格证并报</w:t>
            </w:r>
            <w:r w:rsidR="002253FE">
              <w:rPr>
                <w:rFonts w:hint="eastAsia"/>
                <w:sz w:val="24"/>
                <w:lang w:val="en-US"/>
              </w:rPr>
              <w:t>验</w:t>
            </w:r>
            <w:r>
              <w:rPr>
                <w:rFonts w:hint="eastAsia"/>
                <w:sz w:val="24"/>
                <w:lang w:val="en-US"/>
              </w:rPr>
              <w:t>。</w:t>
            </w:r>
          </w:p>
          <w:p w:rsidR="00432A21" w:rsidRDefault="00C42B66" w:rsidP="00586540">
            <w:pPr>
              <w:pStyle w:val="TableParagraph"/>
              <w:spacing w:line="310" w:lineRule="atLeast"/>
              <w:ind w:left="0" w:right="40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</w:t>
            </w:r>
            <w:r>
              <w:rPr>
                <w:rFonts w:hint="eastAsia"/>
                <w:sz w:val="24"/>
                <w:lang w:val="en-US"/>
              </w:rPr>
              <w:t>、现场后续材料尽快采购，确保不影响施工进度。</w:t>
            </w:r>
          </w:p>
          <w:p w:rsidR="00432A21" w:rsidRDefault="00C42B66" w:rsidP="00586540">
            <w:pPr>
              <w:pStyle w:val="1"/>
              <w:ind w:left="0"/>
              <w:rPr>
                <w:sz w:val="24"/>
                <w:lang w:val="en-US"/>
              </w:rPr>
            </w:pPr>
            <w:r>
              <w:rPr>
                <w:b w:val="0"/>
                <w:bCs w:val="0"/>
                <w:sz w:val="24"/>
                <w:lang w:val="en-US"/>
              </w:rPr>
              <w:t>7</w:t>
            </w:r>
            <w:r>
              <w:rPr>
                <w:rFonts w:hint="eastAsia"/>
                <w:b w:val="0"/>
                <w:bCs w:val="0"/>
                <w:sz w:val="24"/>
                <w:lang w:val="en-US"/>
              </w:rPr>
              <w:t>、吊装前必须报审吊装方案，现场配备专职安全员并做好防护措施，屋面施工必须配备灭火器，动火必须</w:t>
            </w:r>
            <w:proofErr w:type="gramStart"/>
            <w:r>
              <w:rPr>
                <w:rFonts w:hint="eastAsia"/>
                <w:b w:val="0"/>
                <w:bCs w:val="0"/>
                <w:sz w:val="24"/>
                <w:lang w:val="en-US"/>
              </w:rPr>
              <w:t>开操作票</w:t>
            </w:r>
            <w:proofErr w:type="gramEnd"/>
            <w:r>
              <w:rPr>
                <w:rFonts w:hint="eastAsia"/>
                <w:b w:val="0"/>
                <w:bCs w:val="0"/>
                <w:sz w:val="24"/>
                <w:lang w:val="en-US"/>
              </w:rPr>
              <w:t>后施工，确保施工安全</w:t>
            </w:r>
            <w:r>
              <w:rPr>
                <w:rFonts w:hint="eastAsia"/>
                <w:sz w:val="24"/>
                <w:lang w:val="en-US"/>
              </w:rPr>
              <w:t>。</w:t>
            </w:r>
          </w:p>
          <w:p w:rsidR="00432A21" w:rsidRDefault="00C42B66" w:rsidP="00586540">
            <w:pPr>
              <w:rPr>
                <w:sz w:val="24"/>
                <w:szCs w:val="24"/>
                <w:lang w:val="en-US"/>
              </w:rPr>
            </w:pPr>
            <w:r>
              <w:rPr>
                <w:lang w:val="en-US"/>
              </w:rPr>
              <w:t>8</w:t>
            </w:r>
            <w:r>
              <w:rPr>
                <w:rFonts w:hint="eastAsia"/>
                <w:lang w:val="en-US"/>
              </w:rPr>
              <w:t>、</w:t>
            </w:r>
            <w:r w:rsidR="00556862">
              <w:rPr>
                <w:rFonts w:hint="eastAsia"/>
                <w:lang w:val="en-US"/>
              </w:rPr>
              <w:t>后续箱变、预制</w:t>
            </w:r>
            <w:proofErr w:type="gramStart"/>
            <w:r w:rsidR="00556862">
              <w:rPr>
                <w:rFonts w:hint="eastAsia"/>
                <w:lang w:val="en-US"/>
              </w:rPr>
              <w:t>舱基础</w:t>
            </w:r>
            <w:proofErr w:type="gramEnd"/>
            <w:r w:rsidR="00556862">
              <w:rPr>
                <w:rFonts w:hint="eastAsia"/>
                <w:lang w:val="en-US"/>
              </w:rPr>
              <w:t>等盖章蓝图尽快进场，</w:t>
            </w:r>
            <w:r>
              <w:rPr>
                <w:sz w:val="24"/>
                <w:szCs w:val="24"/>
                <w:lang w:val="en-US"/>
              </w:rPr>
              <w:t>现场严格按图纸设计及规范要求施工</w:t>
            </w:r>
            <w:r>
              <w:rPr>
                <w:rFonts w:hint="eastAsia"/>
                <w:sz w:val="24"/>
                <w:szCs w:val="24"/>
                <w:lang w:val="en-US"/>
              </w:rPr>
              <w:t>，</w:t>
            </w:r>
            <w:r>
              <w:rPr>
                <w:sz w:val="24"/>
                <w:szCs w:val="24"/>
                <w:lang w:val="en-US"/>
              </w:rPr>
              <w:t>确保工程质量</w:t>
            </w:r>
            <w:r>
              <w:rPr>
                <w:rFonts w:hint="eastAsia"/>
                <w:sz w:val="24"/>
                <w:szCs w:val="24"/>
                <w:lang w:val="en-US"/>
              </w:rPr>
              <w:t>。</w:t>
            </w:r>
          </w:p>
          <w:p w:rsidR="0037700A" w:rsidRDefault="0037700A" w:rsidP="00586540">
            <w:pPr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9、屋面原有避雷带尽快恢复，路边堆放的组件尽快安全倒运到堆场</w:t>
            </w:r>
          </w:p>
          <w:p w:rsidR="0037700A" w:rsidRDefault="0037700A" w:rsidP="00586540">
            <w:pPr>
              <w:rPr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  <w:lang w:val="en-US"/>
              </w:rPr>
              <w:t>0</w:t>
            </w:r>
            <w:r>
              <w:rPr>
                <w:rFonts w:hint="eastAsia"/>
                <w:sz w:val="24"/>
                <w:szCs w:val="24"/>
                <w:lang w:val="en-US"/>
              </w:rPr>
              <w:t>、</w:t>
            </w:r>
            <w:r>
              <w:rPr>
                <w:sz w:val="24"/>
                <w:szCs w:val="24"/>
                <w:lang w:val="en-US"/>
              </w:rPr>
              <w:t>阴雨天气屋面施工做好安全防护措施</w:t>
            </w:r>
            <w:r>
              <w:rPr>
                <w:rFonts w:hint="eastAsia"/>
                <w:sz w:val="24"/>
                <w:szCs w:val="24"/>
                <w:lang w:val="en-US"/>
              </w:rPr>
              <w:t>，</w:t>
            </w:r>
            <w:r>
              <w:rPr>
                <w:sz w:val="24"/>
                <w:szCs w:val="24"/>
                <w:lang w:val="en-US"/>
              </w:rPr>
              <w:t>确保施工安全</w:t>
            </w:r>
            <w:r>
              <w:rPr>
                <w:rFonts w:hint="eastAsia"/>
                <w:sz w:val="24"/>
                <w:szCs w:val="24"/>
                <w:lang w:val="en-US"/>
              </w:rPr>
              <w:t>。</w:t>
            </w:r>
          </w:p>
          <w:p w:rsidR="00432A21" w:rsidRDefault="00432A21" w:rsidP="00586540">
            <w:pPr>
              <w:pStyle w:val="1"/>
              <w:ind w:left="0"/>
            </w:pPr>
          </w:p>
          <w:p w:rsidR="00432A21" w:rsidRDefault="00432A21" w:rsidP="00586540">
            <w:pPr>
              <w:pStyle w:val="1"/>
              <w:ind w:left="0"/>
            </w:pPr>
          </w:p>
          <w:p w:rsidR="00432A21" w:rsidRDefault="00C42B66" w:rsidP="00586540">
            <w:pPr>
              <w:pStyle w:val="1"/>
              <w:ind w:left="0"/>
            </w:pPr>
            <w:r>
              <w:rPr>
                <w:rFonts w:hint="eastAsia"/>
              </w:rPr>
              <w:t>二</w:t>
            </w:r>
            <w:r>
              <w:t>、施工单位对项目各项工作</w:t>
            </w:r>
            <w:r>
              <w:rPr>
                <w:rFonts w:hint="eastAsia"/>
              </w:rPr>
              <w:t>的</w:t>
            </w:r>
            <w:r>
              <w:t>安排</w:t>
            </w:r>
          </w:p>
          <w:p w:rsidR="00432A21" w:rsidRDefault="00C42B66" w:rsidP="00586540">
            <w:pPr>
              <w:pStyle w:val="TableParagraph"/>
              <w:spacing w:line="310" w:lineRule="atLeast"/>
              <w:ind w:left="0" w:right="40"/>
              <w:rPr>
                <w:sz w:val="24"/>
                <w:lang w:val="en-US"/>
              </w:rPr>
            </w:pPr>
            <w:r>
              <w:rPr>
                <w:rFonts w:hint="eastAsia"/>
                <w:sz w:val="24"/>
                <w:lang w:val="en-US"/>
              </w:rPr>
              <w:t>1、</w:t>
            </w:r>
            <w:r w:rsidR="00556862">
              <w:rPr>
                <w:rFonts w:hint="eastAsia"/>
                <w:sz w:val="24"/>
                <w:lang w:val="en-US"/>
              </w:rPr>
              <w:t>后续</w:t>
            </w:r>
            <w:r>
              <w:rPr>
                <w:rFonts w:hint="eastAsia"/>
                <w:sz w:val="24"/>
                <w:lang w:val="en-US"/>
              </w:rPr>
              <w:t>盖章施工蓝图尽快进场。</w:t>
            </w:r>
          </w:p>
          <w:p w:rsidR="00432A21" w:rsidRDefault="00C42B66" w:rsidP="00586540">
            <w:pPr>
              <w:pStyle w:val="TableParagraph"/>
              <w:spacing w:line="310" w:lineRule="atLeast"/>
              <w:ind w:left="0" w:right="40"/>
              <w:rPr>
                <w:sz w:val="24"/>
                <w:lang w:val="en-US"/>
              </w:rPr>
            </w:pPr>
            <w:r>
              <w:rPr>
                <w:rFonts w:hint="eastAsia"/>
                <w:sz w:val="24"/>
                <w:lang w:val="en-US"/>
              </w:rPr>
              <w:t>2、联系厂方确定材料</w:t>
            </w:r>
            <w:proofErr w:type="gramStart"/>
            <w:r>
              <w:rPr>
                <w:rFonts w:hint="eastAsia"/>
                <w:sz w:val="24"/>
                <w:lang w:val="en-US"/>
              </w:rPr>
              <w:t>堆场及箱变</w:t>
            </w:r>
            <w:proofErr w:type="gramEnd"/>
            <w:r>
              <w:rPr>
                <w:rFonts w:hint="eastAsia"/>
                <w:sz w:val="24"/>
                <w:lang w:val="en-US"/>
              </w:rPr>
              <w:t>、开关站位置。</w:t>
            </w:r>
          </w:p>
          <w:p w:rsidR="00432A21" w:rsidRDefault="00C42B66" w:rsidP="00586540">
            <w:pPr>
              <w:pStyle w:val="TableParagraph"/>
              <w:spacing w:line="310" w:lineRule="atLeast"/>
              <w:ind w:left="0" w:right="40"/>
              <w:rPr>
                <w:sz w:val="24"/>
                <w:lang w:val="en-US"/>
              </w:rPr>
            </w:pPr>
            <w:r>
              <w:rPr>
                <w:rFonts w:hint="eastAsia"/>
                <w:sz w:val="24"/>
                <w:lang w:val="en-US"/>
              </w:rPr>
              <w:t>3、尽快提供箱、逆变基础图纸、环网接地图纸</w:t>
            </w:r>
            <w:proofErr w:type="gramStart"/>
            <w:r>
              <w:rPr>
                <w:rFonts w:hint="eastAsia"/>
                <w:sz w:val="24"/>
                <w:lang w:val="en-US"/>
              </w:rPr>
              <w:t>及集电线路</w:t>
            </w:r>
            <w:proofErr w:type="gramEnd"/>
            <w:r>
              <w:rPr>
                <w:rFonts w:hint="eastAsia"/>
                <w:sz w:val="24"/>
                <w:lang w:val="en-US"/>
              </w:rPr>
              <w:t>图纸。</w:t>
            </w:r>
          </w:p>
        </w:tc>
        <w:bookmarkStart w:id="0" w:name="_GoBack"/>
        <w:bookmarkEnd w:id="0"/>
      </w:tr>
      <w:tr w:rsidR="00432A21" w:rsidTr="00F563DC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4" w:space="0" w:color="auto"/>
            <w:insideV w:val="single" w:sz="4" w:space="0" w:color="auto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c>
          <w:tcPr>
            <w:tcW w:w="80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586540"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</w:rPr>
              <w:t>主送单位</w:t>
            </w:r>
          </w:p>
        </w:tc>
        <w:tc>
          <w:tcPr>
            <w:tcW w:w="7710" w:type="dxa"/>
            <w:gridSpan w:val="6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F563DC">
            <w:pPr>
              <w:topLinePunct/>
              <w:snapToGrid w:val="0"/>
              <w:spacing w:before="60" w:after="60"/>
              <w:ind w:firstLineChars="400" w:firstLine="960"/>
              <w:rPr>
                <w:sz w:val="24"/>
                <w:lang w:val="en-US"/>
              </w:rPr>
            </w:pPr>
            <w:r>
              <w:rPr>
                <w:rFonts w:hint="eastAsia"/>
                <w:sz w:val="24"/>
                <w:lang w:val="en-US"/>
              </w:rPr>
              <w:t>株洲变流技术国家工程研究中心有限公司</w:t>
            </w:r>
          </w:p>
        </w:tc>
      </w:tr>
      <w:tr w:rsidR="00432A21" w:rsidRPr="00586540" w:rsidTr="00F563DC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4" w:space="0" w:color="auto"/>
            <w:insideV w:val="single" w:sz="4" w:space="0" w:color="auto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c>
          <w:tcPr>
            <w:tcW w:w="80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586540"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</w:rPr>
              <w:t>抄送单位</w:t>
            </w:r>
          </w:p>
        </w:tc>
        <w:tc>
          <w:tcPr>
            <w:tcW w:w="7710" w:type="dxa"/>
            <w:gridSpan w:val="6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586540">
            <w:pPr>
              <w:tabs>
                <w:tab w:val="left" w:pos="2585"/>
              </w:tabs>
              <w:topLinePunct/>
              <w:snapToGrid w:val="0"/>
              <w:spacing w:before="60" w:after="60"/>
              <w:ind w:firstLineChars="700" w:firstLine="1680"/>
              <w:rPr>
                <w:sz w:val="24"/>
                <w:lang w:val="en-US"/>
              </w:rPr>
            </w:pPr>
            <w:proofErr w:type="gramStart"/>
            <w:r>
              <w:rPr>
                <w:rFonts w:hint="eastAsia"/>
                <w:bCs/>
                <w:sz w:val="24"/>
                <w:szCs w:val="24"/>
              </w:rPr>
              <w:t>常德正善新能源</w:t>
            </w:r>
            <w:proofErr w:type="gramEnd"/>
            <w:r>
              <w:rPr>
                <w:rFonts w:hint="eastAsia"/>
                <w:bCs/>
                <w:sz w:val="24"/>
                <w:szCs w:val="24"/>
              </w:rPr>
              <w:t>科技有限公司</w:t>
            </w:r>
          </w:p>
        </w:tc>
      </w:tr>
      <w:tr w:rsidR="00432A21" w:rsidTr="00F563DC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4" w:space="0" w:color="auto"/>
            <w:insideV w:val="single" w:sz="4" w:space="0" w:color="auto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c>
          <w:tcPr>
            <w:tcW w:w="80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586540"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</w:rPr>
              <w:t>发文单位</w:t>
            </w:r>
          </w:p>
        </w:tc>
        <w:tc>
          <w:tcPr>
            <w:tcW w:w="3880" w:type="dxa"/>
            <w:gridSpan w:val="3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586540"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</w:rPr>
              <w:t>常州正衡电力工程监理有限公司</w:t>
            </w:r>
          </w:p>
        </w:tc>
        <w:tc>
          <w:tcPr>
            <w:tcW w:w="1570" w:type="dxa"/>
            <w:gridSpan w:val="2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586540"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</w:rPr>
              <w:t>发文时间</w:t>
            </w:r>
          </w:p>
        </w:tc>
        <w:tc>
          <w:tcPr>
            <w:tcW w:w="226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432A21" w:rsidRDefault="00C42B66" w:rsidP="00586540">
            <w:pPr>
              <w:topLinePunct/>
              <w:snapToGrid w:val="0"/>
              <w:spacing w:before="60" w:after="60"/>
              <w:rPr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20</w:t>
            </w:r>
            <w:r>
              <w:rPr>
                <w:sz w:val="24"/>
              </w:rPr>
              <w:t>23</w:t>
            </w:r>
            <w:r>
              <w:rPr>
                <w:rFonts w:hint="eastAsia"/>
                <w:sz w:val="24"/>
              </w:rPr>
              <w:t>/</w:t>
            </w:r>
            <w:r>
              <w:rPr>
                <w:sz w:val="24"/>
                <w:lang w:val="en-US"/>
              </w:rPr>
              <w:t>0</w:t>
            </w:r>
            <w:r w:rsidR="00556862">
              <w:rPr>
                <w:sz w:val="24"/>
                <w:lang w:val="en-US"/>
              </w:rPr>
              <w:t>2</w:t>
            </w:r>
            <w:r>
              <w:rPr>
                <w:rFonts w:hint="eastAsia"/>
                <w:sz w:val="24"/>
              </w:rPr>
              <w:t>/</w:t>
            </w:r>
            <w:r w:rsidR="00556862">
              <w:rPr>
                <w:sz w:val="24"/>
                <w:lang w:val="en-US"/>
              </w:rPr>
              <w:t>10</w:t>
            </w:r>
          </w:p>
        </w:tc>
      </w:tr>
    </w:tbl>
    <w:p w:rsidR="00432A21" w:rsidRDefault="00432A21" w:rsidP="00586540">
      <w:pPr>
        <w:pStyle w:val="a3"/>
        <w:rPr>
          <w:sz w:val="20"/>
        </w:rPr>
      </w:pPr>
    </w:p>
    <w:sectPr w:rsidR="00432A21" w:rsidSect="00856302">
      <w:pgSz w:w="11900" w:h="16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docVars>
    <w:docVar w:name="commondata" w:val="eyJoZGlkIjoiZmRiMmRhNjQ4M2VjYzNiYjQ0OGM3MzM1ZWM3OWI0YTEifQ=="/>
  </w:docVars>
  <w:rsids>
    <w:rsidRoot w:val="004B0D0B"/>
    <w:rsid w:val="00130188"/>
    <w:rsid w:val="00151263"/>
    <w:rsid w:val="001A0427"/>
    <w:rsid w:val="002253FE"/>
    <w:rsid w:val="00245F5A"/>
    <w:rsid w:val="0037700A"/>
    <w:rsid w:val="003B6CF7"/>
    <w:rsid w:val="00403659"/>
    <w:rsid w:val="00432A21"/>
    <w:rsid w:val="004B0D0B"/>
    <w:rsid w:val="00556862"/>
    <w:rsid w:val="0057450E"/>
    <w:rsid w:val="00586540"/>
    <w:rsid w:val="007A6729"/>
    <w:rsid w:val="007C0524"/>
    <w:rsid w:val="00856302"/>
    <w:rsid w:val="0087334B"/>
    <w:rsid w:val="00882845"/>
    <w:rsid w:val="00C42B66"/>
    <w:rsid w:val="00C61A4C"/>
    <w:rsid w:val="00CF6964"/>
    <w:rsid w:val="00D62747"/>
    <w:rsid w:val="00E711EE"/>
    <w:rsid w:val="00F563DC"/>
    <w:rsid w:val="049E1BBA"/>
    <w:rsid w:val="0AE8349B"/>
    <w:rsid w:val="0FFB419D"/>
    <w:rsid w:val="25722DD8"/>
    <w:rsid w:val="27691876"/>
    <w:rsid w:val="2ACF1F39"/>
    <w:rsid w:val="3E5F595F"/>
    <w:rsid w:val="63F82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79B2931-8771-4897-8158-502A3B569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hAnsi="宋体" w:cs="宋体"/>
      <w:sz w:val="22"/>
      <w:szCs w:val="22"/>
      <w:lang w:val="zh-CN" w:bidi="zh-CN"/>
    </w:rPr>
  </w:style>
  <w:style w:type="paragraph" w:styleId="1">
    <w:name w:val="heading 1"/>
    <w:basedOn w:val="a"/>
    <w:next w:val="a"/>
    <w:uiPriority w:val="1"/>
    <w:qFormat/>
    <w:pPr>
      <w:ind w:left="220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527"/>
    </w:pPr>
  </w:style>
  <w:style w:type="paragraph" w:styleId="a5">
    <w:name w:val="Balloon Text"/>
    <w:basedOn w:val="a"/>
    <w:link w:val="Char"/>
    <w:rsid w:val="00856302"/>
    <w:rPr>
      <w:sz w:val="18"/>
      <w:szCs w:val="18"/>
    </w:rPr>
  </w:style>
  <w:style w:type="character" w:customStyle="1" w:styleId="Char">
    <w:name w:val="批注框文本 Char"/>
    <w:basedOn w:val="a0"/>
    <w:link w:val="a5"/>
    <w:rsid w:val="00856302"/>
    <w:rPr>
      <w:rFonts w:ascii="宋体" w:hAnsi="宋体" w:cs="宋体"/>
      <w:sz w:val="18"/>
      <w:szCs w:val="18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26</cp:revision>
  <cp:lastPrinted>2023-02-09T08:56:00Z</cp:lastPrinted>
  <dcterms:created xsi:type="dcterms:W3CDTF">2019-08-08T08:31:00Z</dcterms:created>
  <dcterms:modified xsi:type="dcterms:W3CDTF">2023-02-09T09:00:00Z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2019-08-01T00:00:00Z</vt:filetime>
  </property>
  <property fmtid="{D5CDD505-2E9C-101B-9397-08002B2CF9AE}" pid="3" name="Creator">
    <vt:lpwstr>WPS 文字</vt:lpwstr>
  </property>
  <property fmtid="{D5CDD505-2E9C-101B-9397-08002B2CF9AE}" pid="4" name="LastSaved">
    <vt:filetime>2019-08-08T00:00:00Z</vt:filetime>
  </property>
  <property fmtid="{D5CDD505-2E9C-101B-9397-08002B2CF9AE}" pid="5" name="KSOProductBuildVer">
    <vt:lpwstr>2052-11.1.0.12980</vt:lpwstr>
  </property>
  <property fmtid="{D5CDD505-2E9C-101B-9397-08002B2CF9AE}" pid="6" name="ICV">
    <vt:lpwstr>536170DD1BF74549AB2D7E9C2743F025</vt:lpwstr>
  </property>
</Properties>
</file>