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3721" w:rsidRDefault="00824739">
      <w:pPr>
        <w:pStyle w:val="m2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会议纪要</w:t>
      </w:r>
    </w:p>
    <w:p w:rsidR="00AE3721" w:rsidRDefault="00824739">
      <w:pPr>
        <w:pStyle w:val="m2"/>
        <w:jc w:val="left"/>
        <w:rPr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</w:rPr>
        <w:t>工程名称：</w:t>
      </w:r>
      <w:r w:rsidR="006704F3">
        <w:rPr>
          <w:rFonts w:asciiTheme="majorEastAsia" w:eastAsiaTheme="majorEastAsia" w:hAnsiTheme="majorEastAsia" w:cstheme="majorEastAsia" w:hint="eastAsia"/>
          <w:kern w:val="0"/>
        </w:rPr>
        <w:t>安装建设2MW屋顶分布式光伏发电</w:t>
      </w:r>
      <w:r>
        <w:rPr>
          <w:rFonts w:asciiTheme="majorEastAsia" w:eastAsiaTheme="majorEastAsia" w:hAnsiTheme="majorEastAsia" w:cstheme="majorEastAsia" w:hint="eastAsia"/>
          <w:kern w:val="0"/>
        </w:rPr>
        <w:t>项目</w:t>
      </w:r>
      <w:r>
        <w:rPr>
          <w:rFonts w:ascii="宋体" w:hAnsi="TimesNewRomanPS-BoldMT" w:cs="宋体" w:hint="eastAsia"/>
          <w:kern w:val="0"/>
        </w:rPr>
        <w:t xml:space="preserve">                </w:t>
      </w:r>
      <w:r>
        <w:rPr>
          <w:rFonts w:hint="eastAsia"/>
        </w:rPr>
        <w:t>编号：</w:t>
      </w:r>
      <w:r w:rsidR="006704F3">
        <w:rPr>
          <w:rFonts w:hint="eastAsia"/>
        </w:rPr>
        <w:t>BZJT</w:t>
      </w:r>
      <w:r>
        <w:rPr>
          <w:rFonts w:hint="eastAsia"/>
        </w:rPr>
        <w:t>-ZHJL-HY-00</w:t>
      </w:r>
      <w:r w:rsidR="00E743B1">
        <w:t>1</w:t>
      </w:r>
    </w:p>
    <w:p w:rsidR="00AE3721" w:rsidRDefault="00824739">
      <w:pPr>
        <w:topLinePunct/>
        <w:ind w:rightChars="100" w:righ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签发：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253"/>
        <w:gridCol w:w="3420"/>
        <w:gridCol w:w="976"/>
        <w:gridCol w:w="3519"/>
      </w:tblGrid>
      <w:tr w:rsidR="00AE3721"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:rsidR="00AE3721" w:rsidRDefault="0082473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AE3721" w:rsidRDefault="00E743B1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21"/>
                <w:sz w:val="24"/>
              </w:rPr>
              <w:t>施工现场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:rsidR="00AE3721" w:rsidRDefault="0082473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:rsidR="00AE3721" w:rsidRDefault="00824739" w:rsidP="006704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</w:t>
            </w:r>
            <w:r w:rsidR="006704F3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6704F3">
              <w:rPr>
                <w:rFonts w:ascii="宋体" w:hAnsi="宋体" w:hint="eastAsia"/>
                <w:sz w:val="24"/>
              </w:rPr>
              <w:t>02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E3721"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:rsidR="00AE3721" w:rsidRDefault="0082473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 w:rsidR="00AE3721" w:rsidRDefault="00824739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</w:t>
            </w:r>
            <w:r w:rsidR="00E743B1">
              <w:rPr>
                <w:rFonts w:ascii="宋体" w:hAnsi="宋体" w:hint="eastAsia"/>
                <w:kern w:val="18"/>
                <w:sz w:val="24"/>
              </w:rPr>
              <w:t>陈坤</w:t>
            </w:r>
          </w:p>
        </w:tc>
      </w:tr>
      <w:tr w:rsidR="00AE3721">
        <w:trPr>
          <w:trHeight w:val="704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:rsidR="00AE3721" w:rsidRDefault="00824739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会议主题：</w:t>
            </w:r>
            <w:r>
              <w:rPr>
                <w:rFonts w:ascii="宋体" w:hint="eastAsia"/>
                <w:sz w:val="24"/>
              </w:rPr>
              <w:t>工程进度</w:t>
            </w:r>
            <w:r>
              <w:rPr>
                <w:rFonts w:ascii="宋体"/>
                <w:sz w:val="24"/>
              </w:rPr>
              <w:t>、</w:t>
            </w:r>
            <w:r>
              <w:rPr>
                <w:rFonts w:ascii="宋体" w:hint="eastAsia"/>
                <w:sz w:val="24"/>
              </w:rPr>
              <w:t>质量、</w:t>
            </w:r>
            <w:r>
              <w:rPr>
                <w:rFonts w:ascii="宋体"/>
                <w:sz w:val="24"/>
              </w:rPr>
              <w:t>安全</w:t>
            </w:r>
            <w:r>
              <w:rPr>
                <w:rFonts w:ascii="宋体" w:hint="eastAsia"/>
                <w:sz w:val="24"/>
              </w:rPr>
              <w:t>例会</w:t>
            </w:r>
          </w:p>
        </w:tc>
      </w:tr>
      <w:tr w:rsidR="00AE3721">
        <w:trPr>
          <w:trHeight w:val="4279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:rsidR="00AE3721" w:rsidRDefault="00824739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本次会议内容：</w:t>
            </w:r>
          </w:p>
          <w:p w:rsidR="00AE3721" w:rsidRDefault="00AE3721">
            <w:pPr>
              <w:pStyle w:val="20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E3721" w:rsidRDefault="00824739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监理项目部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AE3721" w:rsidRDefault="00824739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巡视检查汇总近期施工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、质量、安全情况</w:t>
            </w:r>
          </w:p>
          <w:p w:rsidR="00AE3721" w:rsidRDefault="00824739">
            <w:pPr>
              <w:spacing w:before="50" w:line="360" w:lineRule="auto"/>
              <w:ind w:firstLine="473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、本周发现的质量问题已通过通知单形式下发至</w:t>
            </w:r>
            <w:r w:rsidR="00E743B1">
              <w:rPr>
                <w:rFonts w:cs="宋体" w:hint="eastAsia"/>
                <w:sz w:val="24"/>
                <w:szCs w:val="24"/>
              </w:rPr>
              <w:t>施工方</w:t>
            </w:r>
            <w:r>
              <w:rPr>
                <w:rFonts w:cs="宋体" w:hint="eastAsia"/>
                <w:sz w:val="24"/>
                <w:szCs w:val="24"/>
              </w:rPr>
              <w:t>，</w:t>
            </w:r>
            <w:r w:rsidR="00E743B1">
              <w:rPr>
                <w:rFonts w:cs="宋体" w:hint="eastAsia"/>
                <w:sz w:val="24"/>
                <w:szCs w:val="24"/>
              </w:rPr>
              <w:t>现已整改验收。</w:t>
            </w:r>
          </w:p>
          <w:p w:rsidR="00AE3721" w:rsidRDefault="00824739">
            <w:pPr>
              <w:spacing w:before="50" w:line="360" w:lineRule="auto"/>
              <w:ind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  <w:r>
              <w:rPr>
                <w:rFonts w:cs="宋体" w:hint="eastAsia"/>
                <w:sz w:val="24"/>
                <w:szCs w:val="24"/>
              </w:rPr>
              <w:t>、做好现场的疫情防控</w:t>
            </w:r>
            <w:r>
              <w:rPr>
                <w:rFonts w:cs="宋体"/>
                <w:sz w:val="24"/>
                <w:szCs w:val="24"/>
              </w:rPr>
              <w:t>。</w:t>
            </w:r>
          </w:p>
          <w:p w:rsidR="00AE3721" w:rsidRDefault="00824739">
            <w:pPr>
              <w:spacing w:before="50" w:line="360" w:lineRule="auto"/>
              <w:ind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  <w:r>
              <w:rPr>
                <w:rFonts w:cs="宋体" w:hint="eastAsia"/>
                <w:sz w:val="24"/>
                <w:szCs w:val="24"/>
              </w:rPr>
              <w:t>、禁止未取得相关证件人员进行特殊作业</w:t>
            </w:r>
            <w:r>
              <w:rPr>
                <w:rFonts w:cs="宋体"/>
                <w:sz w:val="24"/>
                <w:szCs w:val="24"/>
              </w:rPr>
              <w:t>。</w:t>
            </w:r>
          </w:p>
          <w:p w:rsidR="00AE3721" w:rsidRDefault="00824739">
            <w:pPr>
              <w:spacing w:before="50" w:line="360" w:lineRule="auto"/>
              <w:ind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、增加施工人员提高施工进度</w:t>
            </w:r>
            <w:r>
              <w:rPr>
                <w:rFonts w:cs="宋体"/>
                <w:sz w:val="24"/>
                <w:szCs w:val="24"/>
              </w:rPr>
              <w:t>。</w:t>
            </w:r>
          </w:p>
          <w:p w:rsidR="00AE3721" w:rsidRDefault="00824739">
            <w:pPr>
              <w:spacing w:before="50" w:line="360" w:lineRule="auto"/>
              <w:ind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5</w:t>
            </w:r>
            <w:r>
              <w:rPr>
                <w:rFonts w:cs="宋体" w:hint="eastAsia"/>
                <w:sz w:val="24"/>
                <w:szCs w:val="24"/>
              </w:rPr>
              <w:t>、现场管理人员较少，望你部增加管理人员，保证现</w:t>
            </w:r>
            <w:bookmarkStart w:id="0" w:name="_GoBack"/>
            <w:bookmarkEnd w:id="0"/>
            <w:r>
              <w:rPr>
                <w:rFonts w:cs="宋体" w:hint="eastAsia"/>
                <w:sz w:val="24"/>
                <w:szCs w:val="24"/>
              </w:rPr>
              <w:t>场施工质量加强安全管理。</w:t>
            </w:r>
          </w:p>
          <w:p w:rsidR="00AE3721" w:rsidRDefault="00824739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施工项目部：</w:t>
            </w:r>
          </w:p>
          <w:p w:rsidR="00AE3721" w:rsidRDefault="00824739">
            <w:pPr>
              <w:spacing w:line="360" w:lineRule="auto"/>
              <w:ind w:firstLineChars="328" w:firstLine="787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本周施工</w:t>
            </w:r>
            <w:r w:rsidR="006704F3">
              <w:rPr>
                <w:rFonts w:ascii="宋体" w:hAnsi="宋体" w:cs="宋体" w:hint="eastAsia"/>
                <w:kern w:val="0"/>
                <w:sz w:val="24"/>
                <w:szCs w:val="24"/>
              </w:rPr>
              <w:t>内容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6704F3">
              <w:rPr>
                <w:rFonts w:ascii="宋体" w:hAnsi="宋体" w:cs="宋体" w:hint="eastAsia"/>
                <w:kern w:val="0"/>
                <w:sz w:val="24"/>
                <w:szCs w:val="24"/>
              </w:rPr>
              <w:t>屋面防腐60%，做完防腐的屋面部分导轨、夹具安装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AE3721" w:rsidRDefault="00824739">
            <w:pPr>
              <w:spacing w:line="360" w:lineRule="auto"/>
              <w:ind w:firstLineChars="328" w:firstLine="787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下周施工计划：</w:t>
            </w:r>
            <w:r w:rsidR="006704F3">
              <w:rPr>
                <w:rFonts w:ascii="宋体" w:hAnsi="宋体" w:cs="宋体" w:hint="eastAsia"/>
                <w:kern w:val="0"/>
                <w:sz w:val="24"/>
                <w:szCs w:val="24"/>
              </w:rPr>
              <w:t>屋面防腐全部完成，导轨、夹具安装完成50%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AE3721" w:rsidRDefault="00AE3721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E3721" w:rsidRDefault="00AE3721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E3721" w:rsidRDefault="00824739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业主项目部：</w:t>
            </w:r>
          </w:p>
          <w:p w:rsidR="00AE3721" w:rsidRDefault="00824739">
            <w:pPr>
              <w:spacing w:line="360" w:lineRule="auto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施工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方按照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监理方提出的问题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建议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内必须落实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整改，确保工程质量以及人员安全。</w:t>
            </w:r>
          </w:p>
        </w:tc>
      </w:tr>
      <w:tr w:rsidR="00AE3721">
        <w:trPr>
          <w:trHeight w:val="454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AE3721" w:rsidRDefault="0082473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:rsidR="00AE3721" w:rsidRDefault="006704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安装建设</w:t>
            </w:r>
            <w:r>
              <w:rPr>
                <w:rFonts w:hint="eastAsia"/>
                <w:sz w:val="24"/>
              </w:rPr>
              <w:t>2MW</w:t>
            </w:r>
            <w:r>
              <w:rPr>
                <w:rFonts w:hint="eastAsia"/>
                <w:sz w:val="24"/>
              </w:rPr>
              <w:t>屋顶分布式光伏发电</w:t>
            </w:r>
            <w:r w:rsidR="003F2D2B">
              <w:rPr>
                <w:rFonts w:hint="eastAsia"/>
                <w:sz w:val="24"/>
              </w:rPr>
              <w:t>项目</w:t>
            </w:r>
            <w:r w:rsidR="00824739">
              <w:rPr>
                <w:rFonts w:ascii="宋体" w:hAnsi="宋体" w:hint="eastAsia"/>
                <w:sz w:val="24"/>
              </w:rPr>
              <w:t>施工项目部</w:t>
            </w:r>
          </w:p>
        </w:tc>
      </w:tr>
      <w:tr w:rsidR="00AE3721">
        <w:trPr>
          <w:trHeight w:val="454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AE3721" w:rsidRDefault="0082473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:rsidR="00AE3721" w:rsidRDefault="006704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安装建设</w:t>
            </w:r>
            <w:r>
              <w:rPr>
                <w:rFonts w:hint="eastAsia"/>
                <w:sz w:val="24"/>
              </w:rPr>
              <w:t>2MW</w:t>
            </w:r>
            <w:r>
              <w:rPr>
                <w:rFonts w:hint="eastAsia"/>
                <w:sz w:val="24"/>
              </w:rPr>
              <w:t>屋顶分布式光伏发电</w:t>
            </w:r>
            <w:r w:rsidR="00824739">
              <w:rPr>
                <w:rFonts w:hint="eastAsia"/>
                <w:sz w:val="24"/>
              </w:rPr>
              <w:t>项目</w:t>
            </w:r>
            <w:r w:rsidR="00824739">
              <w:rPr>
                <w:rFonts w:ascii="宋体" w:hAnsi="宋体" w:hint="eastAsia"/>
                <w:sz w:val="24"/>
              </w:rPr>
              <w:t>业主项目部</w:t>
            </w:r>
          </w:p>
        </w:tc>
      </w:tr>
      <w:tr w:rsidR="00AE3721">
        <w:trPr>
          <w:trHeight w:val="90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AE3721" w:rsidRDefault="0082473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 w:rsidR="00AE3721" w:rsidRDefault="006704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安装建设</w:t>
            </w:r>
            <w:r>
              <w:rPr>
                <w:rFonts w:hint="eastAsia"/>
                <w:sz w:val="24"/>
              </w:rPr>
              <w:t>2MW</w:t>
            </w:r>
            <w:r>
              <w:rPr>
                <w:rFonts w:hint="eastAsia"/>
                <w:sz w:val="24"/>
              </w:rPr>
              <w:t>屋顶分布式光伏发电</w:t>
            </w:r>
            <w:r w:rsidR="00824739">
              <w:rPr>
                <w:rFonts w:hint="eastAsia"/>
                <w:sz w:val="24"/>
              </w:rPr>
              <w:t>项目</w:t>
            </w:r>
            <w:r w:rsidR="00824739">
              <w:rPr>
                <w:rFonts w:ascii="宋体" w:hAnsi="宋体" w:hint="eastAsia"/>
                <w:sz w:val="24"/>
              </w:rPr>
              <w:t>监理项目部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:rsidR="00AE3721" w:rsidRDefault="0082473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:rsidR="00AE3721" w:rsidRDefault="00824739" w:rsidP="006704F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2022年0</w:t>
            </w:r>
            <w:r w:rsidR="006704F3">
              <w:rPr>
                <w:rFonts w:ascii="宋体" w:hAnsi="宋体" w:hint="eastAsia"/>
                <w:b/>
                <w:sz w:val="24"/>
              </w:rPr>
              <w:t>9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 w:rsidR="006704F3">
              <w:rPr>
                <w:rFonts w:ascii="宋体" w:hAnsi="宋体" w:hint="eastAsia"/>
                <w:b/>
                <w:sz w:val="24"/>
              </w:rPr>
              <w:t>02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AE3721" w:rsidRDefault="00AE3721"/>
    <w:sectPr w:rsidR="00AE3721">
      <w:headerReference w:type="default" r:id="rId8"/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83" w:rsidRDefault="00356983">
      <w:r>
        <w:separator/>
      </w:r>
    </w:p>
  </w:endnote>
  <w:endnote w:type="continuationSeparator" w:id="0">
    <w:p w:rsidR="00356983" w:rsidRDefault="0035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83" w:rsidRDefault="00356983">
      <w:r>
        <w:separator/>
      </w:r>
    </w:p>
  </w:footnote>
  <w:footnote w:type="continuationSeparator" w:id="0">
    <w:p w:rsidR="00356983" w:rsidRDefault="00356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21" w:rsidRDefault="00AE372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19DC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314FA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56983"/>
    <w:rsid w:val="00371F43"/>
    <w:rsid w:val="003F2632"/>
    <w:rsid w:val="003F2D2B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704F3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4739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AE3721"/>
    <w:rsid w:val="00B05F37"/>
    <w:rsid w:val="00B06993"/>
    <w:rsid w:val="00B06ABE"/>
    <w:rsid w:val="00B159F3"/>
    <w:rsid w:val="00B246A2"/>
    <w:rsid w:val="00B52703"/>
    <w:rsid w:val="00B926B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63947"/>
    <w:rsid w:val="00E70A87"/>
    <w:rsid w:val="00E743B1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9E137D"/>
    <w:rsid w:val="03592DB2"/>
    <w:rsid w:val="04C753E5"/>
    <w:rsid w:val="06E406FD"/>
    <w:rsid w:val="0A8C7F0D"/>
    <w:rsid w:val="0CC902FB"/>
    <w:rsid w:val="0E9675F2"/>
    <w:rsid w:val="1255275D"/>
    <w:rsid w:val="1E5370C6"/>
    <w:rsid w:val="218376BE"/>
    <w:rsid w:val="2E595191"/>
    <w:rsid w:val="32BE30F5"/>
    <w:rsid w:val="332D3EF4"/>
    <w:rsid w:val="34574B54"/>
    <w:rsid w:val="34E431F5"/>
    <w:rsid w:val="409749EB"/>
    <w:rsid w:val="421F25FA"/>
    <w:rsid w:val="42DE783B"/>
    <w:rsid w:val="431B181C"/>
    <w:rsid w:val="4A797999"/>
    <w:rsid w:val="4B7F7DA3"/>
    <w:rsid w:val="52D43F6F"/>
    <w:rsid w:val="55B57DAC"/>
    <w:rsid w:val="5D5818D6"/>
    <w:rsid w:val="5E38246C"/>
    <w:rsid w:val="5F181F29"/>
    <w:rsid w:val="694A2642"/>
    <w:rsid w:val="6E7B2EC4"/>
    <w:rsid w:val="6E9D51DF"/>
    <w:rsid w:val="7389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uiPriority w:val="99"/>
    <w:unhideWhenUsed/>
    <w:qFormat/>
  </w:style>
  <w:style w:type="paragraph" w:customStyle="1" w:styleId="10">
    <w:name w:val="列出段落1"/>
    <w:basedOn w:val="a"/>
    <w:qFormat/>
    <w:pPr>
      <w:ind w:firstLineChars="200" w:firstLine="420"/>
    </w:pPr>
    <w:rPr>
      <w:szCs w:val="24"/>
    </w:rPr>
  </w:style>
  <w:style w:type="paragraph" w:customStyle="1" w:styleId="1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2">
    <w:name w:val="m2"/>
    <w:basedOn w:val="a"/>
    <w:qFormat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20">
    <w:name w:val="列出段落2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Char1">
    <w:name w:val="Char1"/>
    <w:basedOn w:val="a"/>
    <w:qFormat/>
    <w:pPr>
      <w:spacing w:line="480" w:lineRule="exact"/>
    </w:pPr>
    <w:rPr>
      <w:rFonts w:ascii="Calibri" w:eastAsia="仿宋_GB2312" w:hAnsi="Calibri" w:cs="黑体"/>
      <w:sz w:val="30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420</Words>
  <Characters>181</Characters>
  <Application>Microsoft Office Word</Application>
  <DocSecurity>0</DocSecurity>
  <Lines>1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第一次工程例会 会议纪要</dc:title>
  <dc:creator>+</dc:creator>
  <cp:lastModifiedBy>xb21cn</cp:lastModifiedBy>
  <cp:revision>37</cp:revision>
  <cp:lastPrinted>2017-02-24T08:00:00Z</cp:lastPrinted>
  <dcterms:created xsi:type="dcterms:W3CDTF">2017-04-16T07:48:00Z</dcterms:created>
  <dcterms:modified xsi:type="dcterms:W3CDTF">2022-09-18T10:09:00Z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FF0DBAC100994A1DBB70CD6686C8E402</vt:lpwstr>
  </property>
</Properties>
</file>