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HNLS-SJ-HY-002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</w:t>
      </w:r>
      <w:r>
        <w:rPr>
          <w:rFonts w:hint="eastAsia"/>
          <w:kern w:val="21"/>
          <w:sz w:val="18"/>
          <w:szCs w:val="18"/>
          <w:lang w:val="en-US" w:eastAsia="zh-CN"/>
        </w:rPr>
        <w:t>生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儋州酒店大堂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张主任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海南联瑞、联生光伏现场检查验收结果汇总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东方市共验收联生47户，组件共安装2287块，检查容量1342.71kw，已并网1342.71kw。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儋州1组共验收联瑞100户，组件共安装4542块，检查容量：2590.825kw，已并网1420.26kw。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儋州2组共验收联瑞70户，组件共安装3367块，检查容量：1880.92kw，已并网150.12kw。（详情见验收统计表）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验收中发现以下问题：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部分户主实际容量与事前收集的情况不符。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接地扁铁未刷黄绿漆，部分接地扁铁未进行防腐防锈处理，已锈蚀严重。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有接地扁铁使用 30*3mm的规格；有没做独立接地极，直接与原建筑物接地网焊接；接地网引下线只有一条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逆变器，并网箱的电缆进出线孔洞未进行防火封堵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钢结构焊接位置有生锈现象，未做防锈防腐处理；立柱柱脚均未做水泥护墩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电站周围有树木，户主水箱等建筑物对组件有遮挡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并网箱内有开关元器件，出线电缆虚接等情况有明显烧焦痕迹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部分项目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上去到屋顶需要使用临时梯子，农户家中无楼梯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逆变器组串未悬挂标识牌，部分螺栓锈蚀严重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部分组件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存在安装问题，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间距过近，且组件边框已贴住墙面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 w:ascii="宋体" w:hAnsi="宋体" w:eastAsia="宋体"/>
          <w:sz w:val="24"/>
          <w:u w:val="single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p>
      <w:pPr>
        <w:pStyle w:val="7"/>
        <w:rPr>
          <w:rFonts w:hint="eastAsia" w:ascii="宋体" w:hAnsi="宋体" w:eastAsia="宋体"/>
          <w:sz w:val="24"/>
          <w:u w:val="single"/>
        </w:rPr>
      </w:pPr>
    </w:p>
    <w:p>
      <w:pPr>
        <w:pStyle w:val="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u w:val="single"/>
        </w:rPr>
        <w:t>___</w:t>
      </w:r>
      <w:r>
        <w:rPr>
          <w:rFonts w:ascii="宋体" w:hAnsi="宋体" w:eastAsia="宋体"/>
          <w:sz w:val="24"/>
          <w:u w:val="single"/>
        </w:rPr>
        <w:t xml:space="preserve"> XXX项目</w:t>
      </w:r>
      <w:r>
        <w:rPr>
          <w:rFonts w:hint="eastAsia" w:ascii="宋体" w:hAnsi="宋体" w:eastAsia="宋体"/>
          <w:sz w:val="24"/>
          <w:u w:val="single"/>
        </w:rPr>
        <w:t>_</w:t>
      </w:r>
      <w:r>
        <w:rPr>
          <w:rFonts w:hint="eastAsia" w:ascii="宋体" w:hAnsi="宋体" w:eastAsia="宋体"/>
          <w:sz w:val="24"/>
        </w:rPr>
        <w:t>___会议签到表</w:t>
      </w:r>
    </w:p>
    <w:p>
      <w:pPr>
        <w:pStyle w:val="7"/>
      </w:pPr>
      <w:r>
        <w:rPr>
          <w:rFonts w:hint="eastAsia"/>
        </w:rPr>
        <w:t xml:space="preserve">                        </w:t>
      </w:r>
      <w:r>
        <w:t xml:space="preserve">                     </w:t>
      </w:r>
      <w:r>
        <w:rPr>
          <w:rFonts w:hint="eastAsia"/>
        </w:rPr>
        <w:t xml:space="preserve">  日 期</w:t>
      </w:r>
      <w:r>
        <w:t>：</w:t>
      </w:r>
      <w:r>
        <w:rPr>
          <w:rFonts w:hint="eastAsia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0"/>
        <w:gridCol w:w="2091"/>
        <w:gridCol w:w="2091"/>
        <w:gridCol w:w="2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 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职务/职称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   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6"/>
        <w:rPr>
          <w:kern w:val="2"/>
        </w:rPr>
      </w:pPr>
    </w:p>
    <w:p>
      <w:pPr>
        <w:pStyle w:val="6"/>
        <w:rPr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3D919"/>
    <w:multiLevelType w:val="singleLevel"/>
    <w:tmpl w:val="55B3D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152432"/>
    <w:multiLevelType w:val="singleLevel"/>
    <w:tmpl w:val="73152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4660607A"/>
    <w:rsid w:val="4B720C02"/>
    <w:rsid w:val="4F896956"/>
    <w:rsid w:val="723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640</Characters>
  <Lines>222</Lines>
  <Paragraphs>60</Paragraphs>
  <TotalTime>10</TotalTime>
  <ScaleCrop>false</ScaleCrop>
  <LinksUpToDate>false</LinksUpToDate>
  <CharactersWithSpaces>725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2023-04-17T07:50:12Z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EA419045FF0C4EDC96980A13DA3EFEE0</vt:lpwstr>
  </property>
</Properties>
</file>