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4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1282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ZHYS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中华印刷项目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</w:t>
            </w:r>
            <w:r>
              <w:rPr>
                <w:rFonts w:hint="eastAsia" w:ascii="宋体"/>
                <w:sz w:val="24"/>
                <w:lang w:val="en-US" w:eastAsia="zh-CN"/>
              </w:rPr>
              <w:t>安全、</w:t>
            </w:r>
            <w:r>
              <w:rPr>
                <w:rFonts w:hint="eastAsia" w:ascii="宋体"/>
                <w:sz w:val="24"/>
              </w:rPr>
              <w:t>质量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</w:rPr>
              <w:t>进度例会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上周会议整改情况：</w:t>
            </w:r>
          </w:p>
          <w:p>
            <w:p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21"/>
                <w:sz w:val="24"/>
                <w:u w:val="none"/>
                <w:lang w:val="en-US" w:eastAsia="zh-CN"/>
              </w:rPr>
              <w:t>3#印刷厂房办公楼西侧屋面施工通道步梯要求8月15日安装完成，8月08日已完成；</w:t>
            </w:r>
          </w:p>
          <w:p>
            <w:pPr>
              <w:spacing w:line="360" w:lineRule="auto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kern w:val="21"/>
                <w:sz w:val="24"/>
                <w:u w:val="none"/>
                <w:lang w:val="en-US" w:eastAsia="zh-CN"/>
              </w:rPr>
              <w:t>3#印刷厂房办公楼东侧屋面施工通道步梯要求8月7日完成，已定购成品步梯。</w:t>
            </w:r>
          </w:p>
          <w:p>
            <w:pPr>
              <w:pStyle w:val="15"/>
              <w:ind w:firstLine="0" w:firstLineChars="0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施工单位：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本周工作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一号屋面支架全部安装结束，占总安装工程量27%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截至目前光伏基座二号屋面安装，占总安装工程量50%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办公楼屋面组件全部安装完成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本周整改工作基本完成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下周工作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二号光伏基座安装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一号屋面桥架安装、组件安装、直流电缆敷设及穿管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办公楼屋面串线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到货计划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预计8.15-20号安排 逆变器到货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本周内 运维通道及接地已到货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施工周期计划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首套组件安装于2024年8月08日开始，预计2024年8月25号完成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首套支架安装于2024年7月30日开始，于2024年8月8号完成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巡视检查汇总近期施工安全、质量、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情况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21"/>
                <w:sz w:val="24"/>
                <w:u w:val="none"/>
                <w:lang w:val="en-US" w:eastAsia="zh-CN"/>
              </w:rPr>
              <w:t>1#柔性印刷厂房屋面垃圾未清理，</w:t>
            </w:r>
            <w:r>
              <w:rPr>
                <w:rFonts w:hint="eastAsia"/>
                <w:sz w:val="24"/>
                <w:szCs w:val="24"/>
              </w:rPr>
              <w:t>施工现场做到工完场清，不乱丢垃圾，每天下班前清除施工垃圾；</w:t>
            </w:r>
          </w:p>
          <w:p>
            <w:pPr>
              <w:numPr>
                <w:ilvl w:val="0"/>
                <w:numId w:val="4"/>
              </w:numPr>
              <w:topLinePunct/>
              <w:snapToGrid w:val="0"/>
              <w:spacing w:before="60" w:after="60" w:line="360" w:lineRule="auto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所有特种作业人员必须经专业培训持证上岗，安全工作设专人全程监督；</w:t>
            </w:r>
          </w:p>
          <w:p>
            <w:pPr>
              <w:numPr>
                <w:ilvl w:val="0"/>
                <w:numId w:val="4"/>
              </w:num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定期对施工班组进行安全文明教育，场区内严禁打架斗殴、随地小便以及偷盗等；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新宋体"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cs="新宋体"/>
                <w:color w:val="000000"/>
                <w:sz w:val="24"/>
                <w:szCs w:val="24"/>
              </w:rPr>
              <w:t>切实预防中暑事故的发生</w:t>
            </w:r>
            <w:r>
              <w:rPr>
                <w:rFonts w:hint="eastAsia" w:cs="新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新宋体"/>
                <w:color w:val="000000"/>
                <w:sz w:val="24"/>
                <w:szCs w:val="24"/>
              </w:rPr>
              <w:t>适当调整作息时间，利用早晨、傍晚气温较低时工作，延长休息时间等办法，减少阳光辐射热，以防中暑。</w:t>
            </w:r>
            <w:r>
              <w:rPr>
                <w:rFonts w:hint="eastAsia" w:cs="新宋体"/>
                <w:color w:val="000000"/>
                <w:sz w:val="24"/>
                <w:szCs w:val="24"/>
                <w:lang w:val="en-US" w:eastAsia="zh-CN"/>
              </w:rPr>
              <w:t>配备充足的防暑降温药品。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5、进入施工现场必须佩戴安全帽，严禁酒后作业，施工现场禁止抽烟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6"/>
              <w:ind w:firstLine="432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21"/>
                <w:sz w:val="24"/>
                <w:u w:val="none"/>
                <w:lang w:val="en-US" w:eastAsia="zh-CN"/>
              </w:rPr>
              <w:t>#印刷厂房大屋面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采光带（阳光板）未设置标识警示牌。</w:t>
            </w:r>
          </w:p>
          <w:p>
            <w:pPr>
              <w:pStyle w:val="6"/>
              <w:numPr>
                <w:ilvl w:val="0"/>
                <w:numId w:val="5"/>
              </w:numPr>
              <w:ind w:firstLine="43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/>
                <w:sz w:val="24"/>
                <w:szCs w:val="24"/>
              </w:rPr>
              <w:t>人员进入工地必须正确佩戴安全帽，施工人员统一工作背心；</w:t>
            </w:r>
          </w:p>
          <w:p>
            <w:pPr>
              <w:pStyle w:val="6"/>
              <w:numPr>
                <w:ilvl w:val="0"/>
                <w:numId w:val="5"/>
              </w:numPr>
              <w:ind w:firstLine="43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汽车吊车辆、操作人员要与报审信息相符，吊装区域设置警示带及及警示标识；</w:t>
            </w:r>
          </w:p>
          <w:p>
            <w:pPr>
              <w:pStyle w:val="6"/>
              <w:numPr>
                <w:ilvl w:val="0"/>
                <w:numId w:val="5"/>
              </w:numPr>
              <w:ind w:firstLine="43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组件吊装时，组件应放置在屋面的主梁上并及时分散，以免损坏厂房屋面。</w:t>
            </w:r>
          </w:p>
          <w:p>
            <w:pPr>
              <w:pStyle w:val="6"/>
              <w:numPr>
                <w:ilvl w:val="0"/>
                <w:numId w:val="5"/>
              </w:numPr>
              <w:ind w:firstLine="43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不损坏现场层公共设施和安全防护。</w:t>
            </w:r>
          </w:p>
          <w:p>
            <w:pPr>
              <w:pStyle w:val="6"/>
              <w:rPr>
                <w:rFonts w:hint="default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施工质量管理   </w:t>
            </w:r>
          </w:p>
          <w:p>
            <w:pPr>
              <w:numPr>
                <w:ilvl w:val="0"/>
                <w:numId w:val="6"/>
              </w:numPr>
              <w:spacing w:before="50" w:line="360" w:lineRule="auto"/>
              <w:ind w:left="0" w:leftChars="0" w:firstLine="48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严格按图施工；</w:t>
            </w:r>
          </w:p>
          <w:p>
            <w:pPr>
              <w:numPr>
                <w:ilvl w:val="0"/>
                <w:numId w:val="6"/>
              </w:numPr>
              <w:topLinePunct/>
              <w:snapToGrid w:val="0"/>
              <w:spacing w:before="60" w:after="60" w:line="360" w:lineRule="auto"/>
              <w:ind w:left="0" w:leftChars="0" w:firstLine="48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施工单位做好材料设备的保管工作，不破坏厂</w:t>
            </w:r>
            <w:r>
              <w:rPr>
                <w:rFonts w:hint="eastAsia"/>
                <w:sz w:val="24"/>
                <w:szCs w:val="24"/>
                <w:lang w:eastAsia="zh-CN"/>
              </w:rPr>
              <w:t>屋面</w:t>
            </w:r>
            <w:r>
              <w:rPr>
                <w:rFonts w:hint="eastAsia"/>
                <w:sz w:val="24"/>
                <w:szCs w:val="24"/>
              </w:rPr>
              <w:t>的所有物件；</w:t>
            </w:r>
          </w:p>
          <w:p>
            <w:pPr>
              <w:numPr>
                <w:ilvl w:val="0"/>
                <w:numId w:val="6"/>
              </w:numPr>
              <w:topLinePunct/>
              <w:snapToGrid w:val="0"/>
              <w:spacing w:before="60" w:after="60" w:line="360" w:lineRule="auto"/>
              <w:ind w:left="0" w:leftChars="0" w:firstLine="480" w:firstLineChars="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施工期间做好成品保护工作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76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4、在进行施工作业前一定要接受安全交底，并在交底记录上签上名字。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  <w:kern w:val="21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auto"/>
                <w:kern w:val="21"/>
                <w:sz w:val="24"/>
                <w:lang w:val="en-US" w:eastAsia="zh-CN"/>
              </w:rPr>
              <w:t>承包单位提供的主要材料到货均应抽样复检并出具抽检试验报告。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lang w:val="en-US" w:eastAsia="zh-CN"/>
              </w:rPr>
              <w:t>施工进度控制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720" w:hanging="720" w:hangingChars="300"/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1"/>
                <w:sz w:val="24"/>
                <w:lang w:val="en-US" w:eastAsia="zh-CN"/>
              </w:rPr>
              <w:t xml:space="preserve">    1、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按中华印刷厂方、建设单位要求，</w:t>
            </w:r>
            <w:r>
              <w:rPr>
                <w:rFonts w:hint="eastAsia" w:ascii="宋体" w:hAnsi="宋体" w:cs="宋体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  <w:t>1#柔性印刷厂房屋面（1.57MW）8月底完成组件施工。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</w:rPr>
              <w:t>施工现场做到工完场清，不乱丢垃圾，每天下班前清除施工垃圾；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电气作业施工严格按规范要求佩戴绝缘手套、绝缘鞋等防护用品；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做好预防高温施工防中暑工作；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4、施工材料到货及时报审报验。</w:t>
            </w:r>
          </w:p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上海上电浦弘新能源科技有限公司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7" w:right="79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2F8FD"/>
    <w:multiLevelType w:val="singleLevel"/>
    <w:tmpl w:val="B422F8F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D095C38"/>
    <w:multiLevelType w:val="singleLevel"/>
    <w:tmpl w:val="CD095C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EE7B1C5"/>
    <w:multiLevelType w:val="singleLevel"/>
    <w:tmpl w:val="0EE7B1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5F4D5D0"/>
    <w:multiLevelType w:val="singleLevel"/>
    <w:tmpl w:val="45F4D5D0"/>
    <w:lvl w:ilvl="0" w:tentative="0">
      <w:start w:val="7"/>
      <w:numFmt w:val="decimal"/>
      <w:suff w:val="nothing"/>
      <w:lvlText w:val="%1、"/>
      <w:lvlJc w:val="left"/>
    </w:lvl>
  </w:abstractNum>
  <w:abstractNum w:abstractNumId="4">
    <w:nsid w:val="49DA0CD0"/>
    <w:multiLevelType w:val="singleLevel"/>
    <w:tmpl w:val="49DA0CD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9F7C10A"/>
    <w:multiLevelType w:val="singleLevel"/>
    <w:tmpl w:val="69F7C1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3YWVlZGRhMGM4OTdlODBmZjlkN2I2NWExMGMyZ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5340A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9E137D"/>
    <w:rsid w:val="03592DB2"/>
    <w:rsid w:val="04C753E5"/>
    <w:rsid w:val="05D52FE0"/>
    <w:rsid w:val="06E406FD"/>
    <w:rsid w:val="0A8C7F0D"/>
    <w:rsid w:val="0C2C7CAB"/>
    <w:rsid w:val="0CC902FB"/>
    <w:rsid w:val="0E9675F2"/>
    <w:rsid w:val="109D1752"/>
    <w:rsid w:val="1255275D"/>
    <w:rsid w:val="148E3B57"/>
    <w:rsid w:val="1AA255DC"/>
    <w:rsid w:val="1ADF456D"/>
    <w:rsid w:val="1BC63F4C"/>
    <w:rsid w:val="1E5370C6"/>
    <w:rsid w:val="218376BE"/>
    <w:rsid w:val="2DAC28A9"/>
    <w:rsid w:val="2E595191"/>
    <w:rsid w:val="32BE30F5"/>
    <w:rsid w:val="332D3EF4"/>
    <w:rsid w:val="34574B54"/>
    <w:rsid w:val="34E031CD"/>
    <w:rsid w:val="34E431F5"/>
    <w:rsid w:val="3CF570B9"/>
    <w:rsid w:val="3E567613"/>
    <w:rsid w:val="409749EB"/>
    <w:rsid w:val="421F25FA"/>
    <w:rsid w:val="42DE783B"/>
    <w:rsid w:val="431B181C"/>
    <w:rsid w:val="4A797999"/>
    <w:rsid w:val="4B7F7DA3"/>
    <w:rsid w:val="50E33C7D"/>
    <w:rsid w:val="52D43F6F"/>
    <w:rsid w:val="55B57DAC"/>
    <w:rsid w:val="56635C8D"/>
    <w:rsid w:val="5D5818D6"/>
    <w:rsid w:val="5E38246C"/>
    <w:rsid w:val="5F181F29"/>
    <w:rsid w:val="694A2642"/>
    <w:rsid w:val="6B726D73"/>
    <w:rsid w:val="6E7B2EC4"/>
    <w:rsid w:val="6E9D51DF"/>
    <w:rsid w:val="72B95F3C"/>
    <w:rsid w:val="738916A3"/>
    <w:rsid w:val="77D4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qFormat/>
    <w:uiPriority w:val="99"/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5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6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7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1034</Words>
  <Characters>1093</Characters>
  <Lines>5</Lines>
  <Paragraphs>1</Paragraphs>
  <TotalTime>10</TotalTime>
  <ScaleCrop>false</ScaleCrop>
  <LinksUpToDate>false</LinksUpToDate>
  <CharactersWithSpaces>1191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2024-08-10T02:32:44Z</cp:lastPrinted>
  <dcterms:modified xsi:type="dcterms:W3CDTF">2024-08-10T02:40:23Z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FF0DBAC100994A1DBB70CD6686C8E402</vt:lpwstr>
  </property>
</Properties>
</file>