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08" w:rsidRDefault="00F94508" w:rsidP="00F94508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4932F1">
        <w:rPr>
          <w:rFonts w:ascii="黑体" w:eastAsia="黑体" w:hint="eastAsia"/>
          <w:b/>
          <w:shadow/>
          <w:sz w:val="44"/>
        </w:rPr>
        <w:t>七</w:t>
      </w:r>
      <w:r>
        <w:rPr>
          <w:rFonts w:ascii="黑体" w:eastAsia="黑体" w:hint="eastAsia"/>
          <w:b/>
          <w:shadow/>
          <w:sz w:val="44"/>
        </w:rPr>
        <w:t xml:space="preserve">  周工地例会会议纪要</w:t>
      </w:r>
    </w:p>
    <w:p w:rsidR="00F94508" w:rsidRDefault="00F94508" w:rsidP="00F94508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4932F1">
        <w:rPr>
          <w:rFonts w:ascii="宋体" w:hint="eastAsia"/>
          <w:sz w:val="24"/>
        </w:rPr>
        <w:t>CZZH-07</w:t>
      </w:r>
    </w:p>
    <w:tbl>
      <w:tblPr>
        <w:tblW w:w="0" w:type="auto"/>
        <w:tblInd w:w="-601" w:type="dxa"/>
        <w:tblLayout w:type="fixed"/>
        <w:tblLook w:val="0000"/>
      </w:tblPr>
      <w:tblGrid>
        <w:gridCol w:w="1985"/>
        <w:gridCol w:w="3224"/>
        <w:gridCol w:w="1440"/>
        <w:gridCol w:w="2849"/>
      </w:tblGrid>
      <w:tr w:rsidR="00F94508" w:rsidTr="000A495B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2015年11月</w:t>
            </w:r>
            <w:r w:rsidR="004932F1">
              <w:rPr>
                <w:rFonts w:ascii="宋体" w:hint="eastAsia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日15:00</w:t>
            </w:r>
          </w:p>
        </w:tc>
      </w:tr>
      <w:tr w:rsidR="00F94508" w:rsidTr="000A495B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508" w:rsidRDefault="004932F1" w:rsidP="000A495B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F94508" w:rsidTr="000A495B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08" w:rsidRDefault="00F94508" w:rsidP="000A49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F94508" w:rsidTr="000A4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F94508" w:rsidRPr="00F94508" w:rsidRDefault="00F94508" w:rsidP="00F94508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1169F2" w:rsidRPr="004932F1" w:rsidRDefault="004932F1" w:rsidP="004932F1">
            <w:pPr>
              <w:pStyle w:val="a3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4932F1">
              <w:rPr>
                <w:rFonts w:hint="eastAsia"/>
                <w:sz w:val="24"/>
                <w:szCs w:val="24"/>
              </w:rPr>
              <w:t>对于上周所报的进度计划完成情况如下：</w:t>
            </w:r>
          </w:p>
          <w:p w:rsidR="004932F1" w:rsidRDefault="004932F1" w:rsidP="004932F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）、电气楼框架梁、板砼浇筑完成；</w:t>
            </w:r>
          </w:p>
          <w:p w:rsidR="004932F1" w:rsidRDefault="004932F1" w:rsidP="004932F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）、升压站油池施工完成；</w:t>
            </w:r>
          </w:p>
          <w:p w:rsidR="004932F1" w:rsidRDefault="004932F1" w:rsidP="004932F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）、光伏场区钻孔、浇筑砼完成</w:t>
            </w:r>
            <w:r>
              <w:rPr>
                <w:rFonts w:hint="eastAsia"/>
                <w:sz w:val="24"/>
                <w:szCs w:val="24"/>
              </w:rPr>
              <w:t>39471</w:t>
            </w:r>
            <w:r>
              <w:rPr>
                <w:rFonts w:hint="eastAsia"/>
                <w:sz w:val="24"/>
                <w:szCs w:val="24"/>
              </w:rPr>
              <w:t>个；</w:t>
            </w:r>
          </w:p>
          <w:p w:rsidR="004932F1" w:rsidRDefault="004932F1" w:rsidP="004932F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）、光伏场区支架开始安装；</w:t>
            </w:r>
          </w:p>
          <w:p w:rsidR="004932F1" w:rsidRDefault="004932F1" w:rsidP="004932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对于上周所报进度有部分没有完成，原因时人员不足，下周增加人员；</w:t>
            </w:r>
          </w:p>
          <w:p w:rsidR="004932F1" w:rsidRPr="004932F1" w:rsidRDefault="004932F1" w:rsidP="004932F1">
            <w:pPr>
              <w:pStyle w:val="a3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4932F1">
              <w:rPr>
                <w:rFonts w:hint="eastAsia"/>
                <w:sz w:val="24"/>
                <w:szCs w:val="24"/>
              </w:rPr>
              <w:t>现支架开始安装，但现在的支架供货跟不上进度；</w:t>
            </w:r>
          </w:p>
          <w:p w:rsidR="004932F1" w:rsidRDefault="004932F1" w:rsidP="004932F1">
            <w:pPr>
              <w:pStyle w:val="a3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施工队伍反应钻孔跟不上进度，模具不够用；</w:t>
            </w:r>
          </w:p>
          <w:p w:rsidR="004932F1" w:rsidRDefault="004932F1" w:rsidP="004932F1">
            <w:pPr>
              <w:pStyle w:val="a3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对于支架安装的进度计划，等中科恒源的支架大批量到货才能排出来；</w:t>
            </w:r>
          </w:p>
          <w:p w:rsidR="004932F1" w:rsidRPr="004932F1" w:rsidRDefault="004932F1" w:rsidP="004932F1">
            <w:pPr>
              <w:pStyle w:val="a3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下周的工作进度计划已上报业主、监理。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F94508" w:rsidRDefault="00F94508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 w:rsidRPr="00F94508">
              <w:rPr>
                <w:rFonts w:ascii="宋体" w:hint="eastAsia"/>
                <w:bCs/>
                <w:sz w:val="24"/>
              </w:rPr>
              <w:t xml:space="preserve"> 1、</w:t>
            </w:r>
            <w:r w:rsidR="004932F1">
              <w:rPr>
                <w:rFonts w:ascii="宋体" w:hint="eastAsia"/>
                <w:bCs/>
                <w:sz w:val="24"/>
              </w:rPr>
              <w:t>现场所使用的砼塌落度过大；</w:t>
            </w:r>
          </w:p>
          <w:p w:rsidR="004932F1" w:rsidRDefault="004932F1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2、支架开始安装要提醒工人不能野蛮施工；</w:t>
            </w:r>
          </w:p>
          <w:p w:rsidR="004932F1" w:rsidRDefault="004932F1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3、关于现场的临时用电存在安全隐患，配电箱要上锁、电缆要埋放；</w:t>
            </w:r>
          </w:p>
          <w:p w:rsidR="004932F1" w:rsidRDefault="004932F1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4、现场浇筑的人员一定要自检，一但发现问题要立即整改；</w:t>
            </w:r>
          </w:p>
          <w:p w:rsidR="00F94508" w:rsidRDefault="004932F1" w:rsidP="00F94508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5、关于现场的安全问题，施工过程中所使用的卷扬机一定要做好防护措施。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F94508" w:rsidRDefault="00F94508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  <w:r w:rsidR="004932F1">
              <w:rPr>
                <w:rFonts w:ascii="宋体" w:hint="eastAsia"/>
                <w:bCs/>
                <w:sz w:val="24"/>
              </w:rPr>
              <w:t xml:space="preserve"> </w:t>
            </w:r>
            <w:r w:rsidRPr="00F94508">
              <w:rPr>
                <w:rFonts w:ascii="宋体" w:hint="eastAsia"/>
                <w:bCs/>
                <w:sz w:val="24"/>
              </w:rPr>
              <w:t>1、</w:t>
            </w:r>
            <w:r w:rsidR="004932F1">
              <w:rPr>
                <w:rFonts w:ascii="宋体" w:hint="eastAsia"/>
                <w:bCs/>
                <w:sz w:val="24"/>
              </w:rPr>
              <w:t>支架开始安装请浇筑灌注桩的人员到现场观摩，以便发现导致支架安装困难的具体问题，为以后的浇筑灌注桩保质保量；</w:t>
            </w:r>
          </w:p>
          <w:p w:rsidR="004932F1" w:rsidRDefault="004932F1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2、</w:t>
            </w:r>
            <w:r w:rsidR="00AC66E0">
              <w:rPr>
                <w:rFonts w:ascii="宋体" w:hint="eastAsia"/>
                <w:bCs/>
                <w:sz w:val="24"/>
              </w:rPr>
              <w:t>关于桩基础质量问题，我们现场进行破坏性检查发现</w:t>
            </w:r>
            <w:r w:rsidR="00467CBE">
              <w:rPr>
                <w:rFonts w:ascii="宋体" w:hint="eastAsia"/>
                <w:bCs/>
                <w:sz w:val="24"/>
              </w:rPr>
              <w:t>桩基础上部20CM无钢筋笼</w:t>
            </w:r>
            <w:r w:rsidR="00AC66E0">
              <w:rPr>
                <w:rFonts w:ascii="宋体" w:hint="eastAsia"/>
                <w:bCs/>
                <w:sz w:val="24"/>
              </w:rPr>
              <w:t>，部分桩头有30、40CM的素混泥土，要求施工方对于标高较高的地方，要加长钢筋笼的制作，制作完成后报验通过后方能使用；</w:t>
            </w:r>
          </w:p>
          <w:p w:rsidR="004932F1" w:rsidRDefault="004932F1" w:rsidP="004932F1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3、关于到货物资储存一定要规范；</w:t>
            </w:r>
          </w:p>
          <w:p w:rsidR="00467CBE" w:rsidRDefault="00467CBE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4、对于现场箱逆变基础的砼浇筑，要做好防锈措施、浇筑时要提前清理杂质、有部分</w:t>
            </w:r>
            <w:r>
              <w:rPr>
                <w:rFonts w:ascii="宋体" w:hint="eastAsia"/>
                <w:bCs/>
                <w:sz w:val="24"/>
              </w:rPr>
              <w:lastRenderedPageBreak/>
              <w:t>马镫绑扎错误；</w:t>
            </w:r>
          </w:p>
          <w:p w:rsidR="004932F1" w:rsidRDefault="00467CBE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5</w:t>
            </w:r>
            <w:r w:rsidR="004932F1">
              <w:rPr>
                <w:rFonts w:ascii="宋体" w:hint="eastAsia"/>
                <w:bCs/>
                <w:sz w:val="24"/>
              </w:rPr>
              <w:t>、箱逆变的施工进度要加快，项目上电气安装负责人要尽快到位；</w:t>
            </w:r>
          </w:p>
          <w:p w:rsidR="004932F1" w:rsidRDefault="00467CBE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6</w:t>
            </w:r>
            <w:r w:rsidR="004932F1">
              <w:rPr>
                <w:rFonts w:ascii="宋体" w:hint="eastAsia"/>
                <w:bCs/>
                <w:sz w:val="24"/>
              </w:rPr>
              <w:t>、关于之前下发的质量问题联系单，本周五组织检查综合楼的砖砌体垂直度，到场人员（甲方、监理方、施工方各班组组长）；</w:t>
            </w:r>
          </w:p>
          <w:p w:rsidR="004932F1" w:rsidRDefault="004932F1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  <w:r w:rsidR="00467CBE">
              <w:rPr>
                <w:rFonts w:ascii="宋体" w:hint="eastAsia"/>
                <w:bCs/>
                <w:sz w:val="24"/>
              </w:rPr>
              <w:t xml:space="preserve"> 7</w:t>
            </w:r>
            <w:r>
              <w:rPr>
                <w:rFonts w:ascii="宋体" w:hint="eastAsia"/>
                <w:bCs/>
                <w:sz w:val="24"/>
              </w:rPr>
              <w:t>、关于支架到货情况，马上会陆续到完所有的支架；</w:t>
            </w:r>
          </w:p>
          <w:p w:rsidR="004932F1" w:rsidRDefault="00467CBE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8</w:t>
            </w:r>
            <w:r w:rsidR="004932F1">
              <w:rPr>
                <w:rFonts w:ascii="宋体" w:hint="eastAsia"/>
                <w:bCs/>
                <w:sz w:val="24"/>
              </w:rPr>
              <w:t>、会上所提安全、质量、进度问题一定要引起重视。</w:t>
            </w:r>
          </w:p>
          <w:p w:rsidR="00F94508" w:rsidRDefault="00F94508" w:rsidP="004932F1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F94508" w:rsidRDefault="00F94508" w:rsidP="000A495B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F94508" w:rsidRPr="00B82D7B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</w:p>
          <w:p w:rsidR="00F94508" w:rsidRDefault="00F94508" w:rsidP="000A49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F94508" w:rsidRDefault="00F94508" w:rsidP="000A49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  <w:r w:rsidR="004932F1">
              <w:rPr>
                <w:rFonts w:ascii="宋体" w:hint="eastAsia"/>
                <w:sz w:val="24"/>
              </w:rPr>
              <w:t xml:space="preserve">                      2015-11-12</w:t>
            </w:r>
          </w:p>
        </w:tc>
      </w:tr>
    </w:tbl>
    <w:p w:rsidR="004B6575" w:rsidRDefault="004B6575"/>
    <w:sectPr w:rsidR="004B6575" w:rsidSect="004B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E69"/>
    <w:multiLevelType w:val="hybridMultilevel"/>
    <w:tmpl w:val="6122AF9C"/>
    <w:lvl w:ilvl="0" w:tplc="04A467D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DB659CC"/>
    <w:multiLevelType w:val="multilevel"/>
    <w:tmpl w:val="2DB659CC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6BD51A7"/>
    <w:multiLevelType w:val="hybridMultilevel"/>
    <w:tmpl w:val="DC66C5C0"/>
    <w:lvl w:ilvl="0" w:tplc="2D94D160">
      <w:start w:val="1"/>
      <w:numFmt w:val="decimal"/>
      <w:lvlText w:val="%1、"/>
      <w:lvlJc w:val="left"/>
      <w:pPr>
        <w:ind w:left="535" w:hanging="360"/>
      </w:pPr>
      <w:rPr>
        <w:rFonts w:asci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3">
    <w:nsid w:val="693735DD"/>
    <w:multiLevelType w:val="hybridMultilevel"/>
    <w:tmpl w:val="BB1C9AB0"/>
    <w:lvl w:ilvl="0" w:tplc="A0125A4E">
      <w:start w:val="4"/>
      <w:numFmt w:val="decimal"/>
      <w:lvlText w:val="%1、"/>
      <w:lvlJc w:val="left"/>
      <w:pPr>
        <w:ind w:left="720" w:hanging="360"/>
      </w:pPr>
      <w:rPr>
        <w:rFonts w:asci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CF84696"/>
    <w:multiLevelType w:val="hybridMultilevel"/>
    <w:tmpl w:val="34F4008A"/>
    <w:lvl w:ilvl="0" w:tplc="D5942B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34070"/>
    <w:multiLevelType w:val="singleLevel"/>
    <w:tmpl w:val="00000000"/>
    <w:lvl w:ilvl="0">
      <w:start w:val="1"/>
      <w:numFmt w:val="chineseCounting"/>
      <w:suff w:val="nothing"/>
      <w:lvlText w:val="%1．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1169F2"/>
    <w:rsid w:val="00333C4C"/>
    <w:rsid w:val="00467CBE"/>
    <w:rsid w:val="004932F1"/>
    <w:rsid w:val="004B6575"/>
    <w:rsid w:val="00676A95"/>
    <w:rsid w:val="00A05839"/>
    <w:rsid w:val="00A6357E"/>
    <w:rsid w:val="00AC66E0"/>
    <w:rsid w:val="00F9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0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72ECE3-D7EC-40E3-BC59-E074DE0A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9</cp:revision>
  <dcterms:created xsi:type="dcterms:W3CDTF">2015-11-05T08:19:00Z</dcterms:created>
  <dcterms:modified xsi:type="dcterms:W3CDTF">2015-11-12T09:15:00Z</dcterms:modified>
</cp:coreProperties>
</file>