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9" w:rsidRDefault="000A165B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 xml:space="preserve">第  </w:t>
      </w:r>
      <w:r w:rsidR="006A3E64">
        <w:rPr>
          <w:rFonts w:ascii="黑体" w:eastAsia="黑体" w:hint="eastAsia"/>
          <w:b/>
          <w:shadow/>
          <w:sz w:val="44"/>
        </w:rPr>
        <w:t>十三</w:t>
      </w:r>
      <w:r>
        <w:rPr>
          <w:rFonts w:ascii="黑体" w:eastAsia="黑体" w:hint="eastAsia"/>
          <w:b/>
          <w:shadow/>
          <w:sz w:val="44"/>
        </w:rPr>
        <w:t xml:space="preserve">  周工地例会会议纪要</w:t>
      </w:r>
    </w:p>
    <w:p w:rsidR="00B654D9" w:rsidRDefault="000A165B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</w:t>
      </w:r>
      <w:r w:rsidR="00AB1060">
        <w:rPr>
          <w:rFonts w:ascii="宋体" w:hint="eastAsia"/>
          <w:sz w:val="24"/>
        </w:rPr>
        <w:t>CZZH-013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654D9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</w:t>
            </w:r>
            <w:r w:rsidR="00CA3393">
              <w:rPr>
                <w:rFonts w:ascii="宋体" w:hint="eastAsia"/>
                <w:sz w:val="24"/>
              </w:rPr>
              <w:t>12</w:t>
            </w:r>
            <w:r>
              <w:rPr>
                <w:rFonts w:ascii="宋体" w:hint="eastAsia"/>
                <w:sz w:val="24"/>
              </w:rPr>
              <w:t>月</w:t>
            </w:r>
            <w:r w:rsidR="00AB1060">
              <w:rPr>
                <w:rFonts w:ascii="宋体" w:hint="eastAsia"/>
                <w:sz w:val="24"/>
              </w:rPr>
              <w:t>24</w:t>
            </w:r>
            <w:r>
              <w:rPr>
                <w:rFonts w:ascii="宋体" w:hint="eastAsia"/>
                <w:sz w:val="24"/>
              </w:rPr>
              <w:t>日15:00</w:t>
            </w:r>
          </w:p>
        </w:tc>
      </w:tr>
      <w:tr w:rsidR="00B654D9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374627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654D9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65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B654D9" w:rsidRDefault="000A165B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AB1060" w:rsidRPr="00DF3A6C" w:rsidRDefault="00AB1060" w:rsidP="00DF3A6C">
            <w:pPr>
              <w:pStyle w:val="a5"/>
              <w:numPr>
                <w:ilvl w:val="0"/>
                <w:numId w:val="6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 w:rsidRPr="00DF3A6C">
              <w:rPr>
                <w:rFonts w:ascii="宋体" w:hint="eastAsia"/>
                <w:sz w:val="24"/>
              </w:rPr>
              <w:t>在中科恒源26号支架全部到货的情况下，我部在</w:t>
            </w:r>
            <w:r w:rsidR="00DF3A6C" w:rsidRPr="00DF3A6C">
              <w:rPr>
                <w:rFonts w:ascii="宋体" w:hint="eastAsia"/>
                <w:sz w:val="24"/>
              </w:rPr>
              <w:t>本</w:t>
            </w:r>
            <w:r w:rsidRPr="00DF3A6C">
              <w:rPr>
                <w:rFonts w:ascii="宋体" w:hint="eastAsia"/>
                <w:sz w:val="24"/>
              </w:rPr>
              <w:t>月底预计</w:t>
            </w:r>
            <w:r w:rsidR="00DF3A6C" w:rsidRPr="00DF3A6C">
              <w:rPr>
                <w:rFonts w:ascii="宋体" w:hint="eastAsia"/>
                <w:sz w:val="24"/>
              </w:rPr>
              <w:t>支架安装</w:t>
            </w:r>
            <w:r w:rsidRPr="00DF3A6C">
              <w:rPr>
                <w:rFonts w:ascii="宋体" w:hint="eastAsia"/>
                <w:sz w:val="24"/>
              </w:rPr>
              <w:t>能完成27MW</w:t>
            </w:r>
            <w:r w:rsidR="00DF3A6C" w:rsidRPr="00DF3A6C">
              <w:rPr>
                <w:rFonts w:ascii="宋体" w:hint="eastAsia"/>
                <w:sz w:val="24"/>
              </w:rPr>
              <w:t>左右、组件安装能完成8MW；</w:t>
            </w:r>
          </w:p>
          <w:p w:rsidR="00DF3A6C" w:rsidRPr="00DF3A6C" w:rsidRDefault="00DF3A6C" w:rsidP="00DF3A6C">
            <w:pPr>
              <w:pStyle w:val="a5"/>
              <w:numPr>
                <w:ilvl w:val="0"/>
                <w:numId w:val="6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 w:rsidRPr="00DF3A6C">
              <w:rPr>
                <w:rFonts w:ascii="宋体" w:hint="eastAsia"/>
                <w:sz w:val="24"/>
              </w:rPr>
              <w:t>光伏场区所需辅材本月底预计能进场，高压辅材到场计划还未定需要进行协调；</w:t>
            </w:r>
          </w:p>
          <w:p w:rsidR="00DF3A6C" w:rsidRDefault="00DF3A6C" w:rsidP="00DF3A6C">
            <w:pPr>
              <w:pStyle w:val="a5"/>
              <w:numPr>
                <w:ilvl w:val="0"/>
                <w:numId w:val="6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外线安装材料预计26号进场；</w:t>
            </w:r>
          </w:p>
          <w:p w:rsidR="00854194" w:rsidRDefault="00854194" w:rsidP="00DF3A6C">
            <w:pPr>
              <w:pStyle w:val="a5"/>
              <w:numPr>
                <w:ilvl w:val="0"/>
                <w:numId w:val="6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关于35KV集电线路跨越石油管线问题需榆林正信尽快拿出解决方案</w:t>
            </w:r>
            <w:r w:rsidR="00DF3A6C" w:rsidRPr="00854194">
              <w:rPr>
                <w:rFonts w:ascii="宋体" w:hint="eastAsia"/>
                <w:sz w:val="24"/>
              </w:rPr>
              <w:t>，</w:t>
            </w:r>
            <w:r w:rsidR="00A20F75" w:rsidRPr="00854194">
              <w:rPr>
                <w:rFonts w:ascii="宋体" w:hint="eastAsia"/>
                <w:sz w:val="24"/>
              </w:rPr>
              <w:t>有可能开挖过后不及时敷设会出现冻土现象，</w:t>
            </w:r>
            <w:r>
              <w:rPr>
                <w:rFonts w:ascii="宋体" w:hint="eastAsia"/>
                <w:sz w:val="24"/>
              </w:rPr>
              <w:t>并且</w:t>
            </w:r>
            <w:r w:rsidR="00A20F75" w:rsidRPr="00854194">
              <w:rPr>
                <w:rFonts w:ascii="宋体" w:hint="eastAsia"/>
                <w:sz w:val="24"/>
              </w:rPr>
              <w:t>会</w:t>
            </w:r>
            <w:r>
              <w:rPr>
                <w:rFonts w:ascii="宋体" w:hint="eastAsia"/>
                <w:sz w:val="24"/>
              </w:rPr>
              <w:t>增加施工难度；</w:t>
            </w:r>
          </w:p>
          <w:p w:rsidR="00AB1060" w:rsidRPr="00854194" w:rsidRDefault="00DF3A6C" w:rsidP="00DF3A6C">
            <w:pPr>
              <w:pStyle w:val="a5"/>
              <w:numPr>
                <w:ilvl w:val="0"/>
                <w:numId w:val="6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 w:rsidRPr="00854194">
              <w:rPr>
                <w:rFonts w:ascii="宋体" w:hint="eastAsia"/>
                <w:sz w:val="24"/>
              </w:rPr>
              <w:t>下周一我部将会把箱、逆变基础整体进度计划上报业主、监理；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DD35D6" w:rsidRDefault="00DF3A6C" w:rsidP="00DF3A6C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 w:rsidRPr="00DF3A6C">
              <w:rPr>
                <w:rFonts w:ascii="宋体" w:hint="eastAsia"/>
                <w:bCs/>
                <w:sz w:val="24"/>
              </w:rPr>
              <w:t>1、</w:t>
            </w:r>
            <w:r w:rsidR="000A165B" w:rsidRPr="00DF3A6C"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关于材料进场问题，材料进场必须通知我部并且所有资料必须齐全；</w:t>
            </w:r>
          </w:p>
          <w:p w:rsidR="00DF3A6C" w:rsidRDefault="00DF3A6C" w:rsidP="00DF3A6C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2、箱、逆变施工</w:t>
            </w:r>
            <w:r w:rsidR="006A3E64">
              <w:rPr>
                <w:rFonts w:ascii="宋体" w:hint="eastAsia"/>
                <w:bCs/>
                <w:sz w:val="24"/>
              </w:rPr>
              <w:t>进度比较缓慢，且施工过程中未保证温度；</w:t>
            </w:r>
          </w:p>
          <w:p w:rsidR="006A3E64" w:rsidRDefault="006A3E64" w:rsidP="00DF3A6C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3、关于上次会议所提到的桩基础静载、拉拔试验要尽快落实；</w:t>
            </w:r>
          </w:p>
          <w:p w:rsidR="006A3E64" w:rsidRDefault="006A3E64" w:rsidP="00DF3A6C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4、升压站内以及SVG电缆沟砌体施工时的温度一定要控制好；</w:t>
            </w:r>
          </w:p>
          <w:p w:rsidR="00DF3A6C" w:rsidRPr="00374627" w:rsidRDefault="006A3E64" w:rsidP="00DF3A6C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5、所有防雷接地的敷设深度必须保证至少80CM的深度；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A20F75" w:rsidRDefault="00CA3393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  <w:r w:rsidR="00DD35D6">
              <w:rPr>
                <w:rFonts w:ascii="宋体" w:hint="eastAsia"/>
                <w:bCs/>
                <w:sz w:val="24"/>
              </w:rPr>
              <w:t xml:space="preserve"> </w:t>
            </w:r>
            <w:r w:rsidR="006A3E64">
              <w:rPr>
                <w:rFonts w:ascii="宋体" w:hint="eastAsia"/>
                <w:bCs/>
                <w:sz w:val="24"/>
              </w:rPr>
              <w:t>1、箱、逆变施工进度比较缓慢，且施工过程中温度未控制好，</w:t>
            </w:r>
            <w:r w:rsidR="00A20F75">
              <w:rPr>
                <w:rFonts w:ascii="宋体" w:hint="eastAsia"/>
                <w:bCs/>
                <w:sz w:val="24"/>
              </w:rPr>
              <w:t>保温不连续</w:t>
            </w:r>
            <w:r w:rsidR="00854194">
              <w:rPr>
                <w:rFonts w:ascii="宋体" w:hint="eastAsia"/>
                <w:bCs/>
                <w:sz w:val="24"/>
              </w:rPr>
              <w:t>，且底板基础未达到5MP，在施工过程中要控制好温度不能形成断断续续的保温情况；</w:t>
            </w:r>
          </w:p>
          <w:p w:rsidR="0086781F" w:rsidRDefault="00A20F75" w:rsidP="00A20F75">
            <w:pPr>
              <w:spacing w:line="420" w:lineRule="exact"/>
              <w:ind w:firstLineChars="100" w:firstLine="24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</w:t>
            </w:r>
            <w:r w:rsidR="006A3E64">
              <w:rPr>
                <w:rFonts w:ascii="宋体" w:hint="eastAsia"/>
                <w:bCs/>
                <w:sz w:val="24"/>
              </w:rPr>
              <w:t>在箱、逆变施工过程中温度必须保持在5</w:t>
            </w:r>
            <w:r w:rsidR="006A3E64" w:rsidRPr="006A3E64">
              <w:rPr>
                <w:rFonts w:ascii="宋体" w:hint="eastAsia"/>
                <w:bCs/>
                <w:sz w:val="24"/>
              </w:rPr>
              <w:t>℃</w:t>
            </w:r>
            <w:r w:rsidR="006A3E64">
              <w:rPr>
                <w:rFonts w:ascii="宋体" w:hint="eastAsia"/>
                <w:bCs/>
                <w:sz w:val="24"/>
              </w:rPr>
              <w:t>以上，并且必须预留同条件试块；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</w:t>
            </w:r>
            <w:r w:rsidR="006A3E64">
              <w:rPr>
                <w:rFonts w:ascii="宋体" w:hint="eastAsia"/>
                <w:bCs/>
                <w:sz w:val="24"/>
              </w:rPr>
              <w:t>、现已接近年关要注意人员调整以及工作重点，并且你部的电器负责人要尽快到位；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</w:t>
            </w:r>
            <w:r w:rsidR="006A3E64">
              <w:rPr>
                <w:rFonts w:ascii="宋体" w:hint="eastAsia"/>
                <w:bCs/>
                <w:sz w:val="24"/>
              </w:rPr>
              <w:t>、关于35KV高压线路跨越石油管线问题要尽快拿出开挖深度数据，以便我部尽快拿出解决方案；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</w:t>
            </w:r>
            <w:r w:rsidR="006A3E64">
              <w:rPr>
                <w:rFonts w:ascii="宋体" w:hint="eastAsia"/>
                <w:bCs/>
                <w:sz w:val="24"/>
              </w:rPr>
              <w:t>、关于材料进场问题，材料进场所有资料必须齐全；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</w:t>
            </w:r>
            <w:r w:rsidR="006A3E64">
              <w:rPr>
                <w:rFonts w:ascii="宋体" w:hint="eastAsia"/>
                <w:bCs/>
                <w:sz w:val="24"/>
              </w:rPr>
              <w:t>、关于桩基础二次灌注的问题上次会议已要求你部5CM以上必须用细石混凝土浇筑，</w:t>
            </w:r>
            <w:r w:rsidR="006A3E64">
              <w:rPr>
                <w:rFonts w:ascii="宋体" w:hint="eastAsia"/>
                <w:bCs/>
                <w:sz w:val="24"/>
              </w:rPr>
              <w:lastRenderedPageBreak/>
              <w:t>但在现场施工过程中未按照要求施工；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</w:t>
            </w:r>
            <w:r w:rsidR="006A3E64">
              <w:rPr>
                <w:rFonts w:ascii="宋体" w:hint="eastAsia"/>
                <w:bCs/>
                <w:sz w:val="24"/>
              </w:rPr>
              <w:t>、关于资料问题，开工报审表要尽快落实且光伏场区的技术人员需用我司资质，升压站的技术人员需用江苏宏大的资质；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8</w:t>
            </w:r>
            <w:r w:rsidR="006A3E64">
              <w:rPr>
                <w:rFonts w:ascii="宋体" w:hint="eastAsia"/>
                <w:bCs/>
                <w:sz w:val="24"/>
              </w:rPr>
              <w:t>、提醒施工队伍关于有浇筑错误的桩基础要注意，避免支架安装错误费时、费工，建议施工队伍拿</w:t>
            </w:r>
            <w:r>
              <w:rPr>
                <w:rFonts w:ascii="宋体" w:hint="eastAsia"/>
                <w:bCs/>
                <w:sz w:val="24"/>
              </w:rPr>
              <w:t>图纸到现场比对一下，且现场有不满足支架安装的桩基础未达到质量要求必须整改</w:t>
            </w:r>
            <w:r w:rsidR="006A3E64">
              <w:rPr>
                <w:rFonts w:ascii="宋体" w:hint="eastAsia"/>
                <w:bCs/>
                <w:sz w:val="24"/>
              </w:rPr>
              <w:t>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9</w:t>
            </w:r>
            <w:r w:rsidR="006A3E64">
              <w:rPr>
                <w:rFonts w:ascii="宋体" w:hint="eastAsia"/>
                <w:bCs/>
                <w:sz w:val="24"/>
              </w:rPr>
              <w:t>、支架安装最好是一个整体区域安装完整，有利于以后工序的开展；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10</w:t>
            </w:r>
            <w:r w:rsidR="006A3E64">
              <w:rPr>
                <w:rFonts w:ascii="宋体" w:hint="eastAsia"/>
                <w:bCs/>
                <w:sz w:val="24"/>
              </w:rPr>
              <w:t>、箱、逆变基础的圈梁未做垫块，43号、47号方阵的箱逆变基础拉筋做的不规范，且有积雪未清理，要求施工队伍进行处理；</w:t>
            </w:r>
          </w:p>
          <w:p w:rsidR="006A3E64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11</w:t>
            </w:r>
            <w:r w:rsidR="006A3E64">
              <w:rPr>
                <w:rFonts w:ascii="宋体" w:hint="eastAsia"/>
                <w:bCs/>
                <w:sz w:val="24"/>
              </w:rPr>
              <w:t>、光伏场区组件安装有锯齿状现象；</w:t>
            </w:r>
          </w:p>
          <w:p w:rsidR="00A20F75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12、对于平行角钢防腐要做好；</w:t>
            </w:r>
          </w:p>
          <w:p w:rsidR="00A20F75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13、支架安装要保证横平竖直；</w:t>
            </w:r>
          </w:p>
          <w:p w:rsidR="00A20F75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14、箱、逆变防雷接地的电缆固定角钢不能转接，且要做好防腐工作；</w:t>
            </w:r>
          </w:p>
          <w:p w:rsidR="00A20F75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654D9" w:rsidRDefault="00B654D9">
            <w:pPr>
              <w:spacing w:line="420" w:lineRule="exact"/>
              <w:rPr>
                <w:rFonts w:ascii="宋体"/>
                <w:sz w:val="24"/>
              </w:rPr>
            </w:pPr>
          </w:p>
          <w:p w:rsidR="00B654D9" w:rsidRDefault="000A16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 w:rsidR="00FE638F">
              <w:rPr>
                <w:rFonts w:ascii="宋体" w:hint="eastAsia"/>
                <w:sz w:val="24"/>
              </w:rPr>
              <w:t xml:space="preserve">       2015-12</w:t>
            </w:r>
            <w:r>
              <w:rPr>
                <w:rFonts w:ascii="宋体" w:hint="eastAsia"/>
                <w:sz w:val="24"/>
              </w:rPr>
              <w:t>-</w:t>
            </w:r>
            <w:r w:rsidR="006A3E64">
              <w:rPr>
                <w:rFonts w:ascii="宋体" w:hint="eastAsia"/>
                <w:sz w:val="24"/>
              </w:rPr>
              <w:t>24</w:t>
            </w:r>
          </w:p>
        </w:tc>
      </w:tr>
      <w:tr w:rsidR="00374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374627" w:rsidRDefault="00374627">
            <w:pPr>
              <w:spacing w:line="420" w:lineRule="exact"/>
              <w:rPr>
                <w:rFonts w:ascii="宋体"/>
                <w:sz w:val="24"/>
              </w:rPr>
            </w:pPr>
          </w:p>
        </w:tc>
      </w:tr>
    </w:tbl>
    <w:p w:rsidR="00B654D9" w:rsidRDefault="00B654D9"/>
    <w:sectPr w:rsidR="00B654D9" w:rsidSect="00B6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DF" w:rsidRDefault="009560DF" w:rsidP="00374627">
      <w:r>
        <w:separator/>
      </w:r>
    </w:p>
  </w:endnote>
  <w:endnote w:type="continuationSeparator" w:id="0">
    <w:p w:rsidR="009560DF" w:rsidRDefault="009560DF" w:rsidP="0037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DF" w:rsidRDefault="009560DF" w:rsidP="00374627">
      <w:r>
        <w:separator/>
      </w:r>
    </w:p>
  </w:footnote>
  <w:footnote w:type="continuationSeparator" w:id="0">
    <w:p w:rsidR="009560DF" w:rsidRDefault="009560DF" w:rsidP="0037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7C"/>
    <w:multiLevelType w:val="hybridMultilevel"/>
    <w:tmpl w:val="9BC6838E"/>
    <w:lvl w:ilvl="0" w:tplc="7884C386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0E201E69"/>
    <w:multiLevelType w:val="multilevel"/>
    <w:tmpl w:val="0E201E6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5A50673"/>
    <w:multiLevelType w:val="hybridMultilevel"/>
    <w:tmpl w:val="D6F2B11E"/>
    <w:lvl w:ilvl="0" w:tplc="F962AE94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">
    <w:nsid w:val="56E37FD8"/>
    <w:multiLevelType w:val="hybridMultilevel"/>
    <w:tmpl w:val="C8608EC2"/>
    <w:lvl w:ilvl="0" w:tplc="C7083A8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abstractNum w:abstractNumId="5">
    <w:nsid w:val="7C5509C6"/>
    <w:multiLevelType w:val="hybridMultilevel"/>
    <w:tmpl w:val="2938B4EA"/>
    <w:lvl w:ilvl="0" w:tplc="26DE582C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A165B"/>
    <w:rsid w:val="000C024E"/>
    <w:rsid w:val="001169F2"/>
    <w:rsid w:val="00197719"/>
    <w:rsid w:val="00314FEB"/>
    <w:rsid w:val="00333C4C"/>
    <w:rsid w:val="00337D31"/>
    <w:rsid w:val="00374627"/>
    <w:rsid w:val="003767BB"/>
    <w:rsid w:val="003B066C"/>
    <w:rsid w:val="0040034B"/>
    <w:rsid w:val="004057F1"/>
    <w:rsid w:val="00467CBE"/>
    <w:rsid w:val="004932F1"/>
    <w:rsid w:val="004A3700"/>
    <w:rsid w:val="004B6575"/>
    <w:rsid w:val="00512F74"/>
    <w:rsid w:val="00676A95"/>
    <w:rsid w:val="006A3E64"/>
    <w:rsid w:val="006B72FE"/>
    <w:rsid w:val="00841211"/>
    <w:rsid w:val="00854194"/>
    <w:rsid w:val="00854CA1"/>
    <w:rsid w:val="0086781F"/>
    <w:rsid w:val="009560DF"/>
    <w:rsid w:val="00A05839"/>
    <w:rsid w:val="00A20F75"/>
    <w:rsid w:val="00A524EF"/>
    <w:rsid w:val="00A6357E"/>
    <w:rsid w:val="00AB1060"/>
    <w:rsid w:val="00AC66E0"/>
    <w:rsid w:val="00B148E0"/>
    <w:rsid w:val="00B654D9"/>
    <w:rsid w:val="00BE0A44"/>
    <w:rsid w:val="00BF184A"/>
    <w:rsid w:val="00C53CE0"/>
    <w:rsid w:val="00CA3393"/>
    <w:rsid w:val="00D5325A"/>
    <w:rsid w:val="00D73C21"/>
    <w:rsid w:val="00DD35D6"/>
    <w:rsid w:val="00DF3A6C"/>
    <w:rsid w:val="00E0591A"/>
    <w:rsid w:val="00F3221C"/>
    <w:rsid w:val="00F628B8"/>
    <w:rsid w:val="00F94508"/>
    <w:rsid w:val="00FE638F"/>
    <w:rsid w:val="0A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654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37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7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912672-F959-44FB-A3F6-8C2BD20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198</Words>
  <Characters>1131</Characters>
  <Application>Microsoft Office Word</Application>
  <DocSecurity>0</DocSecurity>
  <Lines>9</Lines>
  <Paragraphs>2</Paragraphs>
  <ScaleCrop>false</ScaleCrop>
  <Company>CHINA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32</cp:revision>
  <dcterms:created xsi:type="dcterms:W3CDTF">2015-11-05T08:19:00Z</dcterms:created>
  <dcterms:modified xsi:type="dcterms:W3CDTF">2015-12-26T09:46:00Z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