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XJSSGF-B.12-012</w:t>
      </w:r>
    </w:p>
    <w:p>
      <w:pPr>
        <w:jc w:val="center"/>
        <w:rPr>
          <w:rFonts w:hint="eastAsia" w:ascii="宋体" w:hAnsi="宋体"/>
          <w:b/>
          <w:color w:val="FF6600"/>
          <w:sz w:val="32"/>
          <w:szCs w:val="32"/>
        </w:rPr>
      </w:pPr>
      <w:r>
        <w:rPr>
          <w:rFonts w:hint="eastAsia" w:ascii="宋体" w:hAnsi="宋体"/>
          <w:b/>
          <w:color w:val="FF6600"/>
          <w:sz w:val="32"/>
          <w:szCs w:val="32"/>
        </w:rPr>
        <w:t>质量/安全活动记录</w:t>
      </w:r>
    </w:p>
    <w:p>
      <w:pPr>
        <w:rPr>
          <w:rFonts w:hint="eastAsia"/>
          <w:spacing w:val="-20"/>
          <w:w w:val="100"/>
          <w:sz w:val="21"/>
          <w:szCs w:val="21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pacing w:val="-20"/>
          <w:w w:val="100"/>
          <w:sz w:val="21"/>
          <w:szCs w:val="21"/>
          <w:lang w:eastAsia="zh-CN"/>
        </w:rPr>
        <w:t>晶盛宜城市郑集镇武当湖水库</w:t>
      </w:r>
      <w:r>
        <w:rPr>
          <w:rFonts w:hint="eastAsia"/>
          <w:spacing w:val="-20"/>
          <w:w w:val="100"/>
          <w:sz w:val="21"/>
          <w:szCs w:val="21"/>
          <w:lang w:val="en-US" w:eastAsia="zh-CN"/>
        </w:rPr>
        <w:t>19.9MWp</w:t>
      </w:r>
    </w:p>
    <w:p>
      <w:pPr>
        <w:rPr>
          <w:rFonts w:hint="eastAsia" w:ascii="宋体" w:hAnsi="宋体"/>
        </w:rPr>
      </w:pPr>
      <w:r>
        <w:rPr>
          <w:rFonts w:hint="eastAsia"/>
          <w:spacing w:val="-20"/>
          <w:w w:val="100"/>
          <w:sz w:val="21"/>
          <w:szCs w:val="21"/>
          <w:lang w:val="en-US" w:eastAsia="zh-CN"/>
        </w:rPr>
        <w:t xml:space="preserve">                  渔光互补分布式光伏发电项目</w:t>
      </w:r>
      <w:r>
        <w:rPr>
          <w:rFonts w:hint="eastAsia"/>
          <w:spacing w:val="-20"/>
          <w:sz w:val="21"/>
          <w:szCs w:val="21"/>
          <w:lang w:eastAsia="zh-CN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 w:ascii="宋体" w:hAnsi="宋体"/>
        </w:rPr>
        <w:t xml:space="preserve">                              编号：</w:t>
      </w:r>
      <w:r>
        <w:rPr>
          <w:rFonts w:hint="eastAsia" w:ascii="宋体" w:hAnsi="宋体"/>
          <w:lang w:val="en-US" w:eastAsia="zh-CN"/>
        </w:rPr>
        <w:t>JLHD-05</w:t>
      </w:r>
    </w:p>
    <w:tbl>
      <w:tblPr>
        <w:tblStyle w:val="4"/>
        <w:tblW w:w="9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活动时间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2016年6月27日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活动地点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项目部会议室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主持（交底）人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李维军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98" w:type="dxa"/>
            <w:gridSpan w:val="2"/>
            <w:vAlign w:val="top"/>
          </w:tcPr>
          <w:p>
            <w:pPr>
              <w:pStyle w:val="2"/>
              <w:tabs>
                <w:tab w:val="center" w:pos="4156"/>
              </w:tabs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内容：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总监李维军组织项目部人员学习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光伏发电站设计规范GB50797-2012(含条文说明)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督促项目的员工认真阅读，加深理解设计规范与施工规范的区别，以便在以后的工作中加以利用，提高自身素质。</w:t>
            </w:r>
            <w:bookmarkStart w:id="0" w:name="_GoBack"/>
            <w:bookmarkEnd w:id="0"/>
          </w:p>
          <w:p>
            <w:pPr>
              <w:pStyle w:val="2"/>
              <w:ind w:firstLine="3213" w:firstLineChars="1500"/>
              <w:rPr>
                <w:rFonts w:hint="eastAsia" w:ascii="宋体" w:hAnsi="宋体"/>
              </w:rPr>
            </w:pPr>
          </w:p>
          <w:p>
            <w:pPr>
              <w:pStyle w:val="2"/>
              <w:ind w:firstLine="7068" w:firstLineChars="3300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</w:t>
            </w:r>
            <w:r>
              <w:rPr>
                <w:rFonts w:ascii="宋体" w:hAnsi="宋体"/>
              </w:rPr>
              <w:t>（签字）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5"/>
        <w:ind w:firstLine="0"/>
        <w:rPr>
          <w:rFonts w:hint="eastAsia"/>
        </w:rPr>
      </w:pPr>
      <w:r>
        <w:rPr>
          <w:rFonts w:hint="eastAsia"/>
        </w:rPr>
        <w:t>注：本表适用监理人员交底、学习、培训记录使用，监理项目部自存。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1FE7"/>
    <w:rsid w:val="0B38576F"/>
    <w:rsid w:val="0C7B1FE7"/>
    <w:rsid w:val="39E76853"/>
    <w:rsid w:val="39EB5CB7"/>
    <w:rsid w:val="4E5F6860"/>
    <w:rsid w:val="5D437EB8"/>
    <w:rsid w:val="6431564F"/>
    <w:rsid w:val="661A5E6E"/>
    <w:rsid w:val="7DDC2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  <w:style w:type="paragraph" w:customStyle="1" w:styleId="5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2016-06-17T02:43:00Z</dcterms:created>
  <dc:creator>Administrator</dc:creator>
  <cp:lastModifiedBy>Administrator</cp:lastModifiedBy>
  <dcterms:modified xsi:type="dcterms:W3CDTF">2016-07-20T12:48:30Z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