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eastAsia"/>
          <w:kern w:val="2"/>
        </w:rPr>
      </w:pPr>
      <w:r>
        <w:rPr>
          <w:rFonts w:hint="eastAsia"/>
          <w:kern w:val="2"/>
        </w:rPr>
        <w:t>GFDZJBM14：监理检查记录表</w:t>
      </w:r>
    </w:p>
    <w:p>
      <w:pPr>
        <w:pStyle w:val="7"/>
      </w:pPr>
      <w:r>
        <w:rPr>
          <w:spacing w:val="30"/>
        </w:rPr>
        <w:t>监理</w:t>
      </w:r>
      <w:r>
        <w:rPr>
          <w:rFonts w:hint="eastAsia"/>
          <w:spacing w:val="30"/>
        </w:rPr>
        <w:t>检查记录</w:t>
      </w:r>
      <w:r>
        <w:t>表</w:t>
      </w:r>
    </w:p>
    <w:p>
      <w:pPr>
        <w:tabs>
          <w:tab w:val="left" w:pos="6237"/>
        </w:tabs>
        <w:topLinePunct/>
        <w:ind w:firstLine="360" w:firstLineChars="200"/>
        <w:rPr>
          <w:kern w:val="21"/>
          <w:sz w:val="18"/>
          <w:szCs w:val="18"/>
        </w:rPr>
      </w:pPr>
      <w:r>
        <w:rPr>
          <w:rFonts w:hint="eastAsia"/>
          <w:kern w:val="21"/>
          <w:sz w:val="18"/>
          <w:szCs w:val="18"/>
        </w:rPr>
        <w:t>工程名称：</w:t>
      </w:r>
      <w:r>
        <w:rPr>
          <w:rFonts w:hint="eastAsia"/>
          <w:color w:val="auto"/>
          <w:sz w:val="24"/>
          <w:szCs w:val="24"/>
          <w:lang w:eastAsia="zh-CN"/>
        </w:rPr>
        <w:t>中设国联于都</w:t>
      </w:r>
      <w:r>
        <w:rPr>
          <w:rFonts w:hint="eastAsia"/>
          <w:color w:val="auto"/>
          <w:sz w:val="24"/>
          <w:szCs w:val="24"/>
          <w:lang w:val="en-US" w:eastAsia="zh-CN"/>
        </w:rPr>
        <w:t>60MWp﹙二期40MWp﹚光伏电站项目</w:t>
      </w:r>
      <w:r>
        <w:rPr>
          <w:rFonts w:hint="eastAsia"/>
          <w:kern w:val="21"/>
          <w:sz w:val="18"/>
          <w:szCs w:val="18"/>
        </w:rPr>
        <w:tab/>
      </w:r>
      <w:r>
        <w:rPr>
          <w:rFonts w:hint="eastAsia"/>
          <w:kern w:val="21"/>
          <w:sz w:val="18"/>
          <w:szCs w:val="18"/>
        </w:rPr>
        <w:t>编号：</w:t>
      </w:r>
      <w:r>
        <w:rPr>
          <w:rFonts w:hint="eastAsia"/>
          <w:kern w:val="21"/>
          <w:sz w:val="18"/>
          <w:szCs w:val="18"/>
          <w:lang w:val="en-US" w:eastAsia="zh-CN"/>
        </w:rPr>
        <w:t>014</w:t>
      </w:r>
      <w:r>
        <w:rPr>
          <w:rFonts w:hint="eastAsia"/>
          <w:kern w:val="21"/>
          <w:sz w:val="18"/>
          <w:szCs w:val="18"/>
        </w:rPr>
        <w:t xml:space="preserve">   </w:t>
      </w:r>
      <w:r>
        <w:rPr>
          <w:rFonts w:hint="eastAsia"/>
          <w:kern w:val="21"/>
          <w:sz w:val="18"/>
          <w:szCs w:val="18"/>
        </w:rPr>
        <w:tab/>
      </w:r>
    </w:p>
    <w:tbl>
      <w:tblPr>
        <w:tblStyle w:val="5"/>
        <w:tblW w:w="8363"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85" w:type="dxa"/>
          <w:bottom w:w="0" w:type="dxa"/>
          <w:right w:w="85" w:type="dxa"/>
        </w:tblCellMar>
      </w:tblPr>
      <w:tblGrid>
        <w:gridCol w:w="1228"/>
        <w:gridCol w:w="3997"/>
        <w:gridCol w:w="75"/>
        <w:gridCol w:w="1228"/>
        <w:gridCol w:w="254"/>
        <w:gridCol w:w="158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jc w:val="center"/>
        </w:trPr>
        <w:tc>
          <w:tcPr>
            <w:tcW w:w="1228" w:type="dxa"/>
            <w:tcMar>
              <w:top w:w="0" w:type="dxa"/>
              <w:left w:w="85" w:type="dxa"/>
              <w:bottom w:w="0" w:type="dxa"/>
              <w:right w:w="85" w:type="dxa"/>
            </w:tcMar>
            <w:vAlign w:val="center"/>
          </w:tcPr>
          <w:p>
            <w:pPr>
              <w:topLinePunct/>
              <w:snapToGrid w:val="0"/>
              <w:spacing w:before="60" w:after="60"/>
              <w:jc w:val="center"/>
              <w:rPr>
                <w:rFonts w:hint="eastAsia"/>
                <w:sz w:val="18"/>
                <w:szCs w:val="18"/>
              </w:rPr>
            </w:pPr>
            <w:r>
              <w:rPr>
                <w:rFonts w:hint="eastAsia"/>
                <w:sz w:val="18"/>
                <w:szCs w:val="18"/>
              </w:rPr>
              <w:t>施工单位</w:t>
            </w:r>
          </w:p>
        </w:tc>
        <w:tc>
          <w:tcPr>
            <w:tcW w:w="3997" w:type="dxa"/>
            <w:tcMar>
              <w:top w:w="0" w:type="dxa"/>
              <w:left w:w="85" w:type="dxa"/>
              <w:bottom w:w="0" w:type="dxa"/>
              <w:right w:w="85" w:type="dxa"/>
            </w:tcMar>
            <w:vAlign w:val="center"/>
          </w:tcPr>
          <w:p>
            <w:pPr>
              <w:topLinePunct/>
              <w:snapToGrid w:val="0"/>
              <w:spacing w:before="60" w:after="60"/>
              <w:jc w:val="center"/>
              <w:rPr>
                <w:rFonts w:hint="eastAsia"/>
                <w:sz w:val="18"/>
                <w:szCs w:val="18"/>
              </w:rPr>
            </w:pPr>
            <w:r>
              <w:rPr>
                <w:rFonts w:hint="eastAsia"/>
                <w:sz w:val="21"/>
                <w:szCs w:val="21"/>
                <w:vertAlign w:val="baseline"/>
                <w:lang w:val="en-US" w:eastAsia="zh-CN"/>
              </w:rPr>
              <w:t>信息产业电子第十一设计研究院科技工程股份有限公司</w:t>
            </w:r>
          </w:p>
        </w:tc>
        <w:tc>
          <w:tcPr>
            <w:tcW w:w="1303" w:type="dxa"/>
            <w:gridSpan w:val="2"/>
            <w:tcMar>
              <w:top w:w="0" w:type="dxa"/>
              <w:left w:w="85" w:type="dxa"/>
              <w:bottom w:w="0" w:type="dxa"/>
              <w:right w:w="85" w:type="dxa"/>
            </w:tcMar>
            <w:vAlign w:val="center"/>
          </w:tcPr>
          <w:p>
            <w:pPr>
              <w:topLinePunct/>
              <w:snapToGrid w:val="0"/>
              <w:spacing w:before="60" w:after="60"/>
              <w:jc w:val="center"/>
              <w:rPr>
                <w:rFonts w:hint="eastAsia"/>
                <w:sz w:val="18"/>
                <w:szCs w:val="18"/>
              </w:rPr>
            </w:pPr>
            <w:r>
              <w:rPr>
                <w:rFonts w:hint="eastAsia"/>
                <w:sz w:val="18"/>
                <w:szCs w:val="18"/>
              </w:rPr>
              <w:t>监理单位</w:t>
            </w:r>
          </w:p>
        </w:tc>
        <w:tc>
          <w:tcPr>
            <w:tcW w:w="1835" w:type="dxa"/>
            <w:gridSpan w:val="2"/>
            <w:tcMar>
              <w:top w:w="0" w:type="dxa"/>
              <w:left w:w="85" w:type="dxa"/>
              <w:bottom w:w="0" w:type="dxa"/>
              <w:right w:w="85" w:type="dxa"/>
            </w:tcMar>
            <w:vAlign w:val="center"/>
          </w:tcPr>
          <w:p>
            <w:pPr>
              <w:topLinePunct/>
              <w:snapToGrid w:val="0"/>
              <w:spacing w:before="60" w:after="60"/>
              <w:jc w:val="center"/>
              <w:rPr>
                <w:rFonts w:hint="eastAsia"/>
                <w:sz w:val="18"/>
                <w:szCs w:val="18"/>
              </w:rPr>
            </w:pPr>
            <w:r>
              <w:rPr>
                <w:rFonts w:hint="eastAsia"/>
                <w:sz w:val="21"/>
                <w:szCs w:val="21"/>
                <w:vertAlign w:val="baseline"/>
                <w:lang w:val="en-US" w:eastAsia="zh-CN"/>
              </w:rPr>
              <w:t>常州正衡电力工程监理有限公司：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jc w:val="center"/>
        </w:trPr>
        <w:tc>
          <w:tcPr>
            <w:tcW w:w="1228" w:type="dxa"/>
            <w:tcMar>
              <w:top w:w="0" w:type="dxa"/>
              <w:left w:w="85" w:type="dxa"/>
              <w:bottom w:w="0" w:type="dxa"/>
              <w:right w:w="85" w:type="dxa"/>
            </w:tcMar>
            <w:vAlign w:val="center"/>
          </w:tcPr>
          <w:p>
            <w:pPr>
              <w:topLinePunct/>
              <w:snapToGrid w:val="0"/>
              <w:spacing w:before="60" w:after="60"/>
              <w:jc w:val="center"/>
              <w:rPr>
                <w:rFonts w:hint="eastAsia"/>
                <w:sz w:val="18"/>
                <w:szCs w:val="18"/>
              </w:rPr>
            </w:pPr>
            <w:r>
              <w:rPr>
                <w:rFonts w:hint="eastAsia"/>
                <w:sz w:val="18"/>
                <w:szCs w:val="18"/>
              </w:rPr>
              <w:t>检查时间</w:t>
            </w:r>
          </w:p>
        </w:tc>
        <w:tc>
          <w:tcPr>
            <w:tcW w:w="3997" w:type="dxa"/>
            <w:tcMar>
              <w:top w:w="0" w:type="dxa"/>
              <w:left w:w="85" w:type="dxa"/>
              <w:bottom w:w="0" w:type="dxa"/>
              <w:right w:w="85" w:type="dxa"/>
            </w:tcMar>
            <w:vAlign w:val="center"/>
          </w:tcPr>
          <w:p>
            <w:pPr>
              <w:topLinePunct/>
              <w:snapToGrid w:val="0"/>
              <w:spacing w:before="60" w:after="60"/>
              <w:jc w:val="center"/>
              <w:rPr>
                <w:rFonts w:hint="eastAsia" w:eastAsia="宋体"/>
                <w:sz w:val="18"/>
                <w:szCs w:val="18"/>
                <w:lang w:val="en-US" w:eastAsia="zh-CN"/>
              </w:rPr>
            </w:pPr>
            <w:r>
              <w:rPr>
                <w:rFonts w:hint="eastAsia"/>
                <w:sz w:val="18"/>
                <w:szCs w:val="18"/>
                <w:lang w:val="en-US" w:eastAsia="zh-CN"/>
              </w:rPr>
              <w:t>2017年10月22日</w:t>
            </w:r>
          </w:p>
        </w:tc>
        <w:tc>
          <w:tcPr>
            <w:tcW w:w="1303" w:type="dxa"/>
            <w:gridSpan w:val="2"/>
            <w:tcMar>
              <w:top w:w="0" w:type="dxa"/>
              <w:left w:w="85" w:type="dxa"/>
              <w:bottom w:w="0" w:type="dxa"/>
              <w:right w:w="85" w:type="dxa"/>
            </w:tcMar>
            <w:vAlign w:val="center"/>
          </w:tcPr>
          <w:p>
            <w:pPr>
              <w:topLinePunct/>
              <w:snapToGrid w:val="0"/>
              <w:spacing w:before="60" w:after="60"/>
              <w:jc w:val="center"/>
              <w:rPr>
                <w:rFonts w:hint="eastAsia"/>
                <w:sz w:val="18"/>
                <w:szCs w:val="18"/>
              </w:rPr>
            </w:pPr>
            <w:r>
              <w:rPr>
                <w:rFonts w:hint="eastAsia"/>
                <w:sz w:val="18"/>
                <w:szCs w:val="18"/>
              </w:rPr>
              <w:t>检查地点</w:t>
            </w:r>
          </w:p>
        </w:tc>
        <w:tc>
          <w:tcPr>
            <w:tcW w:w="1835" w:type="dxa"/>
            <w:gridSpan w:val="2"/>
            <w:tcMar>
              <w:top w:w="0" w:type="dxa"/>
              <w:left w:w="85" w:type="dxa"/>
              <w:bottom w:w="0" w:type="dxa"/>
              <w:right w:w="85" w:type="dxa"/>
            </w:tcMar>
            <w:vAlign w:val="center"/>
          </w:tcPr>
          <w:p>
            <w:pPr>
              <w:topLinePunct/>
              <w:snapToGrid w:val="0"/>
              <w:spacing w:before="60" w:after="60"/>
              <w:jc w:val="center"/>
              <w:rPr>
                <w:rFonts w:hint="eastAsia"/>
                <w:sz w:val="18"/>
                <w:szCs w:val="18"/>
              </w:rPr>
            </w:pPr>
            <w:r>
              <w:rPr>
                <w:rFonts w:hint="eastAsia"/>
                <w:sz w:val="18"/>
                <w:szCs w:val="18"/>
              </w:rPr>
              <w:t>升压站东侧护坡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85" w:type="dxa"/>
            <w:bottom w:w="0" w:type="dxa"/>
            <w:right w:w="85" w:type="dxa"/>
          </w:tblCellMar>
        </w:tblPrEx>
        <w:trPr>
          <w:jc w:val="center"/>
        </w:trPr>
        <w:tc>
          <w:tcPr>
            <w:tcW w:w="1228" w:type="dxa"/>
            <w:tcMar>
              <w:top w:w="0" w:type="dxa"/>
              <w:left w:w="85" w:type="dxa"/>
              <w:bottom w:w="0" w:type="dxa"/>
              <w:right w:w="85" w:type="dxa"/>
            </w:tcMar>
            <w:vAlign w:val="center"/>
          </w:tcPr>
          <w:p>
            <w:pPr>
              <w:topLinePunct/>
              <w:snapToGrid w:val="0"/>
              <w:spacing w:before="60" w:after="60"/>
              <w:jc w:val="center"/>
              <w:rPr>
                <w:rFonts w:hint="eastAsia"/>
                <w:sz w:val="18"/>
                <w:szCs w:val="18"/>
              </w:rPr>
            </w:pPr>
            <w:r>
              <w:rPr>
                <w:rFonts w:hint="eastAsia"/>
                <w:sz w:val="18"/>
                <w:szCs w:val="18"/>
              </w:rPr>
              <w:t>检查类型</w:t>
            </w:r>
          </w:p>
        </w:tc>
        <w:tc>
          <w:tcPr>
            <w:tcW w:w="7135" w:type="dxa"/>
            <w:gridSpan w:val="5"/>
            <w:tcMar>
              <w:top w:w="0" w:type="dxa"/>
              <w:left w:w="85" w:type="dxa"/>
              <w:bottom w:w="0" w:type="dxa"/>
              <w:right w:w="85" w:type="dxa"/>
            </w:tcMar>
            <w:vAlign w:val="center"/>
          </w:tcPr>
          <w:p>
            <w:pPr>
              <w:topLinePunct/>
              <w:snapToGrid w:val="0"/>
              <w:spacing w:before="60" w:after="60"/>
              <w:jc w:val="center"/>
              <w:rPr>
                <w:rFonts w:hint="eastAsia"/>
                <w:sz w:val="18"/>
                <w:szCs w:val="18"/>
              </w:rPr>
            </w:pPr>
            <w:r>
              <w:rPr>
                <w:rFonts w:hint="eastAsia" w:ascii="宋体" w:hAnsi="宋体"/>
                <w:sz w:val="18"/>
                <w:szCs w:val="18"/>
              </w:rPr>
              <w:t>√</w:t>
            </w:r>
            <w:r>
              <w:rPr>
                <w:rFonts w:hint="eastAsia"/>
                <w:sz w:val="18"/>
                <w:szCs w:val="18"/>
              </w:rPr>
              <w:t xml:space="preserve">巡视                </w:t>
            </w:r>
            <w:r>
              <w:rPr>
                <w:rFonts w:hint="eastAsia" w:ascii="宋体" w:hAnsi="宋体"/>
                <w:sz w:val="18"/>
                <w:szCs w:val="18"/>
              </w:rPr>
              <w:t>□</w:t>
            </w:r>
            <w:r>
              <w:rPr>
                <w:rFonts w:hint="eastAsia"/>
                <w:sz w:val="18"/>
                <w:szCs w:val="18"/>
              </w:rPr>
              <w:t xml:space="preserve">定期              </w:t>
            </w:r>
            <w:r>
              <w:rPr>
                <w:rFonts w:hint="eastAsia" w:ascii="宋体" w:hAnsi="宋体"/>
                <w:sz w:val="18"/>
                <w:szCs w:val="18"/>
              </w:rPr>
              <w:t>□</w:t>
            </w:r>
            <w:r>
              <w:rPr>
                <w:rFonts w:hint="eastAsia"/>
                <w:sz w:val="18"/>
                <w:szCs w:val="18"/>
              </w:rPr>
              <w:t>专项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85" w:type="dxa"/>
            <w:bottom w:w="0" w:type="dxa"/>
            <w:right w:w="85" w:type="dxa"/>
          </w:tblCellMar>
        </w:tblPrEx>
        <w:trPr>
          <w:jc w:val="center"/>
        </w:trPr>
        <w:tc>
          <w:tcPr>
            <w:tcW w:w="1228" w:type="dxa"/>
            <w:tcMar>
              <w:top w:w="0" w:type="dxa"/>
              <w:left w:w="85" w:type="dxa"/>
              <w:bottom w:w="0" w:type="dxa"/>
              <w:right w:w="85" w:type="dxa"/>
            </w:tcMar>
            <w:vAlign w:val="center"/>
          </w:tcPr>
          <w:p>
            <w:pPr>
              <w:topLinePunct/>
              <w:snapToGrid w:val="0"/>
              <w:spacing w:before="60" w:after="60"/>
              <w:jc w:val="center"/>
              <w:rPr>
                <w:rFonts w:hint="eastAsia"/>
                <w:sz w:val="18"/>
                <w:szCs w:val="18"/>
              </w:rPr>
            </w:pPr>
            <w:r>
              <w:rPr>
                <w:rFonts w:hint="eastAsia"/>
                <w:sz w:val="18"/>
                <w:szCs w:val="18"/>
              </w:rPr>
              <w:t>施工及检查情况简述</w:t>
            </w:r>
          </w:p>
        </w:tc>
        <w:tc>
          <w:tcPr>
            <w:tcW w:w="7135" w:type="dxa"/>
            <w:gridSpan w:val="5"/>
            <w:tcMar>
              <w:top w:w="0" w:type="dxa"/>
              <w:left w:w="85" w:type="dxa"/>
              <w:bottom w:w="0" w:type="dxa"/>
              <w:right w:w="85" w:type="dxa"/>
            </w:tcMar>
            <w:vAlign w:val="center"/>
          </w:tcPr>
          <w:p>
            <w:pPr>
              <w:topLinePunct/>
              <w:snapToGrid w:val="0"/>
              <w:spacing w:before="60" w:after="60"/>
              <w:jc w:val="center"/>
              <w:rPr>
                <w:rFonts w:hint="eastAsia"/>
                <w:sz w:val="18"/>
                <w:szCs w:val="18"/>
                <w:lang w:val="en-US" w:eastAsia="zh-CN"/>
              </w:rPr>
            </w:pPr>
            <w:r>
              <w:rPr>
                <w:rFonts w:hint="eastAsia"/>
                <w:sz w:val="18"/>
                <w:szCs w:val="18"/>
                <w:lang w:val="en-US" w:eastAsia="zh-CN"/>
              </w:rPr>
              <w:t xml:space="preserve">  </w:t>
            </w:r>
          </w:p>
          <w:p>
            <w:pPr>
              <w:topLinePunct/>
              <w:snapToGrid w:val="0"/>
              <w:spacing w:before="60" w:after="60"/>
              <w:jc w:val="center"/>
              <w:rPr>
                <w:rFonts w:hint="eastAsia"/>
                <w:sz w:val="18"/>
                <w:szCs w:val="18"/>
              </w:rPr>
            </w:pPr>
            <w:bookmarkStart w:id="0" w:name="_GoBack"/>
            <w:bookmarkEnd w:id="0"/>
            <w:r>
              <w:rPr>
                <w:rFonts w:hint="eastAsia"/>
                <w:sz w:val="18"/>
                <w:szCs w:val="18"/>
              </w:rPr>
              <w:t>经施工现场巡视检查，升压站东侧围拦外护坡施工，挖掘机一台、搅拌机一台、喷浆机一台、钢筋挷扎</w:t>
            </w:r>
            <w:r>
              <w:rPr>
                <w:rFonts w:hint="eastAsia"/>
                <w:sz w:val="18"/>
                <w:szCs w:val="18"/>
                <w:lang w:val="en-US" w:eastAsia="zh-CN"/>
              </w:rPr>
              <w:t>4人、喷浆人员2人、搅拌机施工人员4人、现场负责人员2人。</w:t>
            </w:r>
          </w:p>
          <w:p>
            <w:pPr>
              <w:topLinePunct/>
              <w:snapToGrid w:val="0"/>
              <w:spacing w:before="60" w:after="60"/>
              <w:jc w:val="center"/>
              <w:rPr>
                <w:rFonts w:hint="eastAsia"/>
                <w:sz w:val="18"/>
                <w:szCs w:val="18"/>
              </w:rPr>
            </w:pPr>
          </w:p>
          <w:p>
            <w:pPr>
              <w:topLinePunct/>
              <w:snapToGrid w:val="0"/>
              <w:spacing w:before="60" w:after="60"/>
              <w:jc w:val="center"/>
              <w:rPr>
                <w:rFonts w:hint="eastAsia"/>
                <w:sz w:val="18"/>
                <w:szCs w:val="18"/>
              </w:rPr>
            </w:pPr>
          </w:p>
          <w:p>
            <w:pPr>
              <w:topLinePunct/>
              <w:snapToGrid w:val="0"/>
              <w:spacing w:before="60" w:after="60"/>
              <w:jc w:val="center"/>
              <w:rPr>
                <w:rFonts w:hint="eastAsia"/>
                <w:sz w:val="18"/>
                <w:szCs w:val="18"/>
              </w:rPr>
            </w:pPr>
          </w:p>
          <w:p>
            <w:pPr>
              <w:topLinePunct/>
              <w:snapToGrid w:val="0"/>
              <w:spacing w:before="60" w:after="60"/>
              <w:jc w:val="center"/>
              <w:rPr>
                <w:rFonts w:hint="eastAsia"/>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jc w:val="center"/>
        </w:trPr>
        <w:tc>
          <w:tcPr>
            <w:tcW w:w="1228" w:type="dxa"/>
            <w:tcMar>
              <w:top w:w="0" w:type="dxa"/>
              <w:left w:w="85" w:type="dxa"/>
              <w:bottom w:w="0" w:type="dxa"/>
              <w:right w:w="85" w:type="dxa"/>
            </w:tcMar>
            <w:vAlign w:val="center"/>
          </w:tcPr>
          <w:p>
            <w:pPr>
              <w:topLinePunct/>
              <w:snapToGrid w:val="0"/>
              <w:spacing w:before="60" w:after="60"/>
              <w:jc w:val="center"/>
              <w:rPr>
                <w:rFonts w:hint="eastAsia"/>
                <w:sz w:val="18"/>
                <w:szCs w:val="18"/>
              </w:rPr>
            </w:pPr>
            <w:r>
              <w:rPr>
                <w:rFonts w:hint="eastAsia"/>
                <w:sz w:val="18"/>
                <w:szCs w:val="18"/>
              </w:rPr>
              <w:t>存在问题</w:t>
            </w:r>
          </w:p>
        </w:tc>
        <w:tc>
          <w:tcPr>
            <w:tcW w:w="7135" w:type="dxa"/>
            <w:gridSpan w:val="5"/>
            <w:tcMar>
              <w:top w:w="0" w:type="dxa"/>
              <w:left w:w="85" w:type="dxa"/>
              <w:bottom w:w="0" w:type="dxa"/>
              <w:right w:w="85" w:type="dxa"/>
            </w:tcMar>
            <w:vAlign w:val="center"/>
          </w:tcPr>
          <w:p>
            <w:pPr>
              <w:topLinePunct/>
              <w:snapToGrid w:val="0"/>
              <w:spacing w:before="60" w:after="60"/>
              <w:jc w:val="center"/>
              <w:rPr>
                <w:rFonts w:hint="eastAsia"/>
                <w:sz w:val="18"/>
                <w:szCs w:val="18"/>
              </w:rPr>
            </w:pPr>
          </w:p>
          <w:p>
            <w:pPr>
              <w:topLinePunct/>
              <w:snapToGrid w:val="0"/>
              <w:spacing w:before="60" w:after="60"/>
              <w:jc w:val="center"/>
              <w:rPr>
                <w:rFonts w:hint="eastAsia"/>
                <w:sz w:val="18"/>
                <w:szCs w:val="18"/>
              </w:rPr>
            </w:pPr>
          </w:p>
          <w:p>
            <w:pPr>
              <w:topLinePunct/>
              <w:snapToGrid w:val="0"/>
              <w:spacing w:before="60" w:after="60"/>
              <w:jc w:val="center"/>
              <w:rPr>
                <w:rFonts w:hint="eastAsia"/>
                <w:sz w:val="18"/>
                <w:szCs w:val="18"/>
              </w:rPr>
            </w:pPr>
            <w:r>
              <w:rPr>
                <w:rFonts w:hint="eastAsia"/>
                <w:sz w:val="18"/>
                <w:szCs w:val="18"/>
              </w:rPr>
              <w:t>施工人员没有配戴安全帽。</w:t>
            </w:r>
          </w:p>
          <w:p>
            <w:pPr>
              <w:topLinePunct/>
              <w:snapToGrid w:val="0"/>
              <w:spacing w:before="60" w:after="60"/>
              <w:jc w:val="center"/>
              <w:rPr>
                <w:rFonts w:hint="eastAsia"/>
                <w:sz w:val="18"/>
                <w:szCs w:val="18"/>
              </w:rPr>
            </w:pPr>
          </w:p>
          <w:p>
            <w:pPr>
              <w:topLinePunct/>
              <w:snapToGrid w:val="0"/>
              <w:spacing w:before="60" w:after="60"/>
              <w:jc w:val="center"/>
              <w:rPr>
                <w:rFonts w:hint="eastAsia"/>
                <w:sz w:val="18"/>
                <w:szCs w:val="18"/>
              </w:rPr>
            </w:pPr>
          </w:p>
          <w:p>
            <w:pPr>
              <w:topLinePunct/>
              <w:snapToGrid w:val="0"/>
              <w:spacing w:before="60" w:after="60"/>
              <w:jc w:val="center"/>
              <w:rPr>
                <w:rFonts w:hint="eastAsia"/>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85" w:type="dxa"/>
            <w:bottom w:w="0" w:type="dxa"/>
            <w:right w:w="85" w:type="dxa"/>
          </w:tblCellMar>
        </w:tblPrEx>
        <w:trPr>
          <w:jc w:val="center"/>
        </w:trPr>
        <w:tc>
          <w:tcPr>
            <w:tcW w:w="1228" w:type="dxa"/>
            <w:tcMar>
              <w:top w:w="0" w:type="dxa"/>
              <w:left w:w="85" w:type="dxa"/>
              <w:bottom w:w="0" w:type="dxa"/>
              <w:right w:w="85" w:type="dxa"/>
            </w:tcMar>
            <w:vAlign w:val="center"/>
          </w:tcPr>
          <w:p>
            <w:pPr>
              <w:topLinePunct/>
              <w:snapToGrid w:val="0"/>
              <w:spacing w:before="60" w:after="60"/>
              <w:jc w:val="center"/>
              <w:rPr>
                <w:rFonts w:hint="eastAsia"/>
                <w:sz w:val="18"/>
                <w:szCs w:val="18"/>
              </w:rPr>
            </w:pPr>
            <w:r>
              <w:rPr>
                <w:rFonts w:hint="eastAsia"/>
                <w:sz w:val="18"/>
                <w:szCs w:val="18"/>
              </w:rPr>
              <w:t>整改要求</w:t>
            </w:r>
          </w:p>
        </w:tc>
        <w:tc>
          <w:tcPr>
            <w:tcW w:w="7135" w:type="dxa"/>
            <w:gridSpan w:val="5"/>
            <w:tcMar>
              <w:top w:w="0" w:type="dxa"/>
              <w:left w:w="85" w:type="dxa"/>
              <w:bottom w:w="0" w:type="dxa"/>
              <w:right w:w="85" w:type="dxa"/>
            </w:tcMar>
            <w:vAlign w:val="center"/>
          </w:tcPr>
          <w:p>
            <w:pPr>
              <w:topLinePunct/>
              <w:snapToGrid w:val="0"/>
              <w:spacing w:before="60" w:after="60"/>
              <w:jc w:val="center"/>
              <w:rPr>
                <w:rFonts w:hint="eastAsia"/>
                <w:sz w:val="18"/>
                <w:szCs w:val="18"/>
              </w:rPr>
            </w:pPr>
          </w:p>
          <w:p>
            <w:pPr>
              <w:topLinePunct/>
              <w:snapToGrid w:val="0"/>
              <w:spacing w:before="60" w:after="60"/>
              <w:jc w:val="center"/>
              <w:rPr>
                <w:rFonts w:hint="eastAsia"/>
                <w:sz w:val="18"/>
                <w:szCs w:val="18"/>
              </w:rPr>
            </w:pPr>
            <w:r>
              <w:rPr>
                <w:rFonts w:hint="eastAsia"/>
                <w:sz w:val="18"/>
                <w:szCs w:val="18"/>
              </w:rPr>
              <w:t>有现场监理人员在施工现场口头通知施工现场负责人员，施工人员进入施工现场必须配戴安全帽并做好施工现场防护安全设施。</w:t>
            </w:r>
          </w:p>
          <w:p>
            <w:pPr>
              <w:topLinePunct/>
              <w:snapToGrid w:val="0"/>
              <w:spacing w:before="60" w:after="60"/>
              <w:jc w:val="center"/>
              <w:rPr>
                <w:rFonts w:hint="eastAsia"/>
                <w:sz w:val="18"/>
                <w:szCs w:val="18"/>
              </w:rPr>
            </w:pPr>
          </w:p>
          <w:p>
            <w:pPr>
              <w:topLinePunct/>
              <w:snapToGrid w:val="0"/>
              <w:spacing w:before="60" w:after="60"/>
              <w:jc w:val="center"/>
              <w:rPr>
                <w:rFonts w:hint="eastAsia"/>
                <w:sz w:val="18"/>
                <w:szCs w:val="18"/>
              </w:rPr>
            </w:pPr>
          </w:p>
          <w:p>
            <w:pPr>
              <w:topLinePunct/>
              <w:snapToGrid w:val="0"/>
              <w:spacing w:before="60" w:after="60"/>
              <w:jc w:val="center"/>
              <w:rPr>
                <w:rFonts w:hint="eastAsia"/>
                <w:sz w:val="18"/>
                <w:szCs w:val="18"/>
              </w:rPr>
            </w:pPr>
          </w:p>
          <w:p>
            <w:pPr>
              <w:topLinePunct/>
              <w:snapToGrid w:val="0"/>
              <w:spacing w:before="60" w:after="60"/>
              <w:jc w:val="center"/>
              <w:rPr>
                <w:rFonts w:hint="eastAsia"/>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jc w:val="center"/>
        </w:trPr>
        <w:tc>
          <w:tcPr>
            <w:tcW w:w="1228" w:type="dxa"/>
            <w:tcMar>
              <w:top w:w="0" w:type="dxa"/>
              <w:left w:w="85" w:type="dxa"/>
              <w:bottom w:w="0" w:type="dxa"/>
              <w:right w:w="85" w:type="dxa"/>
            </w:tcMar>
            <w:vAlign w:val="center"/>
          </w:tcPr>
          <w:p>
            <w:pPr>
              <w:topLinePunct/>
              <w:snapToGrid w:val="0"/>
              <w:spacing w:before="60" w:after="60"/>
              <w:jc w:val="center"/>
              <w:rPr>
                <w:rFonts w:hint="eastAsia"/>
                <w:sz w:val="18"/>
                <w:szCs w:val="18"/>
              </w:rPr>
            </w:pPr>
            <w:r>
              <w:rPr>
                <w:rFonts w:hint="eastAsia"/>
                <w:sz w:val="18"/>
                <w:szCs w:val="18"/>
              </w:rPr>
              <w:t>检查人</w:t>
            </w:r>
          </w:p>
        </w:tc>
        <w:tc>
          <w:tcPr>
            <w:tcW w:w="4072" w:type="dxa"/>
            <w:gridSpan w:val="2"/>
            <w:tcMar>
              <w:top w:w="0" w:type="dxa"/>
              <w:left w:w="85" w:type="dxa"/>
              <w:bottom w:w="0" w:type="dxa"/>
              <w:right w:w="85" w:type="dxa"/>
            </w:tcMar>
            <w:vAlign w:val="center"/>
          </w:tcPr>
          <w:p>
            <w:pPr>
              <w:topLinePunct/>
              <w:snapToGrid w:val="0"/>
              <w:spacing w:before="60" w:after="60"/>
              <w:jc w:val="center"/>
              <w:rPr>
                <w:rFonts w:hint="eastAsia"/>
                <w:sz w:val="18"/>
                <w:szCs w:val="18"/>
              </w:rPr>
            </w:pPr>
            <w:r>
              <w:rPr>
                <w:rFonts w:hint="eastAsia"/>
                <w:sz w:val="18"/>
                <w:szCs w:val="18"/>
              </w:rPr>
              <w:t>李士中</w:t>
            </w:r>
          </w:p>
        </w:tc>
        <w:tc>
          <w:tcPr>
            <w:tcW w:w="1482" w:type="dxa"/>
            <w:gridSpan w:val="2"/>
            <w:tcMar>
              <w:top w:w="0" w:type="dxa"/>
              <w:left w:w="85" w:type="dxa"/>
              <w:bottom w:w="0" w:type="dxa"/>
              <w:right w:w="85" w:type="dxa"/>
            </w:tcMar>
            <w:vAlign w:val="center"/>
          </w:tcPr>
          <w:p>
            <w:pPr>
              <w:topLinePunct/>
              <w:snapToGrid w:val="0"/>
              <w:spacing w:before="60" w:after="60"/>
              <w:jc w:val="center"/>
              <w:rPr>
                <w:rFonts w:hint="eastAsia"/>
                <w:sz w:val="18"/>
                <w:szCs w:val="18"/>
              </w:rPr>
            </w:pPr>
            <w:r>
              <w:rPr>
                <w:rFonts w:hint="eastAsia"/>
                <w:sz w:val="18"/>
                <w:szCs w:val="18"/>
              </w:rPr>
              <w:t>施工项目部</w:t>
            </w:r>
          </w:p>
          <w:p>
            <w:pPr>
              <w:topLinePunct/>
              <w:snapToGrid w:val="0"/>
              <w:spacing w:before="60" w:after="60"/>
              <w:jc w:val="center"/>
              <w:rPr>
                <w:rFonts w:hint="eastAsia"/>
                <w:sz w:val="18"/>
                <w:szCs w:val="18"/>
              </w:rPr>
            </w:pPr>
            <w:r>
              <w:rPr>
                <w:rFonts w:hint="eastAsia"/>
                <w:sz w:val="18"/>
                <w:szCs w:val="18"/>
              </w:rPr>
              <w:t>签收人/日期</w:t>
            </w:r>
          </w:p>
        </w:tc>
        <w:tc>
          <w:tcPr>
            <w:tcW w:w="1581" w:type="dxa"/>
            <w:tcMar>
              <w:top w:w="0" w:type="dxa"/>
              <w:left w:w="85" w:type="dxa"/>
              <w:bottom w:w="0" w:type="dxa"/>
              <w:right w:w="85" w:type="dxa"/>
            </w:tcMar>
            <w:vAlign w:val="center"/>
          </w:tcPr>
          <w:p>
            <w:pPr>
              <w:topLinePunct/>
              <w:snapToGrid w:val="0"/>
              <w:spacing w:before="60" w:after="60"/>
              <w:jc w:val="center"/>
              <w:rPr>
                <w:rFonts w:hint="eastAsia"/>
                <w:sz w:val="18"/>
                <w:szCs w:val="18"/>
              </w:rPr>
            </w:pPr>
            <w:r>
              <w:rPr>
                <w:rFonts w:hint="eastAsia"/>
                <w:sz w:val="18"/>
                <w:szCs w:val="18"/>
              </w:rPr>
              <w:t>刘鹏亮</w:t>
            </w:r>
          </w:p>
          <w:p>
            <w:pPr>
              <w:topLinePunct/>
              <w:snapToGrid w:val="0"/>
              <w:spacing w:before="60" w:after="60"/>
              <w:jc w:val="center"/>
              <w:rPr>
                <w:rFonts w:hint="eastAsia" w:eastAsia="宋体"/>
                <w:sz w:val="18"/>
                <w:szCs w:val="18"/>
                <w:lang w:val="en-US" w:eastAsia="zh-CN"/>
              </w:rPr>
            </w:pPr>
            <w:r>
              <w:rPr>
                <w:rFonts w:hint="eastAsia"/>
                <w:sz w:val="18"/>
                <w:szCs w:val="18"/>
                <w:lang w:val="en-US" w:eastAsia="zh-CN"/>
              </w:rPr>
              <w:t>2017.10.22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jc w:val="center"/>
        </w:trPr>
        <w:tc>
          <w:tcPr>
            <w:tcW w:w="1228" w:type="dxa"/>
            <w:tcMar>
              <w:top w:w="0" w:type="dxa"/>
              <w:left w:w="85" w:type="dxa"/>
              <w:bottom w:w="0" w:type="dxa"/>
              <w:right w:w="85" w:type="dxa"/>
            </w:tcMar>
            <w:vAlign w:val="center"/>
          </w:tcPr>
          <w:p>
            <w:pPr>
              <w:topLinePunct/>
              <w:snapToGrid w:val="0"/>
              <w:spacing w:before="60" w:after="60"/>
              <w:jc w:val="center"/>
              <w:rPr>
                <w:rFonts w:hint="eastAsia"/>
                <w:sz w:val="18"/>
                <w:szCs w:val="18"/>
              </w:rPr>
            </w:pPr>
            <w:r>
              <w:rPr>
                <w:rFonts w:hint="eastAsia"/>
                <w:sz w:val="18"/>
                <w:szCs w:val="18"/>
              </w:rPr>
              <w:t>整改情况</w:t>
            </w:r>
          </w:p>
        </w:tc>
        <w:tc>
          <w:tcPr>
            <w:tcW w:w="7135" w:type="dxa"/>
            <w:gridSpan w:val="5"/>
            <w:tcMar>
              <w:top w:w="0" w:type="dxa"/>
              <w:left w:w="85" w:type="dxa"/>
              <w:bottom w:w="0" w:type="dxa"/>
              <w:right w:w="85" w:type="dxa"/>
            </w:tcMar>
            <w:vAlign w:val="center"/>
          </w:tcPr>
          <w:p>
            <w:pPr>
              <w:topLinePunct/>
              <w:snapToGrid w:val="0"/>
              <w:spacing w:before="60" w:after="60"/>
              <w:ind w:firstLine="3873"/>
              <w:rPr>
                <w:rFonts w:hint="eastAsia"/>
                <w:sz w:val="18"/>
                <w:szCs w:val="18"/>
              </w:rPr>
            </w:pPr>
          </w:p>
          <w:p>
            <w:pPr>
              <w:topLinePunct/>
              <w:snapToGrid w:val="0"/>
              <w:spacing w:before="60" w:after="60"/>
              <w:ind w:firstLine="1080" w:firstLineChars="600"/>
              <w:rPr>
                <w:rFonts w:hint="eastAsia"/>
                <w:sz w:val="18"/>
                <w:szCs w:val="18"/>
              </w:rPr>
            </w:pPr>
            <w:r>
              <w:rPr>
                <w:rFonts w:hint="eastAsia"/>
                <w:sz w:val="18"/>
                <w:szCs w:val="18"/>
              </w:rPr>
              <w:t>施工人员配戴安全帽，防护设施以安要求整改到位。</w:t>
            </w:r>
          </w:p>
          <w:p>
            <w:pPr>
              <w:topLinePunct/>
              <w:snapToGrid w:val="0"/>
              <w:spacing w:before="60" w:after="60"/>
              <w:rPr>
                <w:rFonts w:hint="eastAsia"/>
                <w:sz w:val="18"/>
                <w:szCs w:val="18"/>
              </w:rPr>
            </w:pPr>
          </w:p>
          <w:p>
            <w:pPr>
              <w:topLinePunct/>
              <w:snapToGrid w:val="0"/>
              <w:spacing w:before="60" w:after="60"/>
              <w:ind w:firstLine="3873"/>
              <w:rPr>
                <w:rFonts w:hint="eastAsia"/>
                <w:sz w:val="18"/>
                <w:szCs w:val="18"/>
              </w:rPr>
            </w:pPr>
          </w:p>
          <w:p>
            <w:pPr>
              <w:topLinePunct/>
              <w:snapToGrid w:val="0"/>
              <w:spacing w:before="60" w:after="60"/>
              <w:ind w:firstLine="3873"/>
              <w:rPr>
                <w:rFonts w:hint="eastAsia"/>
                <w:sz w:val="18"/>
                <w:szCs w:val="18"/>
              </w:rPr>
            </w:pPr>
            <w:r>
              <w:rPr>
                <w:rFonts w:hint="eastAsia"/>
                <w:sz w:val="18"/>
                <w:szCs w:val="18"/>
              </w:rPr>
              <w:t>整改负责人： 刘鹏亮</w:t>
            </w:r>
            <w:r>
              <w:rPr>
                <w:rFonts w:hint="eastAsia"/>
                <w:sz w:val="18"/>
                <w:szCs w:val="18"/>
                <w:lang w:val="en-US" w:eastAsia="zh-CN"/>
              </w:rPr>
              <w:t>2017.10.23</w:t>
            </w:r>
            <w:r>
              <w:rPr>
                <w:rFonts w:hint="eastAsia"/>
                <w:sz w:val="18"/>
                <w:szCs w:val="18"/>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85" w:type="dxa"/>
            <w:bottom w:w="0" w:type="dxa"/>
            <w:right w:w="85" w:type="dxa"/>
          </w:tblCellMar>
        </w:tblPrEx>
        <w:trPr>
          <w:jc w:val="center"/>
        </w:trPr>
        <w:tc>
          <w:tcPr>
            <w:tcW w:w="1228" w:type="dxa"/>
            <w:tcMar>
              <w:top w:w="0" w:type="dxa"/>
              <w:left w:w="85" w:type="dxa"/>
              <w:bottom w:w="0" w:type="dxa"/>
              <w:right w:w="85" w:type="dxa"/>
            </w:tcMar>
            <w:vAlign w:val="center"/>
          </w:tcPr>
          <w:p>
            <w:pPr>
              <w:topLinePunct/>
              <w:snapToGrid w:val="0"/>
              <w:spacing w:before="60" w:after="60"/>
              <w:jc w:val="center"/>
              <w:rPr>
                <w:rFonts w:hint="eastAsia"/>
                <w:sz w:val="18"/>
                <w:szCs w:val="18"/>
              </w:rPr>
            </w:pPr>
            <w:r>
              <w:rPr>
                <w:rFonts w:hint="eastAsia"/>
                <w:sz w:val="18"/>
                <w:szCs w:val="18"/>
              </w:rPr>
              <w:t>复查意见</w:t>
            </w:r>
          </w:p>
        </w:tc>
        <w:tc>
          <w:tcPr>
            <w:tcW w:w="7135" w:type="dxa"/>
            <w:gridSpan w:val="5"/>
            <w:tcMar>
              <w:top w:w="0" w:type="dxa"/>
              <w:left w:w="85" w:type="dxa"/>
              <w:bottom w:w="0" w:type="dxa"/>
              <w:right w:w="85" w:type="dxa"/>
            </w:tcMar>
            <w:vAlign w:val="center"/>
          </w:tcPr>
          <w:p>
            <w:pPr>
              <w:topLinePunct/>
              <w:snapToGrid w:val="0"/>
              <w:spacing w:before="60" w:after="60"/>
              <w:ind w:firstLine="1260" w:firstLineChars="700"/>
              <w:rPr>
                <w:rFonts w:hint="eastAsia"/>
                <w:sz w:val="18"/>
                <w:szCs w:val="18"/>
              </w:rPr>
            </w:pPr>
          </w:p>
          <w:p>
            <w:pPr>
              <w:topLinePunct/>
              <w:snapToGrid w:val="0"/>
              <w:spacing w:before="60" w:after="60"/>
              <w:ind w:firstLine="1260" w:firstLineChars="700"/>
              <w:rPr>
                <w:rFonts w:hint="eastAsia"/>
                <w:sz w:val="18"/>
                <w:szCs w:val="18"/>
              </w:rPr>
            </w:pPr>
            <w:r>
              <w:rPr>
                <w:rFonts w:hint="eastAsia"/>
                <w:sz w:val="18"/>
                <w:szCs w:val="18"/>
              </w:rPr>
              <w:t>经复查施工现场工作人员基本符合要求。</w:t>
            </w:r>
          </w:p>
          <w:p>
            <w:pPr>
              <w:topLinePunct/>
              <w:snapToGrid w:val="0"/>
              <w:spacing w:before="60" w:after="60"/>
              <w:ind w:firstLine="3873"/>
              <w:rPr>
                <w:rFonts w:hint="eastAsia"/>
                <w:sz w:val="18"/>
                <w:szCs w:val="18"/>
              </w:rPr>
            </w:pPr>
          </w:p>
          <w:p>
            <w:pPr>
              <w:topLinePunct/>
              <w:snapToGrid w:val="0"/>
              <w:spacing w:before="60" w:after="60"/>
              <w:ind w:firstLine="3873"/>
              <w:rPr>
                <w:rFonts w:hint="eastAsia"/>
                <w:sz w:val="18"/>
                <w:szCs w:val="18"/>
              </w:rPr>
            </w:pPr>
          </w:p>
          <w:p>
            <w:pPr>
              <w:topLinePunct/>
              <w:snapToGrid w:val="0"/>
              <w:spacing w:before="60" w:after="60"/>
              <w:ind w:firstLine="3873"/>
              <w:rPr>
                <w:rFonts w:hint="eastAsia"/>
                <w:sz w:val="18"/>
                <w:szCs w:val="18"/>
              </w:rPr>
            </w:pPr>
            <w:r>
              <w:rPr>
                <w:rFonts w:hint="eastAsia"/>
                <w:sz w:val="18"/>
                <w:szCs w:val="18"/>
              </w:rPr>
              <w:t>复查人：李士中  日期</w:t>
            </w:r>
            <w:r>
              <w:rPr>
                <w:rFonts w:hint="eastAsia"/>
                <w:sz w:val="18"/>
                <w:szCs w:val="18"/>
                <w:lang w:val="en-US" w:eastAsia="zh-CN"/>
              </w:rPr>
              <w:t>2017.10.23</w:t>
            </w:r>
          </w:p>
        </w:tc>
      </w:tr>
    </w:tbl>
    <w:p>
      <w:pPr>
        <w:topLinePunct/>
        <w:ind w:left="952" w:hanging="595"/>
        <w:rPr>
          <w:rFonts w:hint="eastAsia"/>
          <w:sz w:val="18"/>
          <w:szCs w:val="18"/>
        </w:rPr>
      </w:pPr>
      <w:r>
        <w:rPr>
          <w:rFonts w:hint="eastAsia" w:eastAsia="黑体"/>
          <w:sz w:val="18"/>
          <w:szCs w:val="18"/>
        </w:rPr>
        <w:t>注</w:t>
      </w:r>
      <w:r>
        <w:rPr>
          <w:rFonts w:hint="eastAsia"/>
          <w:sz w:val="18"/>
          <w:szCs w:val="18"/>
        </w:rPr>
        <w:t xml:space="preserve">  1. 如存在问题已签发监理通知单，“整改要求”中应注明监理通知单的编号，“整改情况”和“复检意见”可不填写。</w:t>
      </w:r>
    </w:p>
    <w:p>
      <w:pPr>
        <w:topLinePunct/>
        <w:ind w:firstLine="726"/>
        <w:rPr>
          <w:rFonts w:hint="eastAsia"/>
          <w:sz w:val="18"/>
          <w:szCs w:val="18"/>
        </w:rPr>
      </w:pPr>
      <w:r>
        <w:rPr>
          <w:rFonts w:hint="eastAsia"/>
          <w:sz w:val="18"/>
          <w:szCs w:val="18"/>
        </w:rPr>
        <w:t>2. 施工单位填写整改情况时，应对照问题逐一描述。</w:t>
      </w:r>
    </w:p>
    <w:p>
      <w:pPr>
        <w:topLinePunct/>
        <w:ind w:firstLine="726"/>
        <w:rPr>
          <w:rFonts w:hint="eastAsia"/>
          <w:sz w:val="18"/>
          <w:szCs w:val="18"/>
        </w:rPr>
      </w:pPr>
      <w:r>
        <w:rPr>
          <w:rFonts w:hint="eastAsia"/>
          <w:sz w:val="18"/>
          <w:szCs w:val="18"/>
        </w:rPr>
        <w:t>3. 定期、专项检查时可根据需要附检查纲要。</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RomanS">
    <w:altName w:val="Vrinda"/>
    <w:panose1 w:val="02000400000000000000"/>
    <w:charset w:val="00"/>
    <w:family w:val="auto"/>
    <w:pitch w:val="default"/>
    <w:sig w:usb0="00000000" w:usb1="00000000" w:usb2="00000000" w:usb3="00000000" w:csb0="000001FF" w:csb1="00000000"/>
  </w:font>
  <w:font w:name="Lucida Sans Unicode">
    <w:panose1 w:val="020B0602030504020204"/>
    <w:charset w:val="00"/>
    <w:family w:val="auto"/>
    <w:pitch w:val="default"/>
    <w:sig w:usb0="80001AFF" w:usb1="0000396B" w:usb2="00000000" w:usb3="00000000" w:csb0="200000BF" w:csb1="D7F70000"/>
  </w:font>
  <w:font w:name="方正小标宋_GBK">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swiss"/>
    <w:pitch w:val="default"/>
    <w:sig w:usb0="00000000" w:usb1="00000000" w:usb2="00000000" w:usb3="00000000" w:csb0="00040000" w:csb1="00000000"/>
  </w:font>
  <w:font w:name="Verdana">
    <w:panose1 w:val="020B0604030504040204"/>
    <w:charset w:val="00"/>
    <w:family w:val="decorative"/>
    <w:pitch w:val="default"/>
    <w:sig w:usb0="A10006FF" w:usb1="4000205B" w:usb2="00000010" w:usb3="00000000" w:csb0="2000019F" w:csb1="00000000"/>
  </w:font>
  <w:font w:name="隶书">
    <w:altName w:val="宋体"/>
    <w:panose1 w:val="02010509060101010101"/>
    <w:charset w:val="86"/>
    <w:family w:val="swiss"/>
    <w:pitch w:val="default"/>
    <w:sig w:usb0="00000000" w:usb1="00000000" w:usb2="0000001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modern"/>
    <w:pitch w:val="default"/>
    <w:sig w:usb0="00000000" w:usb1="00000000" w:usb2="00000000" w:usb3="00000000" w:csb0="00040001" w:csb1="00000000"/>
  </w:font>
  <w:font w:name="Arial">
    <w:panose1 w:val="020B0604020202020204"/>
    <w:charset w:val="00"/>
    <w:family w:val="decorative"/>
    <w:pitch w:val="default"/>
    <w:sig w:usb0="E0002AFF" w:usb1="C0007843" w:usb2="00000009" w:usb3="00000000" w:csb0="400001FF" w:csb1="FFFF0000"/>
  </w:font>
  <w:font w:name="Segoe UI Semilight">
    <w:altName w:val="Segoe UI"/>
    <w:panose1 w:val="020B0402040204020203"/>
    <w:charset w:val="00"/>
    <w:family w:val="auto"/>
    <w:pitch w:val="default"/>
    <w:sig w:usb0="00000000" w:usb1="00000000"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Calibri Light">
    <w:altName w:val="Calibri"/>
    <w:panose1 w:val="020F0302020204030204"/>
    <w:charset w:val="00"/>
    <w:family w:val="auto"/>
    <w:pitch w:val="default"/>
    <w:sig w:usb0="00000000" w:usb1="00000000" w:usb2="00000000" w:usb3="00000000" w:csb0="2000019F" w:csb1="00000000"/>
  </w:font>
  <w:font w:name="Vrinda">
    <w:panose1 w:val="020B0502040204020203"/>
    <w:charset w:val="00"/>
    <w:family w:val="auto"/>
    <w:pitch w:val="default"/>
    <w:sig w:usb0="00010003" w:usb1="00000000" w:usb2="00000000" w:usb3="00000000" w:csb0="00000001" w:csb1="00000000"/>
  </w:font>
  <w:font w:name="Segoe UI">
    <w:panose1 w:val="020B0502040204020203"/>
    <w:charset w:val="00"/>
    <w:family w:val="auto"/>
    <w:pitch w:val="default"/>
    <w:sig w:usb0="E10022FF" w:usb1="C000E47F" w:usb2="00000029" w:usb3="00000000" w:csb0="200001DF" w:csb1="20000000"/>
  </w:font>
  <w:font w:name="微软雅黑">
    <w:panose1 w:val="020B0503020204020204"/>
    <w:charset w:val="86"/>
    <w:family w:val="auto"/>
    <w:pitch w:val="default"/>
    <w:sig w:usb0="80000287" w:usb1="280F3C52"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Courier New">
    <w:panose1 w:val="02070309020205020404"/>
    <w:charset w:val="00"/>
    <w:family w:val="modern"/>
    <w:pitch w:val="default"/>
    <w:sig w:usb0="E0002AFF" w:usb1="C0007843" w:usb2="00000009" w:usb3="00000000" w:csb0="400001FF" w:csb1="FFFF0000"/>
  </w:font>
  <w:font w:name="微软雅黑 Light">
    <w:altName w:val="黑体"/>
    <w:panose1 w:val="020B0502040204020203"/>
    <w:charset w:val="86"/>
    <w:family w:val="swiss"/>
    <w:pitch w:val="default"/>
    <w:sig w:usb0="00000000" w:usb1="00000000" w:usb2="00000016" w:usb3="00000000" w:csb0="0004000F" w:csb1="00000000"/>
  </w:font>
  <w:font w:name="方正兰亭超细黑简体">
    <w:panose1 w:val="02000000000000000000"/>
    <w:charset w:val="86"/>
    <w:family w:val="auto"/>
    <w:pitch w:val="default"/>
    <w:sig w:usb0="00000001" w:usb1="08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Malgun Gothic">
    <w:panose1 w:val="020B0503020000020004"/>
    <w:charset w:val="81"/>
    <w:family w:val="auto"/>
    <w:pitch w:val="default"/>
    <w:sig w:usb0="900002AF" w:usb1="01D77CFB" w:usb2="00000012" w:usb3="00000000" w:csb0="00080001" w:csb1="00000000"/>
  </w:font>
  <w:font w:name="Microsoft JhengHei UI">
    <w:altName w:val="Microsoft JhengHei"/>
    <w:panose1 w:val="020B0604030504040204"/>
    <w:charset w:val="88"/>
    <w:family w:val="auto"/>
    <w:pitch w:val="default"/>
    <w:sig w:usb0="00000000" w:usb1="00000000" w:usb2="00000016" w:usb3="00000000" w:csb0="00100009" w:csb1="00000000"/>
  </w:font>
  <w:font w:name="Microsoft JhengHei Light">
    <w:altName w:val="Microsoft JhengHei"/>
    <w:panose1 w:val="020B0304030504040204"/>
    <w:charset w:val="88"/>
    <w:family w:val="auto"/>
    <w:pitch w:val="default"/>
    <w:sig w:usb0="00000000" w:usb1="00000000" w:usb2="00000016" w:usb3="00000000" w:csb0="00100009" w:csb1="00000000"/>
  </w:font>
  <w:font w:name="Microsoft JhengHei">
    <w:panose1 w:val="020B0604030504040204"/>
    <w:charset w:val="88"/>
    <w:family w:val="auto"/>
    <w:pitch w:val="default"/>
    <w:sig w:usb0="00000087" w:usb1="28AF4000" w:usb2="00000016" w:usb3="00000000" w:csb0="00100009" w:csb1="00000000"/>
  </w:font>
  <w:font w:name="Malgun Gothic Semilight">
    <w:altName w:val="宋体"/>
    <w:panose1 w:val="020B0502040204020203"/>
    <w:charset w:val="86"/>
    <w:family w:val="auto"/>
    <w:pitch w:val="default"/>
    <w:sig w:usb0="00000000" w:usb1="00000000" w:usb2="00000012" w:usb3="00000000" w:csb0="203E01BD" w:csb1="D7FF0000"/>
  </w:font>
  <w:font w:name="文鼎CS中宋">
    <w:altName w:val="黑体"/>
    <w:panose1 w:val="00000000000000000000"/>
    <w:charset w:val="86"/>
    <w:family w:val="modern"/>
    <w:pitch w:val="default"/>
    <w:sig w:usb0="00000000" w:usb1="00000000" w:usb2="00000010" w:usb3="00000000" w:csb0="0004000A" w:csb1="00000000"/>
  </w:font>
  <w:font w:name="Simple-Line-Icons">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Glyphicons Halflings">
    <w:altName w:val="Segoe Print"/>
    <w:panose1 w:val="00000000000000000000"/>
    <w:charset w:val="00"/>
    <w:family w:val="auto"/>
    <w:pitch w:val="default"/>
    <w:sig w:usb0="00000000" w:usb1="00000000" w:usb2="00000000" w:usb3="00000000" w:csb0="00000000" w:csb1="00000000"/>
  </w:font>
  <w:font w:name="Menlo">
    <w:altName w:val="Segoe Print"/>
    <w:panose1 w:val="00000000000000000000"/>
    <w:charset w:val="00"/>
    <w:family w:val="auto"/>
    <w:pitch w:val="default"/>
    <w:sig w:usb0="00000000" w:usb1="00000000" w:usb2="00000000" w:usb3="00000000" w:csb0="00000000" w:csb1="00000000"/>
  </w:font>
  <w:font w:name="Times">
    <w:altName w:val="Times New Roman"/>
    <w:panose1 w:val="00000000000000000000"/>
    <w:charset w:val="00"/>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EAE"/>
    <w:rsid w:val="00063BE1"/>
    <w:rsid w:val="003308E9"/>
    <w:rsid w:val="00450933"/>
    <w:rsid w:val="004F3136"/>
    <w:rsid w:val="005C3F4E"/>
    <w:rsid w:val="00BE1598"/>
    <w:rsid w:val="00BF3EAE"/>
    <w:rsid w:val="00D22C82"/>
    <w:rsid w:val="040D2F08"/>
    <w:rsid w:val="37FC1B11"/>
    <w:rsid w:val="602E6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样式4"/>
    <w:basedOn w:val="1"/>
    <w:uiPriority w:val="0"/>
    <w:pPr>
      <w:tabs>
        <w:tab w:val="left" w:pos="366"/>
        <w:tab w:val="left" w:pos="720"/>
      </w:tabs>
      <w:topLinePunct/>
      <w:ind w:firstLine="425"/>
    </w:pPr>
    <w:rPr>
      <w:rFonts w:eastAsia="黑体"/>
      <w:bCs/>
      <w:caps/>
      <w:kern w:val="21"/>
      <w:szCs w:val="21"/>
    </w:rPr>
  </w:style>
  <w:style w:type="paragraph" w:customStyle="1" w:styleId="7">
    <w:name w:val="附表头"/>
    <w:basedOn w:val="1"/>
    <w:uiPriority w:val="0"/>
    <w:pPr>
      <w:topLinePunct/>
      <w:adjustRightInd w:val="0"/>
      <w:spacing w:before="160" w:after="60"/>
      <w:jc w:val="center"/>
    </w:pPr>
    <w:rPr>
      <w:rFonts w:hAnsi="黑体" w:eastAsia="黑体"/>
      <w:kern w:val="21"/>
      <w:szCs w:val="21"/>
    </w:rPr>
  </w:style>
  <w:style w:type="paragraph" w:customStyle="1" w:styleId="8">
    <w:name w:val="Char Char Char Char Char Char Char Char Char Char Char Char Char Char Char Char Char Char Char Char Char1 Char Char Char Char Char1 Char Char Char Char"/>
    <w:basedOn w:val="1"/>
    <w:qFormat/>
    <w:uiPriority w:val="0"/>
    <w:pPr>
      <w:widowControl/>
      <w:spacing w:after="160" w:line="240" w:lineRule="exact"/>
      <w:jc w:val="center"/>
    </w:pPr>
    <w:rPr>
      <w:rFonts w:eastAsia="仿宋_GB2312"/>
      <w:spacing w:val="-6"/>
      <w:sz w:val="32"/>
      <w:szCs w:val="20"/>
    </w:rPr>
  </w:style>
  <w:style w:type="character" w:customStyle="1" w:styleId="9">
    <w:name w:val="页眉 字符"/>
    <w:basedOn w:val="4"/>
    <w:link w:val="3"/>
    <w:uiPriority w:val="99"/>
    <w:rPr>
      <w:rFonts w:ascii="Times New Roman" w:hAnsi="Times New Roman" w:eastAsia="宋体" w:cs="Times New Roman"/>
      <w:sz w:val="18"/>
      <w:szCs w:val="18"/>
    </w:rPr>
  </w:style>
  <w:style w:type="character" w:customStyle="1" w:styleId="10">
    <w:name w:val="页脚 字符"/>
    <w:basedOn w:val="4"/>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51</Words>
  <Characters>292</Characters>
  <Lines>2</Lines>
  <Paragraphs>1</Paragraphs>
  <ScaleCrop>false</ScaleCrop>
  <LinksUpToDate>false</LinksUpToDate>
  <CharactersWithSpaces>342</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2016-12-02T08:07:00Z</dcterms:created>
  <dc:creator>20160730</dc:creator>
  <cp:lastModifiedBy>Administrator</cp:lastModifiedBy>
  <dcterms:modified xsi:type="dcterms:W3CDTF">2017-10-23T09:51:19Z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