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pacing w:val="3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/>
          <w:b/>
          <w:spacing w:val="30"/>
          <w:sz w:val="32"/>
          <w:szCs w:val="32"/>
        </w:rPr>
        <w:t>监理</w:t>
      </w:r>
      <w:r>
        <w:rPr>
          <w:rFonts w:hint="eastAsia" w:ascii="宋体" w:hAnsi="宋体" w:eastAsia="宋体"/>
          <w:b/>
          <w:spacing w:val="30"/>
          <w:sz w:val="32"/>
          <w:szCs w:val="32"/>
        </w:rPr>
        <w:t>检查记录</w:t>
      </w:r>
      <w:r>
        <w:rPr>
          <w:rFonts w:ascii="宋体" w:hAnsi="宋体" w:eastAsia="宋体"/>
          <w:b/>
          <w:sz w:val="32"/>
          <w:szCs w:val="32"/>
        </w:rPr>
        <w:t>表</w:t>
      </w:r>
    </w:p>
    <w:p>
      <w:pPr>
        <w:spacing w:line="360" w:lineRule="auto"/>
        <w:rPr>
          <w:rFonts w:hint="eastAsia"/>
          <w:bCs/>
          <w:sz w:val="32"/>
          <w:szCs w:val="32"/>
        </w:rPr>
      </w:pPr>
      <w:r>
        <w:rPr>
          <w:rFonts w:hint="eastAsia" w:ascii="宋体" w:hAnsi="宋体"/>
          <w:kern w:val="21"/>
          <w:szCs w:val="21"/>
        </w:rPr>
        <w:t>工程名称：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</w:p>
    <w:p>
      <w:pPr>
        <w:tabs>
          <w:tab w:val="left" w:pos="6975"/>
        </w:tabs>
        <w:topLinePunct/>
        <w:ind w:firstLine="6930" w:firstLineChars="3300"/>
        <w:rPr>
          <w:rFonts w:hint="default" w:ascii="宋体" w:hAnsi="宋体" w:eastAsia="宋体"/>
          <w:kern w:val="21"/>
          <w:szCs w:val="21"/>
          <w:lang w:val="en-US" w:eastAsia="zh-CN"/>
        </w:rPr>
      </w:pPr>
      <w:r>
        <w:rPr>
          <w:rFonts w:hint="eastAsia" w:ascii="宋体" w:hAnsi="宋体"/>
          <w:kern w:val="21"/>
          <w:szCs w:val="21"/>
        </w:rPr>
        <w:t>编号： ZHJL-JC</w:t>
      </w:r>
      <w:r>
        <w:rPr>
          <w:rFonts w:hint="eastAsia" w:ascii="宋体" w:hAnsi="宋体"/>
          <w:kern w:val="21"/>
          <w:szCs w:val="21"/>
          <w:lang w:val="en-US" w:eastAsia="zh-CN"/>
        </w:rPr>
        <w:t>JL</w:t>
      </w:r>
      <w:r>
        <w:rPr>
          <w:rFonts w:hint="eastAsia" w:ascii="宋体" w:hAnsi="宋体"/>
          <w:kern w:val="21"/>
          <w:szCs w:val="21"/>
        </w:rPr>
        <w:t>-</w:t>
      </w:r>
      <w:r>
        <w:rPr>
          <w:rFonts w:hint="eastAsia" w:ascii="宋体" w:hAnsi="宋体"/>
          <w:kern w:val="21"/>
          <w:szCs w:val="21"/>
          <w:lang w:val="en-US" w:eastAsia="zh-CN"/>
        </w:rPr>
        <w:t>008</w:t>
      </w:r>
    </w:p>
    <w:tbl>
      <w:tblPr>
        <w:tblStyle w:val="3"/>
        <w:tblW w:w="97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39"/>
        <w:gridCol w:w="3453"/>
        <w:gridCol w:w="656"/>
        <w:gridCol w:w="903"/>
        <w:gridCol w:w="593"/>
        <w:gridCol w:w="2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01" w:hRule="atLeast"/>
          <w:jc w:val="center"/>
        </w:trPr>
        <w:tc>
          <w:tcPr>
            <w:tcW w:w="1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34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苏州淞吴电力科技有限公司</w:t>
            </w:r>
          </w:p>
        </w:tc>
        <w:tc>
          <w:tcPr>
            <w:tcW w:w="15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352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8" w:hRule="atLeast"/>
          <w:jc w:val="center"/>
        </w:trPr>
        <w:tc>
          <w:tcPr>
            <w:tcW w:w="1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检查时间</w:t>
            </w:r>
          </w:p>
        </w:tc>
        <w:tc>
          <w:tcPr>
            <w:tcW w:w="34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 年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  <w:tc>
          <w:tcPr>
            <w:tcW w:w="15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检查地点</w:t>
            </w:r>
          </w:p>
        </w:tc>
        <w:tc>
          <w:tcPr>
            <w:tcW w:w="352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预制舱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3" w:hRule="atLeast"/>
          <w:jc w:val="center"/>
        </w:trPr>
        <w:tc>
          <w:tcPr>
            <w:tcW w:w="1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检查类型</w:t>
            </w:r>
          </w:p>
        </w:tc>
        <w:tc>
          <w:tcPr>
            <w:tcW w:w="853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巡视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定期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71" w:hRule="atLeast"/>
          <w:jc w:val="center"/>
        </w:trPr>
        <w:tc>
          <w:tcPr>
            <w:tcW w:w="1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施工及检查情况简述</w:t>
            </w:r>
          </w:p>
        </w:tc>
        <w:tc>
          <w:tcPr>
            <w:tcW w:w="853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ind w:firstLine="1680" w:firstLineChars="8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高压电缆终端制作质量检查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10" w:hRule="atLeast"/>
          <w:jc w:val="center"/>
        </w:trPr>
        <w:tc>
          <w:tcPr>
            <w:tcW w:w="1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存在问题</w:t>
            </w:r>
          </w:p>
        </w:tc>
        <w:tc>
          <w:tcPr>
            <w:tcW w:w="853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施工准备充分，工具、仪表、材料齐全，施工操作规范，终端压接牢固，安装合格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53" w:hRule="atLeast"/>
          <w:jc w:val="center"/>
        </w:trPr>
        <w:tc>
          <w:tcPr>
            <w:tcW w:w="1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整改要求</w:t>
            </w:r>
          </w:p>
        </w:tc>
        <w:tc>
          <w:tcPr>
            <w:tcW w:w="853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312"/>
              </w:tabs>
              <w:topLinePunct/>
              <w:snapToGrid w:val="0"/>
              <w:spacing w:before="60" w:after="6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drawing>
                <wp:inline distT="0" distB="0" distL="114300" distR="114300">
                  <wp:extent cx="2621915" cy="1876425"/>
                  <wp:effectExtent l="0" t="0" r="14605" b="13335"/>
                  <wp:docPr id="1" name="图片 1" descr="cd3306932bd64e81f29e3ef265c90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d3306932bd64e81f29e3ef265c902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91" w:hRule="atLeast"/>
          <w:jc w:val="center"/>
        </w:trPr>
        <w:tc>
          <w:tcPr>
            <w:tcW w:w="1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检查人</w:t>
            </w:r>
          </w:p>
        </w:tc>
        <w:tc>
          <w:tcPr>
            <w:tcW w:w="410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1260" w:firstLineChars="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刘德文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签收人/日期</w:t>
            </w:r>
          </w:p>
        </w:tc>
        <w:tc>
          <w:tcPr>
            <w:tcW w:w="29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84" w:hRule="atLeast"/>
          <w:jc w:val="center"/>
        </w:trPr>
        <w:tc>
          <w:tcPr>
            <w:tcW w:w="1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整改情况</w:t>
            </w:r>
          </w:p>
        </w:tc>
        <w:tc>
          <w:tcPr>
            <w:tcW w:w="853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宋体" w:hAnsi="宋体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4712" w:firstLineChars="224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整改负责人：      </w:t>
            </w:r>
          </w:p>
          <w:p>
            <w:pPr>
              <w:topLinePunct/>
              <w:snapToGrid w:val="0"/>
              <w:spacing w:before="60" w:after="60"/>
              <w:ind w:firstLine="4712" w:firstLineChars="224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期: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20" w:hRule="atLeast"/>
          <w:jc w:val="center"/>
        </w:trPr>
        <w:tc>
          <w:tcPr>
            <w:tcW w:w="1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复查意见</w:t>
            </w:r>
          </w:p>
        </w:tc>
        <w:tc>
          <w:tcPr>
            <w:tcW w:w="853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宋体" w:hAnsi="宋体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宋体" w:hAnsi="宋体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复查人：           日期:   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WRiZTgwZGM4Y2FjNTMwMzhmMjQxMGRhMDk2NDYifQ=="/>
  </w:docVars>
  <w:rsids>
    <w:rsidRoot w:val="022C7C13"/>
    <w:rsid w:val="00724B68"/>
    <w:rsid w:val="007D5BB7"/>
    <w:rsid w:val="009900B4"/>
    <w:rsid w:val="01D7771E"/>
    <w:rsid w:val="022C7C13"/>
    <w:rsid w:val="037E5CFC"/>
    <w:rsid w:val="03E3097E"/>
    <w:rsid w:val="049C79CB"/>
    <w:rsid w:val="06F8037E"/>
    <w:rsid w:val="0EEE4A51"/>
    <w:rsid w:val="0F877835"/>
    <w:rsid w:val="11A90521"/>
    <w:rsid w:val="14533E9D"/>
    <w:rsid w:val="187F239E"/>
    <w:rsid w:val="1ADC07DC"/>
    <w:rsid w:val="1C1C59B8"/>
    <w:rsid w:val="20622EDE"/>
    <w:rsid w:val="207973D0"/>
    <w:rsid w:val="21122638"/>
    <w:rsid w:val="26077E89"/>
    <w:rsid w:val="28091C25"/>
    <w:rsid w:val="2A944DF8"/>
    <w:rsid w:val="2AAD27CE"/>
    <w:rsid w:val="2DF2635D"/>
    <w:rsid w:val="2E3D43C1"/>
    <w:rsid w:val="2E723E01"/>
    <w:rsid w:val="3126206F"/>
    <w:rsid w:val="317532F4"/>
    <w:rsid w:val="325670AD"/>
    <w:rsid w:val="33930A54"/>
    <w:rsid w:val="37F63B64"/>
    <w:rsid w:val="381319DA"/>
    <w:rsid w:val="3D407605"/>
    <w:rsid w:val="41EC6E34"/>
    <w:rsid w:val="42EF4E47"/>
    <w:rsid w:val="436B7693"/>
    <w:rsid w:val="43FD67D3"/>
    <w:rsid w:val="49B13FEB"/>
    <w:rsid w:val="4B981204"/>
    <w:rsid w:val="52E11117"/>
    <w:rsid w:val="55A9498B"/>
    <w:rsid w:val="5C100BC9"/>
    <w:rsid w:val="609A344F"/>
    <w:rsid w:val="60AD4668"/>
    <w:rsid w:val="62407C6C"/>
    <w:rsid w:val="62A25541"/>
    <w:rsid w:val="634D02FC"/>
    <w:rsid w:val="67C56C51"/>
    <w:rsid w:val="69E8472C"/>
    <w:rsid w:val="6A844FC9"/>
    <w:rsid w:val="6ED92189"/>
    <w:rsid w:val="728E67C4"/>
    <w:rsid w:val="739730E2"/>
    <w:rsid w:val="7403224E"/>
    <w:rsid w:val="74F347F8"/>
    <w:rsid w:val="76E106AA"/>
    <w:rsid w:val="79643588"/>
    <w:rsid w:val="7A9C74A3"/>
    <w:rsid w:val="7D1F5F29"/>
    <w:rsid w:val="7D250829"/>
    <w:rsid w:val="7EB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6">
    <w:name w:val="批注框文本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245</Characters>
  <Lines>2</Lines>
  <Paragraphs>1</Paragraphs>
  <TotalTime>62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2019-04-05T08:26:00Z</dcterms:created>
  <dc:creator>Lenovo</dc:creator>
  <cp:lastModifiedBy>轻描淡写</cp:lastModifiedBy>
  <cp:lastPrinted>2021-12-24T04:58:00Z</cp:lastPrinted>
  <dcterms:modified xsi:type="dcterms:W3CDTF">2022-06-16T14:03:10Z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6C161211B2C74378B38281D7A9BE50B9</vt:lpwstr>
  </property>
</Properties>
</file>