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rPr>
          <w:rFonts w:cs="宋体" w:asciiTheme="minorEastAsia" w:hAnsiTheme="minorEastAsia" w:eastAsiaTheme="minorEastAsia"/>
          <w:spacing w:val="30"/>
          <w:kern w:val="0"/>
          <w:sz w:val="32"/>
          <w:szCs w:val="32"/>
        </w:rPr>
      </w:pPr>
      <w:r>
        <w:rPr>
          <w:rFonts w:hint="eastAsia" w:cs="宋体" w:asciiTheme="minorEastAsia" w:hAnsiTheme="minorEastAsia" w:eastAsiaTheme="minorEastAsia"/>
          <w:b/>
          <w:bCs/>
          <w:spacing w:val="30"/>
          <w:kern w:val="0"/>
          <w:sz w:val="32"/>
          <w:szCs w:val="32"/>
        </w:rPr>
        <w:t>平行检验记录表</w:t>
      </w:r>
    </w:p>
    <w:p>
      <w:pPr>
        <w:pStyle w:val="1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工程名称：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江苏沙钢集团屋顶分布式光伏电站（五期）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项目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 </w:t>
      </w:r>
      <w:r>
        <w:rPr>
          <w:rFonts w:asciiTheme="minorEastAsia" w:hAnsiTheme="minorEastAsia" w:eastAsiaTheme="minorEastAsia"/>
          <w:sz w:val="24"/>
          <w:szCs w:val="24"/>
        </w:rPr>
        <w:t xml:space="preserve">      </w:t>
      </w:r>
    </w:p>
    <w:p>
      <w:pPr>
        <w:pStyle w:val="10"/>
        <w:ind w:firstLine="6240" w:firstLineChars="2600"/>
        <w:rPr>
          <w:rFonts w:hint="default" w:cs="宋体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asciiTheme="minorEastAsia" w:hAnsiTheme="minorEastAsia" w:eastAsiaTheme="minorEastAsia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  <w:szCs w:val="24"/>
        </w:rPr>
        <w:t>编号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:</w:t>
      </w:r>
      <w:r>
        <w:rPr>
          <w:rFonts w:hint="eastAsia" w:hAnsi="宋体"/>
          <w:color w:val="000000"/>
          <w:kern w:val="21"/>
          <w:sz w:val="24"/>
          <w:szCs w:val="24"/>
          <w:lang w:val="en-US" w:eastAsia="zh-CN"/>
        </w:rPr>
        <w:t>SGXM-</w:t>
      </w:r>
    </w:p>
    <w:tbl>
      <w:tblPr>
        <w:tblStyle w:val="6"/>
        <w:tblW w:w="9356" w:type="dxa"/>
        <w:tblInd w:w="1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46"/>
        <w:gridCol w:w="704"/>
        <w:gridCol w:w="1418"/>
        <w:gridCol w:w="2149"/>
        <w:gridCol w:w="1049"/>
        <w:gridCol w:w="1351"/>
        <w:gridCol w:w="168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119" w:type="dxa"/>
            <w:gridSpan w:val="4"/>
            <w:tcBorders>
              <w:top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40" w:after="14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检验对象分类</w:t>
            </w:r>
          </w:p>
        </w:tc>
        <w:tc>
          <w:tcPr>
            <w:tcW w:w="6237" w:type="dxa"/>
            <w:gridSpan w:val="4"/>
            <w:tcBorders>
              <w:top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spacing w:before="140" w:after="14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sym w:font="Wingdings" w:char="00A8"/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设备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 xml:space="preserve"> </w:t>
            </w: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t xml:space="preserve">     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t xml:space="preserve"> </w:t>
            </w: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sym w:font="Wingdings" w:char="00FE"/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 xml:space="preserve">材料　 </w:t>
            </w: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t xml:space="preserve">      </w:t>
            </w: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sym w:font="Wingdings" w:char="00A8"/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工序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851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检验对象基本信息</w:t>
            </w:r>
          </w:p>
        </w:tc>
        <w:tc>
          <w:tcPr>
            <w:tcW w:w="850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设备</w:t>
            </w:r>
          </w:p>
        </w:tc>
        <w:tc>
          <w:tcPr>
            <w:tcW w:w="141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设备名称</w:t>
            </w:r>
          </w:p>
        </w:tc>
        <w:tc>
          <w:tcPr>
            <w:tcW w:w="2149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049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设备型号规格</w:t>
            </w:r>
          </w:p>
        </w:tc>
        <w:tc>
          <w:tcPr>
            <w:tcW w:w="303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851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1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生产厂家</w:t>
            </w:r>
          </w:p>
        </w:tc>
        <w:tc>
          <w:tcPr>
            <w:tcW w:w="2149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049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安装位置</w:t>
            </w:r>
          </w:p>
        </w:tc>
        <w:tc>
          <w:tcPr>
            <w:tcW w:w="303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hint="eastAsia" w:cs="宋体"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851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材料</w:t>
            </w:r>
          </w:p>
        </w:tc>
        <w:tc>
          <w:tcPr>
            <w:tcW w:w="141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材料名称</w:t>
            </w:r>
          </w:p>
        </w:tc>
        <w:tc>
          <w:tcPr>
            <w:tcW w:w="2149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both"/>
              <w:rPr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  <w:t xml:space="preserve">    桥架</w:t>
            </w:r>
          </w:p>
        </w:tc>
        <w:tc>
          <w:tcPr>
            <w:tcW w:w="1049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材料型号规格</w:t>
            </w:r>
          </w:p>
        </w:tc>
        <w:tc>
          <w:tcPr>
            <w:tcW w:w="303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both"/>
              <w:rPr>
                <w:rFonts w:hint="default" w:cs="宋体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  <w:t>200*150、300*150、400*150、50*50*2000、200*150、400*150、300*150*3000、400*150*3000、300*150*3000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851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1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生产厂家</w:t>
            </w:r>
          </w:p>
        </w:tc>
        <w:tc>
          <w:tcPr>
            <w:tcW w:w="2149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hint="default" w:cs="宋体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江苏康盛集团有限公司</w:t>
            </w:r>
          </w:p>
        </w:tc>
        <w:tc>
          <w:tcPr>
            <w:tcW w:w="1049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使用部位</w:t>
            </w:r>
          </w:p>
        </w:tc>
        <w:tc>
          <w:tcPr>
            <w:tcW w:w="303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hint="default" w:cs="宋体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  <w:t>屋面光伏区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851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工序</w:t>
            </w:r>
          </w:p>
        </w:tc>
        <w:tc>
          <w:tcPr>
            <w:tcW w:w="141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工序名称</w:t>
            </w:r>
          </w:p>
        </w:tc>
        <w:tc>
          <w:tcPr>
            <w:tcW w:w="2149" w:type="dxa"/>
            <w:tcMar>
              <w:left w:w="0" w:type="dxa"/>
              <w:right w:w="0" w:type="dxa"/>
            </w:tcMar>
          </w:tcPr>
          <w:p>
            <w:pPr>
              <w:kinsoku w:val="0"/>
              <w:spacing w:line="480" w:lineRule="auto"/>
              <w:jc w:val="center"/>
              <w:rPr>
                <w:rFonts w:hint="default" w:cs="宋体" w:asciiTheme="minorEastAsia" w:hAnsiTheme="minorEastAsia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049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实施单位</w:t>
            </w:r>
          </w:p>
        </w:tc>
        <w:tc>
          <w:tcPr>
            <w:tcW w:w="303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</w:trPr>
        <w:tc>
          <w:tcPr>
            <w:tcW w:w="851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1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其他</w:t>
            </w:r>
          </w:p>
        </w:tc>
        <w:tc>
          <w:tcPr>
            <w:tcW w:w="6237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序号</w:t>
            </w:r>
          </w:p>
        </w:tc>
        <w:tc>
          <w:tcPr>
            <w:tcW w:w="226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40" w:after="14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检</w:t>
            </w: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验</w:t>
            </w: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项</w:t>
            </w: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目</w:t>
            </w:r>
          </w:p>
        </w:tc>
        <w:tc>
          <w:tcPr>
            <w:tcW w:w="2149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spacing w:before="140" w:after="14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质量标准</w:t>
            </w:r>
          </w:p>
        </w:tc>
        <w:tc>
          <w:tcPr>
            <w:tcW w:w="240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spacing w:before="140" w:after="14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质量检验结果</w:t>
            </w:r>
          </w:p>
        </w:tc>
        <w:tc>
          <w:tcPr>
            <w:tcW w:w="1688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spacing w:before="140" w:after="140"/>
              <w:jc w:val="center"/>
              <w:rPr>
                <w:rFonts w:cs="宋体" w:asciiTheme="minorEastAsia" w:hAnsiTheme="minorEastAsia" w:eastAsiaTheme="minorEastAsia"/>
                <w:i/>
                <w:iCs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备</w:t>
            </w: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t xml:space="preserve"> 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ind w:firstLine="720" w:firstLineChars="300"/>
              <w:jc w:val="both"/>
              <w:rPr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  <w:t>规格型号</w:t>
            </w:r>
          </w:p>
        </w:tc>
        <w:tc>
          <w:tcPr>
            <w:tcW w:w="2149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ind w:firstLine="480" w:firstLineChars="200"/>
              <w:jc w:val="both"/>
              <w:rPr>
                <w:rFonts w:hint="default" w:cs="宋体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  <w:t>设计图纸要求</w:t>
            </w:r>
          </w:p>
        </w:tc>
        <w:tc>
          <w:tcPr>
            <w:tcW w:w="240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default" w:cs="宋体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688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t>2</w:t>
            </w:r>
          </w:p>
        </w:tc>
        <w:tc>
          <w:tcPr>
            <w:tcW w:w="226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ind w:firstLine="720" w:firstLineChars="300"/>
              <w:jc w:val="both"/>
              <w:rPr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  <w:t>尺寸</w:t>
            </w:r>
          </w:p>
        </w:tc>
        <w:tc>
          <w:tcPr>
            <w:tcW w:w="2149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ind w:firstLine="480" w:firstLineChars="200"/>
              <w:jc w:val="both"/>
              <w:rPr>
                <w:rFonts w:hint="default" w:cs="宋体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  <w:t>设计图纸要求</w:t>
            </w:r>
          </w:p>
        </w:tc>
        <w:tc>
          <w:tcPr>
            <w:tcW w:w="240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cs="宋体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eastAsia="zh-CN"/>
              </w:rPr>
              <w:t>合格</w:t>
            </w:r>
          </w:p>
        </w:tc>
        <w:tc>
          <w:tcPr>
            <w:tcW w:w="1688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t>3</w:t>
            </w:r>
          </w:p>
        </w:tc>
        <w:tc>
          <w:tcPr>
            <w:tcW w:w="226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cs="宋体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eastAsia="zh-CN"/>
              </w:rPr>
              <w:t>外观</w:t>
            </w:r>
          </w:p>
        </w:tc>
        <w:tc>
          <w:tcPr>
            <w:tcW w:w="2149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ind w:firstLine="480" w:firstLineChars="200"/>
              <w:jc w:val="both"/>
              <w:rPr>
                <w:rFonts w:hint="eastAsia" w:cs="宋体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eastAsia="zh-CN"/>
              </w:rPr>
              <w:t>完好</w:t>
            </w:r>
          </w:p>
        </w:tc>
        <w:tc>
          <w:tcPr>
            <w:tcW w:w="240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cs="宋体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eastAsia="zh-CN"/>
              </w:rPr>
              <w:t>无损坏、变形</w:t>
            </w:r>
          </w:p>
        </w:tc>
        <w:tc>
          <w:tcPr>
            <w:tcW w:w="1688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26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center" w:pos="1165"/>
              </w:tabs>
              <w:snapToGrid w:val="0"/>
              <w:jc w:val="center"/>
              <w:rPr>
                <w:rFonts w:hint="eastAsia" w:cs="宋体"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2149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ind w:firstLine="480" w:firstLineChars="200"/>
              <w:jc w:val="both"/>
              <w:rPr>
                <w:rFonts w:hint="eastAsia" w:cs="宋体"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240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cs="宋体"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1688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</w:trPr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26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cs="宋体"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2149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cs="宋体"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240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cs="宋体"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1688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</w:trPr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26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cs="宋体"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2149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cs="宋体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240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cs="宋体"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1688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</w:trPr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149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688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149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688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</w:trPr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149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688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</w:trPr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149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688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</w:trPr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149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688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149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688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atLeast"/>
        </w:trPr>
        <w:tc>
          <w:tcPr>
            <w:tcW w:w="3119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检验结论</w:t>
            </w:r>
          </w:p>
        </w:tc>
        <w:tc>
          <w:tcPr>
            <w:tcW w:w="6237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3119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检验仪器及编号</w:t>
            </w:r>
          </w:p>
        </w:tc>
        <w:tc>
          <w:tcPr>
            <w:tcW w:w="6237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625"/>
                <w:tab w:val="center" w:pos="3112"/>
                <w:tab w:val="center" w:pos="3172"/>
              </w:tabs>
              <w:kinsoku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钢卷尺</w:t>
            </w: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t xml:space="preserve">   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游标卡尺</w:t>
            </w: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t xml:space="preserve">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3" w:hRule="atLeast"/>
        </w:trPr>
        <w:tc>
          <w:tcPr>
            <w:tcW w:w="997" w:type="dxa"/>
            <w:gridSpan w:val="2"/>
            <w:tcBorders>
              <w:bottom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40" w:after="14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检验人员</w:t>
            </w:r>
          </w:p>
        </w:tc>
        <w:tc>
          <w:tcPr>
            <w:tcW w:w="2122" w:type="dxa"/>
            <w:gridSpan w:val="2"/>
            <w:tcBorders>
              <w:bottom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40" w:after="14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149" w:type="dxa"/>
            <w:tcBorders>
              <w:bottom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spacing w:before="140" w:after="140"/>
              <w:jc w:val="center"/>
              <w:rPr>
                <w:rFonts w:cs="宋体" w:asciiTheme="minorEastAsia" w:hAnsiTheme="minorEastAsia" w:eastAsiaTheme="minorEastAsia"/>
                <w:i/>
                <w:iCs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检验日期</w:t>
            </w:r>
          </w:p>
        </w:tc>
        <w:tc>
          <w:tcPr>
            <w:tcW w:w="4088" w:type="dxa"/>
            <w:gridSpan w:val="3"/>
            <w:tcBorders>
              <w:bottom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spacing w:before="140" w:after="140"/>
              <w:jc w:val="center"/>
              <w:rPr>
                <w:rFonts w:cs="宋体" w:asciiTheme="minorEastAsia" w:hAnsiTheme="minorEastAsia" w:eastAsiaTheme="minorEastAsia"/>
                <w:i/>
                <w:iCs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t xml:space="preserve">         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年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t xml:space="preserve"> 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月</w:t>
            </w: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日</w:t>
            </w:r>
          </w:p>
        </w:tc>
      </w:tr>
    </w:tbl>
    <w:p>
      <w:pPr>
        <w:rPr>
          <w:rFonts w:asciiTheme="minorEastAsia" w:hAnsiTheme="minorEastAsia" w:eastAsiaTheme="minorEastAsia"/>
          <w:sz w:val="24"/>
          <w:szCs w:val="24"/>
        </w:rPr>
      </w:pPr>
    </w:p>
    <w:sectPr>
      <w:pgSz w:w="11906" w:h="16838"/>
      <w:pgMar w:top="1418" w:right="1134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NhZDk3Mjg3N2FjNTU5NzczZDkzY2U1NDc5ZmE1NTkifQ=="/>
  </w:docVars>
  <w:rsids>
    <w:rsidRoot w:val="002C602E"/>
    <w:rsid w:val="002C602E"/>
    <w:rsid w:val="00325FE7"/>
    <w:rsid w:val="00331C90"/>
    <w:rsid w:val="00536146"/>
    <w:rsid w:val="00620ACD"/>
    <w:rsid w:val="006E4F81"/>
    <w:rsid w:val="00897DD4"/>
    <w:rsid w:val="008A6D1E"/>
    <w:rsid w:val="009F3746"/>
    <w:rsid w:val="00A2602C"/>
    <w:rsid w:val="00B96CB2"/>
    <w:rsid w:val="00BD444D"/>
    <w:rsid w:val="00C20E1B"/>
    <w:rsid w:val="00E2404F"/>
    <w:rsid w:val="00F35972"/>
    <w:rsid w:val="00F66DEF"/>
    <w:rsid w:val="00FD3C29"/>
    <w:rsid w:val="021A3425"/>
    <w:rsid w:val="050842EA"/>
    <w:rsid w:val="05C455EE"/>
    <w:rsid w:val="061D43C8"/>
    <w:rsid w:val="08BE164C"/>
    <w:rsid w:val="095B639E"/>
    <w:rsid w:val="0C002F18"/>
    <w:rsid w:val="0CED0ACE"/>
    <w:rsid w:val="0DDE3DEE"/>
    <w:rsid w:val="127B21D6"/>
    <w:rsid w:val="1BCC6762"/>
    <w:rsid w:val="1FA729A9"/>
    <w:rsid w:val="22386F76"/>
    <w:rsid w:val="248117F4"/>
    <w:rsid w:val="263D712B"/>
    <w:rsid w:val="28220730"/>
    <w:rsid w:val="29CF507D"/>
    <w:rsid w:val="2A373A30"/>
    <w:rsid w:val="2AB16C6D"/>
    <w:rsid w:val="2C472487"/>
    <w:rsid w:val="2FFC258C"/>
    <w:rsid w:val="344D408A"/>
    <w:rsid w:val="3A1B238F"/>
    <w:rsid w:val="3C466025"/>
    <w:rsid w:val="3F3A2EE2"/>
    <w:rsid w:val="40206A6B"/>
    <w:rsid w:val="412479F7"/>
    <w:rsid w:val="41AD1C25"/>
    <w:rsid w:val="429B2728"/>
    <w:rsid w:val="45923CE6"/>
    <w:rsid w:val="470C0821"/>
    <w:rsid w:val="486A2071"/>
    <w:rsid w:val="4A522C70"/>
    <w:rsid w:val="4BAD17BE"/>
    <w:rsid w:val="4DEA69AB"/>
    <w:rsid w:val="4F29351C"/>
    <w:rsid w:val="567B3909"/>
    <w:rsid w:val="5D8E5F11"/>
    <w:rsid w:val="62A337F1"/>
    <w:rsid w:val="64257557"/>
    <w:rsid w:val="682810BA"/>
    <w:rsid w:val="689C0CA1"/>
    <w:rsid w:val="693B1EA6"/>
    <w:rsid w:val="69C46CC3"/>
    <w:rsid w:val="6A2F4A9D"/>
    <w:rsid w:val="6EDB2B7E"/>
    <w:rsid w:val="724B6238"/>
    <w:rsid w:val="72615658"/>
    <w:rsid w:val="790477A4"/>
    <w:rsid w:val="797950FE"/>
    <w:rsid w:val="7D124437"/>
    <w:rsid w:val="7E517020"/>
    <w:rsid w:val="7E693B88"/>
    <w:rsid w:val="7F370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3"/>
    <w:qFormat/>
    <w:uiPriority w:val="0"/>
    <w:pPr>
      <w:widowControl w:val="0"/>
      <w:jc w:val="left"/>
    </w:pPr>
    <w:rPr>
      <w:rFonts w:eastAsiaTheme="minorEastAsia" w:cstheme="minorBidi"/>
      <w:szCs w:val="24"/>
    </w:rPr>
  </w:style>
  <w:style w:type="paragraph" w:styleId="4">
    <w:name w:val="footer"/>
    <w:basedOn w:val="1"/>
    <w:link w:val="9"/>
    <w:unhideWhenUsed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眉 字符"/>
    <w:basedOn w:val="7"/>
    <w:link w:val="5"/>
    <w:semiHidden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sz w:val="18"/>
      <w:szCs w:val="18"/>
    </w:rPr>
  </w:style>
  <w:style w:type="paragraph" w:customStyle="1" w:styleId="10">
    <w:name w:val="02"/>
    <w:basedOn w:val="2"/>
    <w:unhideWhenUsed/>
    <w:qFormat/>
    <w:uiPriority w:val="0"/>
    <w:pPr>
      <w:keepNext w:val="0"/>
      <w:keepLines w:val="0"/>
      <w:overflowPunct w:val="0"/>
      <w:topLinePunct/>
      <w:spacing w:before="0" w:after="0" w:line="240" w:lineRule="auto"/>
    </w:pPr>
    <w:rPr>
      <w:rFonts w:eastAsia="黑体"/>
      <w:b w:val="0"/>
      <w:bCs w:val="0"/>
      <w:kern w:val="2"/>
      <w:sz w:val="21"/>
      <w:szCs w:val="21"/>
    </w:rPr>
  </w:style>
  <w:style w:type="paragraph" w:customStyle="1" w:styleId="11">
    <w:name w:val="D3"/>
    <w:basedOn w:val="1"/>
    <w:unhideWhenUsed/>
    <w:qFormat/>
    <w:uiPriority w:val="0"/>
    <w:pPr>
      <w:overflowPunct w:val="0"/>
      <w:topLinePunct/>
      <w:spacing w:line="480" w:lineRule="auto"/>
      <w:jc w:val="center"/>
    </w:pPr>
    <w:rPr>
      <w:rFonts w:ascii="黑体" w:hAnsi="宋体" w:eastAsia="黑体" w:cs="黑体"/>
      <w:color w:val="000000"/>
      <w:sz w:val="24"/>
      <w:szCs w:val="24"/>
    </w:rPr>
  </w:style>
  <w:style w:type="character" w:customStyle="1" w:styleId="12">
    <w:name w:val="标题 1 字符"/>
    <w:basedOn w:val="7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3">
    <w:name w:val="批注文字 字符"/>
    <w:basedOn w:val="7"/>
    <w:link w:val="3"/>
    <w:qFormat/>
    <w:uiPriority w:val="0"/>
    <w:rPr>
      <w:rFonts w:ascii="Times New Roman" w:hAnsi="Times New Roman"/>
      <w:szCs w:val="24"/>
    </w:rPr>
  </w:style>
  <w:style w:type="character" w:customStyle="1" w:styleId="14">
    <w:name w:val="批注文字 Char1"/>
    <w:basedOn w:val="7"/>
    <w:semiHidden/>
    <w:qFormat/>
    <w:uiPriority w:val="99"/>
    <w:rPr>
      <w:rFonts w:ascii="Times New Roman" w:hAnsi="Times New Roman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68</Words>
  <Characters>392</Characters>
  <Lines>3</Lines>
  <Paragraphs>1</Paragraphs>
  <TotalTime>7</TotalTime>
  <ScaleCrop>false</ScaleCrop>
  <LinksUpToDate>false</LinksUpToDate>
  <CharactersWithSpaces>459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2017-03-04T07:01:00Z</dcterms:created>
  <dc:creator>Administrator</dc:creator>
  <cp:lastModifiedBy>Administrator</cp:lastModifiedBy>
  <cp:lastPrinted>2020-09-10T11:46:00Z</cp:lastPrinted>
  <dcterms:modified xsi:type="dcterms:W3CDTF">2023-12-01T08:35:32Z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549DF00CEA3D4B269BFA1946954ECC68_13</vt:lpwstr>
  </property>
</Properties>
</file>