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4D16A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4F7FA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770C5A">
              <w:rPr>
                <w:rFonts w:ascii="宋体" w:hAnsi="宋体" w:hint="eastAsia"/>
                <w:szCs w:val="21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770C5A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7F3DE4">
              <w:rPr>
                <w:rFonts w:ascii="宋体" w:hAnsi="宋体" w:hint="eastAsia"/>
                <w:szCs w:val="21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70C5A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晴、</w:t>
            </w:r>
            <w:r w:rsidRPr="00B54881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190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7F3DE4">
              <w:rPr>
                <w:rFonts w:ascii="宋体" w:hAnsi="宋体" w:hint="eastAsia"/>
                <w:szCs w:val="21"/>
                <w:shd w:val="pct15" w:color="auto" w:fill="FFFFFF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7F3DE4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 w:rsidP="007F3DE4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F3DE4">
              <w:rPr>
                <w:rFonts w:ascii="宋体" w:hAnsi="宋体" w:hint="eastAsia"/>
                <w:szCs w:val="21"/>
              </w:rPr>
              <w:t>8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B54881" w:rsidP="00770C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4F7FA4">
              <w:rPr>
                <w:rFonts w:ascii="宋体" w:hAnsi="宋体" w:hint="eastAsia"/>
                <w:szCs w:val="21"/>
              </w:rPr>
              <w:t>7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4F7F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F7765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立柱焊接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770C5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EF7765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电焊机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770C5A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770C5A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支架安装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770C5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770C5A" w:rsidP="00770C5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汇流箱改造布线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770C5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4F7FA4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3249" w:type="dxa"/>
                  <w:vAlign w:val="center"/>
                </w:tcPr>
                <w:p w:rsidR="008A462F" w:rsidRDefault="004F7FA4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卸组件</w:t>
                  </w:r>
                </w:p>
              </w:tc>
              <w:tc>
                <w:tcPr>
                  <w:tcW w:w="1768" w:type="dxa"/>
                  <w:vAlign w:val="center"/>
                </w:tcPr>
                <w:p w:rsidR="008A462F" w:rsidRDefault="004F7FA4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Default="00EF7765" w:rsidP="008A462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检查立柱焊接情况。</w:t>
            </w:r>
          </w:p>
          <w:p w:rsidR="008A462F" w:rsidRDefault="007F3DE4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检查支架安装情况</w:t>
            </w:r>
            <w:r w:rsidR="008A462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F7765" w:rsidRDefault="00770C5A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检查布线情况。</w:t>
            </w:r>
          </w:p>
          <w:p w:rsidR="00EF7765" w:rsidRDefault="00EF7765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临时用电安全</w:t>
            </w:r>
            <w:r w:rsidR="004F7FA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4F7FA4" w:rsidRPr="004F7FA4" w:rsidRDefault="004F7FA4" w:rsidP="004F7FA4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组件进场的外观检查。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EF7765" w:rsidRPr="00CE473F" w:rsidRDefault="00EF7765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临时用电安全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363D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363D4D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4F7FA4" w:rsidRDefault="00EF7765" w:rsidP="004F7FA4">
      <w:pPr>
        <w:tabs>
          <w:tab w:val="left" w:pos="7890"/>
        </w:tabs>
        <w:ind w:leftChars="-337" w:left="-708"/>
      </w:pPr>
      <w:r>
        <w:rPr>
          <w:rFonts w:hint="eastAsia"/>
        </w:rPr>
        <w:t xml:space="preserve">   </w:t>
      </w:r>
      <w:r w:rsidR="004F7FA4">
        <w:rPr>
          <w:noProof/>
        </w:rPr>
        <w:drawing>
          <wp:inline distT="0" distB="0" distL="0" distR="0">
            <wp:extent cx="2641694" cy="1981200"/>
            <wp:effectExtent l="19050" t="0" r="6256" b="0"/>
            <wp:docPr id="2" name="图片 1" descr="IMG_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319" cy="198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FA4">
        <w:rPr>
          <w:rFonts w:hint="eastAsia"/>
          <w:noProof/>
        </w:rPr>
        <w:drawing>
          <wp:inline distT="0" distB="0" distL="0" distR="0">
            <wp:extent cx="2276008" cy="2051504"/>
            <wp:effectExtent l="19050" t="0" r="0" b="0"/>
            <wp:docPr id="6" name="图片 5" descr="IMG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587" cy="20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F8147F" w:rsidP="004F7FA4">
      <w:pPr>
        <w:tabs>
          <w:tab w:val="left" w:pos="7890"/>
        </w:tabs>
        <w:ind w:leftChars="-337" w:left="-708"/>
      </w:pPr>
      <w:r>
        <w:rPr>
          <w:rFonts w:hint="eastAsia"/>
        </w:rPr>
        <w:t>支架安装</w:t>
      </w:r>
      <w:r w:rsidR="00770C5A">
        <w:rPr>
          <w:rFonts w:hint="eastAsia"/>
        </w:rPr>
        <w:t xml:space="preserve"> </w:t>
      </w:r>
      <w:r w:rsidR="004F7FA4">
        <w:rPr>
          <w:rFonts w:hint="eastAsia"/>
        </w:rPr>
        <w:t xml:space="preserve">                                   </w:t>
      </w:r>
      <w:r w:rsidR="004F7FA4">
        <w:rPr>
          <w:rFonts w:hint="eastAsia"/>
        </w:rPr>
        <w:t>汇流箱布线</w:t>
      </w:r>
    </w:p>
    <w:sectPr w:rsidR="008A462F" w:rsidSect="00EF7765">
      <w:headerReference w:type="default" r:id="rId11"/>
      <w:footerReference w:type="default" r:id="rId12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93" w:rsidRDefault="00AC4493" w:rsidP="006946F3">
      <w:pPr>
        <w:spacing w:after="0"/>
      </w:pPr>
      <w:r>
        <w:separator/>
      </w:r>
    </w:p>
  </w:endnote>
  <w:endnote w:type="continuationSeparator" w:id="0">
    <w:p w:rsidR="00AC4493" w:rsidRDefault="00AC4493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9C4129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9C4129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363D4D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363D4D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93" w:rsidRDefault="00AC4493" w:rsidP="006946F3">
      <w:pPr>
        <w:spacing w:after="0"/>
      </w:pPr>
      <w:r>
        <w:separator/>
      </w:r>
    </w:p>
  </w:footnote>
  <w:footnote w:type="continuationSeparator" w:id="0">
    <w:p w:rsidR="00AC4493" w:rsidRDefault="00AC4493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F73DB"/>
    <w:rsid w:val="00173188"/>
    <w:rsid w:val="00177F73"/>
    <w:rsid w:val="001B47A9"/>
    <w:rsid w:val="001D5B23"/>
    <w:rsid w:val="0025492F"/>
    <w:rsid w:val="0032400B"/>
    <w:rsid w:val="00363D4D"/>
    <w:rsid w:val="00422390"/>
    <w:rsid w:val="004558B1"/>
    <w:rsid w:val="004D16A1"/>
    <w:rsid w:val="004F7FA4"/>
    <w:rsid w:val="0051598A"/>
    <w:rsid w:val="005224CE"/>
    <w:rsid w:val="005B6870"/>
    <w:rsid w:val="005D4A3C"/>
    <w:rsid w:val="005F178C"/>
    <w:rsid w:val="0067410D"/>
    <w:rsid w:val="006946F3"/>
    <w:rsid w:val="0071516A"/>
    <w:rsid w:val="00723C75"/>
    <w:rsid w:val="00770C5A"/>
    <w:rsid w:val="007A6961"/>
    <w:rsid w:val="007B0BE2"/>
    <w:rsid w:val="007F1E1B"/>
    <w:rsid w:val="007F3DE4"/>
    <w:rsid w:val="00813EFB"/>
    <w:rsid w:val="00821BCA"/>
    <w:rsid w:val="008A462F"/>
    <w:rsid w:val="008A5144"/>
    <w:rsid w:val="008F3C2D"/>
    <w:rsid w:val="008F6016"/>
    <w:rsid w:val="00913917"/>
    <w:rsid w:val="00917F18"/>
    <w:rsid w:val="00923B68"/>
    <w:rsid w:val="009433FD"/>
    <w:rsid w:val="009571D6"/>
    <w:rsid w:val="00965BAD"/>
    <w:rsid w:val="00992B2C"/>
    <w:rsid w:val="00995B53"/>
    <w:rsid w:val="009A3F93"/>
    <w:rsid w:val="009C4129"/>
    <w:rsid w:val="00A21EC8"/>
    <w:rsid w:val="00A33D90"/>
    <w:rsid w:val="00A5550C"/>
    <w:rsid w:val="00AC22B5"/>
    <w:rsid w:val="00AC4493"/>
    <w:rsid w:val="00B455E8"/>
    <w:rsid w:val="00B54881"/>
    <w:rsid w:val="00B5489E"/>
    <w:rsid w:val="00BB441A"/>
    <w:rsid w:val="00BC46BB"/>
    <w:rsid w:val="00BE243A"/>
    <w:rsid w:val="00C2008A"/>
    <w:rsid w:val="00C200F7"/>
    <w:rsid w:val="00C422BA"/>
    <w:rsid w:val="00C65D8C"/>
    <w:rsid w:val="00C93EF7"/>
    <w:rsid w:val="00CE473F"/>
    <w:rsid w:val="00CE7C42"/>
    <w:rsid w:val="00E54A0F"/>
    <w:rsid w:val="00EF7765"/>
    <w:rsid w:val="00F222E7"/>
    <w:rsid w:val="00F4190D"/>
    <w:rsid w:val="00F8147F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DBBA6D-9859-409A-AC6C-D2F7FB41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2016-04-27T12:38:00Z</dcterms:created>
  <dcterms:modified xsi:type="dcterms:W3CDTF">2016-07-11T05:58:00Z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