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80" w:lineRule="auto"/>
        <w:ind w:firstLine="556"/>
        <w:jc w:val="center"/>
        <w:rPr>
          <w:rFonts w:ascii="宋体" w:hAnsi="宋体" w:eastAsia="宋体"/>
          <w:b/>
          <w:sz w:val="52"/>
          <w:szCs w:val="52"/>
        </w:rPr>
      </w:pPr>
      <w:r>
        <w:rPr>
          <w:rFonts w:hint="eastAsia" w:ascii="宋体" w:hAnsi="宋体" w:eastAsia="宋体"/>
          <w:b/>
          <w:sz w:val="52"/>
          <w:szCs w:val="52"/>
        </w:rPr>
        <w:t>监 理 日 志</w:t>
      </w:r>
    </w:p>
    <w:tbl>
      <w:tblPr>
        <w:tblStyle w:val="7"/>
        <w:tblW w:w="10180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28"/>
        <w:gridCol w:w="1227"/>
        <w:gridCol w:w="1324"/>
        <w:gridCol w:w="1326"/>
        <w:gridCol w:w="1618"/>
        <w:gridCol w:w="315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ascii="宋体" w:hAnsi="宋体" w:eastAsia="宋体"/>
                <w:b/>
                <w:szCs w:val="21"/>
              </w:rPr>
              <w:t>项目名称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干氏制冷分布式光伏发电项目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ascii="宋体" w:hAnsi="宋体" w:eastAsia="宋体"/>
                <w:b/>
                <w:szCs w:val="21"/>
              </w:rPr>
              <w:t>项目编号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填写日期</w:t>
            </w:r>
          </w:p>
        </w:tc>
        <w:tc>
          <w:tcPr>
            <w:tcW w:w="3157" w:type="dxa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 xml:space="preserve">   201</w:t>
            </w:r>
            <w:r>
              <w:rPr>
                <w:rFonts w:hint="eastAsia" w:ascii="宋体" w:hAnsi="宋体"/>
                <w:szCs w:val="21"/>
                <w:lang w:val="en-US" w:eastAsia="zh-CN"/>
              </w:rPr>
              <w:t>7</w:t>
            </w:r>
            <w:r>
              <w:rPr>
                <w:rFonts w:hint="eastAsia" w:ascii="宋体" w:hAnsi="宋体" w:eastAsia="宋体"/>
                <w:szCs w:val="21"/>
              </w:rPr>
              <w:t>年</w:t>
            </w:r>
            <w:r>
              <w:rPr>
                <w:rFonts w:hint="eastAsia" w:ascii="宋体" w:hAnsi="宋体"/>
                <w:szCs w:val="21"/>
                <w:lang w:val="en-US" w:eastAsia="zh-CN"/>
              </w:rPr>
              <w:t>01</w:t>
            </w:r>
            <w:r>
              <w:rPr>
                <w:rFonts w:hint="eastAsia" w:ascii="宋体" w:hAnsi="宋体" w:eastAsia="宋体"/>
                <w:szCs w:val="21"/>
              </w:rPr>
              <w:t>月</w:t>
            </w:r>
            <w:r>
              <w:rPr>
                <w:rFonts w:hint="eastAsia" w:ascii="宋体" w:hAnsi="宋体"/>
                <w:szCs w:val="21"/>
                <w:lang w:val="en-US" w:eastAsia="zh-CN"/>
              </w:rPr>
              <w:t>01</w:t>
            </w:r>
            <w:r>
              <w:rPr>
                <w:rFonts w:hint="eastAsia" w:ascii="宋体" w:hAnsi="宋体" w:eastAsia="宋体"/>
                <w:szCs w:val="21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1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填写人员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hint="eastAsia" w:ascii="宋体" w:hAnsi="宋体" w:eastAsia="宋体"/>
                <w:szCs w:val="21"/>
                <w:lang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李 源</w:t>
            </w: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总监理工程师审批</w:t>
            </w:r>
          </w:p>
        </w:tc>
        <w:tc>
          <w:tcPr>
            <w:tcW w:w="3157" w:type="dxa"/>
            <w:vAlign w:val="center"/>
          </w:tcPr>
          <w:p>
            <w:pPr>
              <w:ind w:firstLine="735" w:firstLineChars="350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一、天气情况</w:t>
            </w:r>
            <w:r>
              <w:rPr>
                <w:rFonts w:hint="eastAsia" w:ascii="宋体" w:hAnsi="宋体"/>
                <w:szCs w:val="21"/>
              </w:rPr>
              <w:t>（符合条件书面日志画圈，电子档日志</w:t>
            </w:r>
            <w:r>
              <w:rPr>
                <w:rFonts w:hint="eastAsia" w:ascii="宋体" w:hAnsi="宋体"/>
                <w:szCs w:val="21"/>
                <w:highlight w:val="lightGray"/>
              </w:rPr>
              <w:t>涂灰</w:t>
            </w:r>
            <w:r>
              <w:rPr>
                <w:rFonts w:hint="eastAsia" w:ascii="宋体" w:hAnsi="宋体"/>
                <w:szCs w:val="21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Arial" w:hAnsi="Arial" w:cs="Arial"/>
                <w:szCs w:val="21"/>
                <w:shd w:val="clear" w:color="auto" w:fill="FFFFFF"/>
              </w:rPr>
            </w:pPr>
            <w:r>
              <w:rPr>
                <w:rFonts w:hint="eastAsia" w:ascii="宋体" w:hAnsi="宋体"/>
                <w:szCs w:val="21"/>
              </w:rPr>
              <w:t>当天</w:t>
            </w:r>
          </w:p>
        </w:tc>
        <w:tc>
          <w:tcPr>
            <w:tcW w:w="3877" w:type="dxa"/>
            <w:gridSpan w:val="3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上午</w:t>
            </w:r>
          </w:p>
        </w:tc>
        <w:tc>
          <w:tcPr>
            <w:tcW w:w="4775" w:type="dxa"/>
            <w:gridSpan w:val="2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下午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云</w:t>
            </w:r>
          </w:p>
        </w:tc>
        <w:tc>
          <w:tcPr>
            <w:tcW w:w="3877" w:type="dxa"/>
            <w:gridSpan w:val="3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b w:val="0"/>
                <w:bCs w:val="0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晴</w:t>
            </w:r>
          </w:p>
        </w:tc>
        <w:tc>
          <w:tcPr>
            <w:tcW w:w="4775" w:type="dxa"/>
            <w:gridSpan w:val="2"/>
            <w:textDirection w:val="lrTb"/>
            <w:vAlign w:val="top"/>
          </w:tcPr>
          <w:p>
            <w:pPr>
              <w:jc w:val="center"/>
              <w:rPr>
                <w:rFonts w:ascii="宋体" w:hAnsi="宋体"/>
                <w:b w:val="0"/>
                <w:bCs w:val="0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bookmarkStart w:id="0" w:name="_GoBack" w:colFirst="1" w:colLast="3"/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气温</w:t>
            </w:r>
          </w:p>
        </w:tc>
        <w:tc>
          <w:tcPr>
            <w:tcW w:w="3877" w:type="dxa"/>
            <w:gridSpan w:val="3"/>
            <w:textDirection w:val="lrTb"/>
            <w:vAlign w:val="center"/>
          </w:tcPr>
          <w:p>
            <w:pPr>
              <w:ind w:right="420" w:rightChars="0"/>
              <w:jc w:val="center"/>
              <w:rPr>
                <w:rFonts w:ascii="宋体" w:hAnsi="宋体"/>
                <w:b w:val="0"/>
                <w:bCs w:val="0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 xml:space="preserve">    9℃ </w:t>
            </w:r>
          </w:p>
        </w:tc>
        <w:tc>
          <w:tcPr>
            <w:tcW w:w="4775" w:type="dxa"/>
            <w:gridSpan w:val="2"/>
            <w:textDirection w:val="lrTb"/>
            <w:vAlign w:val="center"/>
          </w:tcPr>
          <w:p>
            <w:pPr>
              <w:jc w:val="center"/>
              <w:rPr>
                <w:rFonts w:ascii="宋体" w:hAnsi="宋体"/>
                <w:b w:val="0"/>
                <w:bCs w:val="0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16</w:t>
            </w:r>
            <w:r>
              <w:rPr>
                <w:rFonts w:hint="eastAsia" w:ascii="宋体" w:hAnsi="宋体"/>
                <w:szCs w:val="21"/>
              </w:rPr>
              <w:t>℃</w:t>
            </w:r>
          </w:p>
        </w:tc>
      </w:tr>
      <w:bookmarkEnd w:id="0"/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ascii="宋体" w:hAnsi="宋体" w:eastAsia="宋体"/>
                <w:b/>
                <w:szCs w:val="21"/>
              </w:rPr>
              <w:t>二</w:t>
            </w:r>
            <w:r>
              <w:rPr>
                <w:rFonts w:hint="eastAsia" w:ascii="宋体" w:hAnsi="宋体" w:eastAsia="宋体"/>
                <w:b/>
                <w:szCs w:val="21"/>
              </w:rPr>
              <w:t>、</w:t>
            </w:r>
            <w:r>
              <w:rPr>
                <w:rFonts w:ascii="宋体" w:hAnsi="宋体" w:eastAsia="宋体"/>
                <w:b/>
                <w:szCs w:val="21"/>
              </w:rPr>
              <w:t>存在问题闭合情况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7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前面存在问题的处理结果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三、施工情况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  <w:jc w:val="center"/>
        </w:trPr>
        <w:tc>
          <w:tcPr>
            <w:tcW w:w="1528" w:type="dxa"/>
            <w:vAlign w:val="center"/>
          </w:tcPr>
          <w:p>
            <w:pPr>
              <w:snapToGrid w:val="0"/>
              <w:spacing w:line="360" w:lineRule="auto"/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施工人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数、</w:t>
            </w:r>
            <w:r>
              <w:rPr>
                <w:rFonts w:ascii="Arial" w:hAnsi="Arial" w:cs="Arial"/>
                <w:szCs w:val="21"/>
                <w:shd w:val="clear" w:color="auto" w:fill="FFFFFF"/>
              </w:rPr>
              <w:t>机械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设备台套及作业项目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snapToGrid w:val="0"/>
              <w:spacing w:after="0" w:line="120" w:lineRule="auto"/>
              <w:ind w:firstLine="0" w:firstLineChars="0"/>
              <w:jc w:val="left"/>
              <w:rPr>
                <w:rFonts w:ascii="宋体" w:hAnsi="宋体" w:eastAsia="宋体"/>
                <w:color w:val="FF0000"/>
                <w:szCs w:val="21"/>
              </w:rPr>
            </w:pPr>
          </w:p>
          <w:tbl>
            <w:tblPr>
              <w:tblStyle w:val="7"/>
              <w:tblW w:w="8340" w:type="dxa"/>
              <w:tblInd w:w="0" w:type="dxa"/>
              <w:tblBorders>
                <w:top w:val="single" w:color="auto" w:sz="4" w:space="0"/>
                <w:left w:val="single" w:color="auto" w:sz="4" w:space="0"/>
                <w:bottom w:val="single" w:color="auto" w:sz="4" w:space="0"/>
                <w:right w:val="single" w:color="auto" w:sz="4" w:space="0"/>
                <w:insideH w:val="single" w:color="auto" w:sz="4" w:space="0"/>
                <w:insideV w:val="single" w:color="auto" w:sz="4" w:space="0"/>
              </w:tblBorders>
              <w:tblLayout w:type="fixed"/>
              <w:tblCellMar>
                <w:top w:w="0" w:type="dxa"/>
                <w:left w:w="108" w:type="dxa"/>
                <w:bottom w:w="0" w:type="dxa"/>
                <w:right w:w="108" w:type="dxa"/>
              </w:tblCellMar>
            </w:tblPr>
            <w:tblGrid>
              <w:gridCol w:w="802"/>
              <w:gridCol w:w="3382"/>
              <w:gridCol w:w="1635"/>
              <w:gridCol w:w="1373"/>
              <w:gridCol w:w="1148"/>
            </w:tblGrid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6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hint="eastAsia" w:ascii="宋体" w:hAnsi="宋体" w:eastAsia="宋体"/>
                      <w:b/>
                      <w:bCs/>
                      <w:szCs w:val="21"/>
                    </w:rPr>
                    <w:t>序号</w:t>
                  </w: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422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hint="eastAsia" w:ascii="宋体" w:hAnsi="宋体" w:eastAsia="宋体"/>
                      <w:b/>
                      <w:bCs/>
                      <w:szCs w:val="21"/>
                    </w:rPr>
                    <w:t xml:space="preserve">     施工内容</w:t>
                  </w:r>
                </w:p>
              </w:tc>
              <w:tc>
                <w:tcPr>
                  <w:tcW w:w="1635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ascii="宋体" w:hAnsi="宋体" w:eastAsia="宋体"/>
                      <w:b/>
                      <w:bCs/>
                      <w:szCs w:val="21"/>
                    </w:rPr>
                    <w:t>施工人数</w:t>
                  </w: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ascii="宋体" w:hAnsi="宋体" w:eastAsia="宋体"/>
                      <w:b/>
                      <w:bCs/>
                      <w:szCs w:val="21"/>
                    </w:rPr>
                    <w:t>完成量</w:t>
                  </w: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hint="eastAsia" w:ascii="宋体" w:hAnsi="宋体" w:eastAsia="宋体"/>
                      <w:b/>
                      <w:bCs/>
                      <w:szCs w:val="21"/>
                    </w:rPr>
                    <w:t>总计</w:t>
                  </w: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  <w:r>
                    <w:rPr>
                      <w:rFonts w:hint="eastAsia" w:ascii="宋体" w:hAnsi="宋体" w:eastAsia="宋体"/>
                      <w:szCs w:val="21"/>
                    </w:rPr>
                    <w:t>1</w:t>
                  </w: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both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  <w:t xml:space="preserve">       </w:t>
                  </w:r>
                  <w:r>
                    <w:rPr>
                      <w:rFonts w:hint="eastAsia" w:ascii="宋体" w:hAnsi="宋体"/>
                      <w:szCs w:val="21"/>
                      <w:lang w:val="en-US" w:eastAsia="zh-CN"/>
                    </w:rPr>
                    <w:t xml:space="preserve"> </w:t>
                  </w:r>
                  <w:r>
                    <w:rPr>
                      <w:rFonts w:hint="eastAsia" w:ascii="宋体" w:hAnsi="宋体"/>
                      <w:sz w:val="21"/>
                      <w:szCs w:val="21"/>
                      <w:lang w:val="en-US" w:eastAsia="zh-CN"/>
                    </w:rPr>
                    <w:t>2*50mm</w:t>
                  </w:r>
                  <w:r>
                    <w:rPr>
                      <w:rFonts w:hint="eastAsia" w:ascii="宋体" w:hAnsi="宋体"/>
                      <w:sz w:val="24"/>
                      <w:szCs w:val="24"/>
                      <w:vertAlign w:val="superscript"/>
                      <w:lang w:val="en-US" w:eastAsia="zh-CN"/>
                    </w:rPr>
                    <w:t>2</w:t>
                  </w:r>
                  <w:r>
                    <w:rPr>
                      <w:rFonts w:hint="eastAsia" w:ascii="宋体" w:hAnsi="宋体"/>
                      <w:sz w:val="24"/>
                      <w:szCs w:val="24"/>
                      <w:vertAlign w:val="baseline"/>
                      <w:lang w:val="en-US" w:eastAsia="zh-CN"/>
                    </w:rPr>
                    <w:t>电缆放线</w:t>
                  </w:r>
                </w:p>
              </w:tc>
              <w:tc>
                <w:tcPr>
                  <w:tcW w:w="1635" w:type="dxa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/>
                      <w:szCs w:val="21"/>
                      <w:lang w:val="en-US" w:eastAsia="zh-CN"/>
                    </w:rPr>
                    <w:t>4</w:t>
                  </w: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eastAsia="zh-CN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  <w:t>2</w:t>
                  </w: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/>
                      <w:szCs w:val="21"/>
                      <w:lang w:val="en-US" w:eastAsia="zh-CN"/>
                    </w:rPr>
                    <w:t xml:space="preserve">  制箱变逆变墙体浇筑</w:t>
                  </w:r>
                </w:p>
              </w:tc>
              <w:tc>
                <w:tcPr>
                  <w:tcW w:w="1635" w:type="dxa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/>
                      <w:szCs w:val="21"/>
                      <w:lang w:val="en-US" w:eastAsia="zh-CN"/>
                    </w:rPr>
                    <w:t>6</w:t>
                  </w: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74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  <w:t>3</w:t>
                  </w: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635" w:type="dxa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305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635" w:type="dxa"/>
                  <w:vAlign w:val="center"/>
                </w:tcPr>
                <w:p>
                  <w:pPr>
                    <w:pStyle w:val="8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635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635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635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635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27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635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</w:tbl>
          <w:p>
            <w:pPr>
              <w:pStyle w:val="8"/>
              <w:ind w:firstLine="0" w:firstLineChars="0"/>
              <w:jc w:val="left"/>
              <w:rPr>
                <w:rFonts w:ascii="宋体" w:hAnsi="宋体" w:eastAsia="宋体"/>
                <w:color w:val="FF000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隐蔽工程验收及各种签证等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jc w:val="left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四、存在的问题及处理情况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4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协调解决情况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Arial" w:hAnsi="Arial" w:cs="Arial"/>
                <w:szCs w:val="21"/>
                <w:shd w:val="clear" w:color="auto" w:fill="FFFFFF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82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当日施工作业中存在质量和安全等问题及处理情况</w:t>
            </w:r>
          </w:p>
        </w:tc>
        <w:tc>
          <w:tcPr>
            <w:tcW w:w="8652" w:type="dxa"/>
            <w:gridSpan w:val="5"/>
          </w:tcPr>
          <w:p>
            <w:pPr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五、监理工作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8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业主要求、设计方变更及施工方请示落实情况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tabs>
                <w:tab w:val="left" w:pos="6030"/>
              </w:tabs>
              <w:topLinePunct/>
              <w:jc w:val="left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施工报审情况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现场巡视、检查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hint="eastAsia" w:ascii="宋体" w:hAnsi="宋体" w:eastAsia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验收、抽检情况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tabs>
                <w:tab w:val="left" w:pos="6030"/>
              </w:tabs>
              <w:topLinePunct/>
              <w:jc w:val="left"/>
              <w:rPr>
                <w:rFonts w:hint="eastAsia" w:ascii="宋体" w:hAnsi="宋体" w:eastAsia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4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旁站检查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安全文明施工管理的督促、检查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/>
                <w:szCs w:val="21"/>
                <w:lang w:val="en-US" w:eastAsia="zh-CN"/>
              </w:rPr>
              <w:t>要求施工现场注意安全文明施工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收发文情况：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资料报审情况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hint="eastAsia" w:ascii="宋体" w:hAnsi="宋体" w:eastAsia="宋体"/>
                <w:szCs w:val="21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六、其他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1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jc w:val="left"/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各类会议主要内容</w:t>
            </w:r>
          </w:p>
        </w:tc>
        <w:tc>
          <w:tcPr>
            <w:tcW w:w="7425" w:type="dxa"/>
            <w:gridSpan w:val="4"/>
          </w:tcPr>
          <w:p>
            <w:pPr>
              <w:pStyle w:val="8"/>
              <w:spacing w:after="0"/>
              <w:ind w:firstLine="0" w:firstLineChars="0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项目监理机构完成的附加工作、额外工作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2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监理工作需求或需要协调的工作</w:t>
            </w:r>
          </w:p>
        </w:tc>
        <w:tc>
          <w:tcPr>
            <w:tcW w:w="7425" w:type="dxa"/>
            <w:gridSpan w:val="4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各种因素引起的停工、停水、停电起止时间及由此造成对工程的影响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、</w:t>
            </w:r>
          </w:p>
          <w:p>
            <w:pPr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ascii="宋体" w:hAnsi="宋体" w:eastAsia="宋体"/>
                <w:szCs w:val="21"/>
              </w:rPr>
              <w:t>项目现场大事记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</w:tbl>
    <w:p>
      <w:pPr>
        <w:rPr>
          <w:rFonts w:hint="eastAsia" w:eastAsia="宋体"/>
          <w:lang w:eastAsia="zh-CN"/>
        </w:rPr>
      </w:pPr>
    </w:p>
    <w:p>
      <w:pPr>
        <w:rPr>
          <w:rFonts w:hint="eastAsia"/>
          <w:lang w:val="en-US" w:eastAsia="zh-CN"/>
        </w:rPr>
      </w:pPr>
    </w:p>
    <w:p>
      <w:pPr>
        <w:rPr>
          <w:rFonts w:hint="eastAsia"/>
          <w:lang w:val="en-US" w:eastAsia="zh-CN"/>
        </w:rPr>
      </w:pPr>
    </w:p>
    <w:sectPr>
      <w:headerReference r:id="rId3" w:type="default"/>
      <w:footerReference r:id="rId4" w:type="default"/>
      <w:pgSz w:w="11906" w:h="16838"/>
      <w:pgMar w:top="1440" w:right="1800" w:bottom="878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简标宋">
    <w:altName w:val="宋体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隶书">
    <w:panose1 w:val="02010509060101010101"/>
    <w:charset w:val="86"/>
    <w:family w:val="modern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CF3C52" w:usb2="00000016" w:usb3="00000000" w:csb0="0004001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叶根友毛笔行书2.0版">
    <w:altName w:val="宋体"/>
    <w:panose1 w:val="02010601030001010101"/>
    <w:charset w:val="86"/>
    <w:family w:val="auto"/>
    <w:pitch w:val="default"/>
    <w:sig w:usb0="00000000" w:usb1="00000000" w:usb2="00000000" w:usb3="00000000" w:csb0="00040000" w:csb1="00000000"/>
  </w:font>
  <w:font w:name="新宋体">
    <w:panose1 w:val="02010609030101010101"/>
    <w:charset w:val="86"/>
    <w:family w:val="auto"/>
    <w:pitch w:val="default"/>
    <w:sig w:usb0="00000003" w:usb1="288F0000" w:usb2="00000006" w:usb3="00000000" w:csb0="00040001" w:csb1="00000000"/>
  </w:font>
  <w:font w:name="方正兰亭超细黑简体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Calibri Light">
    <w:panose1 w:val="020F0302020204030204"/>
    <w:charset w:val="00"/>
    <w:family w:val="swiss"/>
    <w:pitch w:val="default"/>
    <w:sig w:usb0="A00002EF" w:usb1="4000207B" w:usb2="00000000" w:usb3="00000000" w:csb0="2000019F" w:csb1="00000000"/>
  </w:font>
  <w:font w:name="Wingdings">
    <w:panose1 w:val="05000000000000000000"/>
    <w:charset w:val="00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0"/>
    <w:family w:val="swiss"/>
    <w:pitch w:val="default"/>
    <w:sig w:usb0="E0002EFF" w:usb1="C0007843" w:usb2="00000009" w:usb3="00000000" w:csb0="400001FF" w:csb1="FFFF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jc w:val="center"/>
    </w:pPr>
    <w:r>
      <w:pict>
        <v:shape id="4098" o:spid="_x0000_s4097" o:spt="202" type="#_x0000_t202" style="position:absolute;left:0pt;margin-top:0pt;height:15pt;width:25.8pt;mso-position-horizontal:center;mso-position-horizontal-relative:margin;mso-wrap-style:none;z-index:1024;mso-width-relative:page;mso-height-relative:page;" filled="f" stroked="f" coordsize="21600,21600">
          <v:path/>
          <v:fill on="f" focussize="0,0"/>
          <v:stroke on="f" joinstyle="miter"/>
          <v:imagedata o:title=""/>
          <o:lock v:ext="edit"/>
          <v:textbox inset="0mm,0mm,0mm,0mm" style="mso-fit-shape-to-text:t;">
            <w:txbxContent>
              <w:p>
                <w:pPr>
                  <w:pStyle w:val="3"/>
                  <w:jc w:val="center"/>
                </w:pP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>
                  <w:rPr>
                    <w:b/>
                  </w:rPr>
                  <w:instrText xml:space="preserve">PAGE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>
                  <w:rPr>
                    <w:b/>
                  </w:rPr>
                  <w:t>2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  <w:r>
                  <w:rPr>
                    <w:lang w:val="zh-CN"/>
                  </w:rPr>
                  <w:t xml:space="preserve"> / </w:t>
                </w: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>
                  <w:rPr>
                    <w:b/>
                  </w:rPr>
                  <w:instrText xml:space="preserve">NUMPAGES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>
                  <w:rPr>
                    <w:b/>
                  </w:rPr>
                  <w:t>3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</w:p>
            </w:txbxContent>
          </v:textbox>
        </v:shape>
      </w:pict>
    </w:r>
  </w:p>
  <w:p>
    <w:pPr>
      <w:pStyle w:val="3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ind w:firstLine="773" w:firstLineChars="350"/>
      <w:rPr>
        <w:b/>
        <w:sz w:val="22"/>
      </w:rPr>
    </w:pPr>
    <w:r>
      <w:rPr>
        <w:rFonts w:hint="eastAsia"/>
        <w:b/>
        <w:sz w:val="22"/>
      </w:rPr>
      <w:drawing>
        <wp:anchor distT="0" distB="0" distL="0" distR="0" simplePos="0" relativeHeight="1024" behindDoc="0" locked="0" layoutInCell="1" allowOverlap="1">
          <wp:simplePos x="0" y="0"/>
          <wp:positionH relativeFrom="column">
            <wp:posOffset>457200</wp:posOffset>
          </wp:positionH>
          <wp:positionV relativeFrom="paragraph">
            <wp:posOffset>-206375</wp:posOffset>
          </wp:positionV>
          <wp:extent cx="4210050" cy="581025"/>
          <wp:effectExtent l="0" t="0" r="0" b="9525"/>
          <wp:wrapNone/>
          <wp:docPr id="4097" name="图片 0" descr="log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097" name="图片 0" descr="logo.jpg"/>
                  <pic:cNvPicPr>
                    <a:picLocks noChangeAspect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4210050" cy="5810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>
    <w:pPr>
      <w:pStyle w:val="4"/>
      <w:ind w:firstLine="773" w:firstLineChars="350"/>
      <w:rPr>
        <w:b/>
        <w:sz w:val="22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 w:val="1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3,4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000000"/>
    <w:rsid w:val="057068A8"/>
    <w:rsid w:val="08977A28"/>
    <w:rsid w:val="0F09208B"/>
    <w:rsid w:val="2F42595F"/>
    <w:rsid w:val="409E5577"/>
    <w:rsid w:val="66BC7385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宋体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99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after="8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qFormat/>
    <w:uiPriority w:val="1"/>
  </w:style>
  <w:style w:type="table" w:default="1" w:styleId="6">
    <w:name w:val="Normal Table"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9"/>
    <w:qFormat/>
    <w:uiPriority w:val="0"/>
    <w:pPr>
      <w:spacing w:after="0"/>
    </w:pPr>
    <w:rPr>
      <w:sz w:val="18"/>
      <w:szCs w:val="18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7">
    <w:name w:val="Table Grid"/>
    <w:basedOn w:val="6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8">
    <w:name w:val="列出段落1"/>
    <w:basedOn w:val="1"/>
    <w:qFormat/>
    <w:uiPriority w:val="34"/>
    <w:pPr>
      <w:ind w:firstLine="420" w:firstLineChars="200"/>
    </w:pPr>
  </w:style>
  <w:style w:type="character" w:customStyle="1" w:styleId="9">
    <w:name w:val="批注框文本 Char"/>
    <w:basedOn w:val="5"/>
    <w:link w:val="2"/>
    <w:qFormat/>
    <w:uiPriority w:val="0"/>
    <w:rPr>
      <w:rFonts w:ascii="Calibri" w:hAnsi="Calibri" w:eastAsia="宋体" w:cs="Times New Roman"/>
      <w:kern w:val="2"/>
      <w:sz w:val="18"/>
      <w:szCs w:val="18"/>
    </w:rPr>
  </w:style>
  <w:style w:type="paragraph" w:customStyle="1" w:styleId="10">
    <w:name w:val="附表头"/>
    <w:basedOn w:val="1"/>
    <w:qFormat/>
    <w:uiPriority w:val="0"/>
    <w:pPr>
      <w:topLinePunct/>
      <w:adjustRightInd w:val="0"/>
      <w:spacing w:before="160" w:after="60"/>
      <w:jc w:val="center"/>
    </w:pPr>
    <w:rPr>
      <w:rFonts w:hAnsi="黑体" w:eastAsia="黑体"/>
      <w:kern w:val="21"/>
      <w:szCs w:val="21"/>
    </w:rPr>
  </w:style>
  <w:style w:type="paragraph" w:customStyle="1" w:styleId="11">
    <w:name w:val="List Paragraph_1d616725-5d3e-4872-b9e1-8392806ff23b"/>
    <w:basedOn w:val="1"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4097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微软中国</Company>
  <Pages>0</Pages>
  <Words>398</Words>
  <Characters>404</Characters>
  <Lines>0</Lines>
  <Paragraphs>165</Paragraphs>
  <ScaleCrop>false</ScaleCrop>
  <LinksUpToDate>false</LinksUpToDate>
  <CharactersWithSpaces>444</CharactersWithSpaces>
  <Application>WPS Office_10.1.0.6135_F1E327BC-269C-435d-A152-05C5408002CA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2016-12-05T09:02:00Z</dcterms:created>
  <dc:creator>Administrator</dc:creator>
  <cp:lastModifiedBy>zh-001</cp:lastModifiedBy>
  <dcterms:modified xsi:type="dcterms:W3CDTF">2017-01-01T10:56:35Z</dcterms:modified>
  <cp:revision>63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2052-10.1.0.6135</vt:lpwstr>
  </property>
</Properties>
</file>