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AB04A9">
        <w:rPr>
          <w:rFonts w:ascii="宋体" w:hAnsi="宋体" w:cs="宋体"/>
          <w:b/>
          <w:bCs/>
          <w:sz w:val="28"/>
          <w:szCs w:val="28"/>
          <w:u w:val="thick"/>
        </w:rPr>
        <w:t>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AB04A9"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370DDE">
        <w:rPr>
          <w:rFonts w:ascii="宋体" w:hAnsi="宋体" w:cs="宋体" w:hint="eastAsia"/>
          <w:b/>
          <w:sz w:val="24"/>
          <w:szCs w:val="24"/>
        </w:rPr>
        <w:t>晴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AB04A9">
        <w:rPr>
          <w:rFonts w:ascii="宋体" w:hAnsi="宋体" w:cs="宋体" w:hint="eastAsia"/>
          <w:bCs/>
          <w:sz w:val="24"/>
          <w:szCs w:val="24"/>
        </w:rPr>
        <w:t>19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AB04A9">
        <w:rPr>
          <w:rFonts w:ascii="宋体" w:hAnsi="宋体" w:cs="宋体" w:hint="eastAsia"/>
          <w:bCs/>
          <w:sz w:val="24"/>
          <w:szCs w:val="24"/>
        </w:rPr>
        <w:t>26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AB04A9">
        <w:rPr>
          <w:rFonts w:ascii="宋体" w:hAnsi="宋体" w:cs="宋体" w:hint="eastAsia"/>
          <w:bCs/>
          <w:sz w:val="24"/>
          <w:szCs w:val="24"/>
        </w:rPr>
        <w:t>62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68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B04A9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370DD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4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370DDE">
              <w:rPr>
                <w:rFonts w:ascii="黑体" w:eastAsia="黑体" w:hAnsi="黑体" w:cs="宋体"/>
                <w:color w:val="FF0000"/>
                <w:sz w:val="24"/>
                <w:szCs w:val="24"/>
              </w:rPr>
              <w:t>31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B04A9">
        <w:rPr>
          <w:rFonts w:ascii="宋体" w:hAnsi="宋体" w:cs="宋体" w:hint="eastAsia"/>
          <w:b/>
          <w:color w:val="FF0000"/>
          <w:sz w:val="24"/>
          <w:szCs w:val="24"/>
        </w:rPr>
        <w:t>26区电缆沟回填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370DD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</w:t>
      </w:r>
      <w:r w:rsidR="00AB04A9">
        <w:rPr>
          <w:rFonts w:ascii="宋体" w:hAnsi="宋体" w:cs="宋体" w:hint="eastAsia"/>
          <w:b/>
          <w:color w:val="FF0000"/>
          <w:sz w:val="24"/>
          <w:szCs w:val="24"/>
        </w:rPr>
        <w:t>24区电缆警示桩施工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48138E" w:rsidRPr="00A6796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AB04A9">
        <w:rPr>
          <w:rFonts w:ascii="宋体" w:hAnsi="宋体" w:cs="宋体" w:hint="eastAsia"/>
          <w:b/>
          <w:color w:val="FF0000"/>
          <w:sz w:val="24"/>
          <w:szCs w:val="24"/>
        </w:rPr>
        <w:t>21区运组件</w:t>
      </w:r>
      <w:r w:rsidR="006C6401">
        <w:rPr>
          <w:rFonts w:ascii="宋体" w:hAnsi="宋体" w:cs="宋体" w:hint="eastAsia"/>
          <w:b/>
          <w:color w:val="FF0000"/>
          <w:sz w:val="24"/>
          <w:szCs w:val="24"/>
        </w:rPr>
        <w:t>，</w:t>
      </w:r>
      <w:r w:rsidR="000A3EAF">
        <w:rPr>
          <w:rFonts w:ascii="宋体" w:hAnsi="宋体" w:cs="宋体" w:hint="eastAsia"/>
          <w:b/>
          <w:color w:val="FF0000"/>
          <w:sz w:val="24"/>
          <w:szCs w:val="24"/>
        </w:rPr>
        <w:t>24</w:t>
      </w:r>
      <w:bookmarkStart w:id="0" w:name="_GoBack"/>
      <w:bookmarkEnd w:id="0"/>
      <w:r w:rsidR="006C6401">
        <w:rPr>
          <w:rFonts w:ascii="宋体" w:hAnsi="宋体" w:cs="宋体" w:hint="eastAsia"/>
          <w:b/>
          <w:color w:val="FF0000"/>
          <w:sz w:val="24"/>
          <w:szCs w:val="24"/>
        </w:rPr>
        <w:t>区组件接线检查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95666B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lastRenderedPageBreak/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274"/>
      </w:tblGrid>
      <w:tr w:rsidR="006E137E" w:rsidTr="00834BAE">
        <w:trPr>
          <w:trHeight w:val="984"/>
        </w:trPr>
        <w:tc>
          <w:tcPr>
            <w:tcW w:w="2488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29362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031832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3088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031832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7E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370DDE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6E137E">
              <w:rPr>
                <w:rFonts w:ascii="宋体" w:hAnsi="宋体" w:cs="宋体" w:hint="eastAsia"/>
                <w:b/>
                <w:sz w:val="24"/>
                <w:szCs w:val="24"/>
              </w:rPr>
              <w:t>区支架角度检查</w:t>
            </w:r>
          </w:p>
        </w:tc>
        <w:tc>
          <w:tcPr>
            <w:tcW w:w="2512" w:type="pct"/>
          </w:tcPr>
          <w:p w:rsidR="0030071D" w:rsidRDefault="00370DD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6E137E">
              <w:rPr>
                <w:rFonts w:ascii="宋体" w:hAnsi="宋体" w:cs="宋体" w:hint="eastAsia"/>
                <w:b/>
                <w:sz w:val="24"/>
                <w:szCs w:val="24"/>
              </w:rPr>
              <w:t>区电缆警示桩施工</w:t>
            </w:r>
          </w:p>
        </w:tc>
      </w:tr>
      <w:tr w:rsidR="006E137E" w:rsidTr="00834BAE">
        <w:trPr>
          <w:trHeight w:val="1620"/>
        </w:trPr>
        <w:tc>
          <w:tcPr>
            <w:tcW w:w="2488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537460"/>
                  <wp:effectExtent l="0" t="0" r="762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031832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765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031832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7E" w:rsidTr="00834BAE">
        <w:trPr>
          <w:trHeight w:val="432"/>
        </w:trPr>
        <w:tc>
          <w:tcPr>
            <w:tcW w:w="2488" w:type="pct"/>
          </w:tcPr>
          <w:p w:rsidR="0030071D" w:rsidRDefault="006E137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21区运组件</w:t>
            </w:r>
          </w:p>
        </w:tc>
        <w:tc>
          <w:tcPr>
            <w:tcW w:w="2512" w:type="pct"/>
          </w:tcPr>
          <w:p w:rsidR="0030071D" w:rsidRDefault="006E137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24区组件接线检查</w:t>
            </w:r>
          </w:p>
        </w:tc>
      </w:tr>
      <w:tr w:rsidR="006E137E" w:rsidTr="00834BAE">
        <w:trPr>
          <w:trHeight w:val="1224"/>
        </w:trPr>
        <w:tc>
          <w:tcPr>
            <w:tcW w:w="2488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50698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031832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E137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7940" cy="2506980"/>
                  <wp:effectExtent l="0" t="0" r="381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031832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7E" w:rsidTr="00834BAE">
        <w:trPr>
          <w:trHeight w:val="516"/>
        </w:trPr>
        <w:tc>
          <w:tcPr>
            <w:tcW w:w="2488" w:type="pct"/>
          </w:tcPr>
          <w:p w:rsidR="0030071D" w:rsidRDefault="006E137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24区电缆警示桩施工</w:t>
            </w:r>
          </w:p>
        </w:tc>
        <w:tc>
          <w:tcPr>
            <w:tcW w:w="2512" w:type="pct"/>
          </w:tcPr>
          <w:p w:rsidR="0030071D" w:rsidRDefault="006E137E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26区电缆沟回填</w:t>
            </w:r>
          </w:p>
        </w:tc>
      </w:tr>
      <w:tr w:rsidR="006E137E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6E137E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8E" w:rsidRDefault="00A3388E" w:rsidP="00AF7FEC">
      <w:r>
        <w:separator/>
      </w:r>
    </w:p>
  </w:endnote>
  <w:endnote w:type="continuationSeparator" w:id="0">
    <w:p w:rsidR="00A3388E" w:rsidRDefault="00A3388E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8E" w:rsidRDefault="00A3388E" w:rsidP="00AF7FEC">
      <w:r>
        <w:separator/>
      </w:r>
    </w:p>
  </w:footnote>
  <w:footnote w:type="continuationSeparator" w:id="0">
    <w:p w:rsidR="00A3388E" w:rsidRDefault="00A3388E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F242A"/>
    <w:rsid w:val="0030071D"/>
    <w:rsid w:val="00316106"/>
    <w:rsid w:val="00320051"/>
    <w:rsid w:val="00323C3B"/>
    <w:rsid w:val="00324A53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679BB"/>
    <w:rsid w:val="0048138E"/>
    <w:rsid w:val="004963DE"/>
    <w:rsid w:val="00496C41"/>
    <w:rsid w:val="004A3C25"/>
    <w:rsid w:val="004C0FB6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495A"/>
    <w:rsid w:val="00614AC5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913B5"/>
    <w:rsid w:val="008A4DB1"/>
    <w:rsid w:val="008A5A12"/>
    <w:rsid w:val="008D2308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A04E4A"/>
    <w:rsid w:val="00A14394"/>
    <w:rsid w:val="00A15562"/>
    <w:rsid w:val="00A17021"/>
    <w:rsid w:val="00A26E56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24D31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E34A-2CB2-4E42-AD3B-9870DCB8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8</Pages>
  <Words>402</Words>
  <Characters>2293</Characters>
  <Application>Microsoft Office Word</Application>
  <DocSecurity>0</DocSecurity>
  <Lines>19</Lines>
  <Paragraphs>5</Paragraphs>
  <ScaleCrop>false</ScaleCrop>
  <Company>SkyUN.Org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654</cp:revision>
  <dcterms:created xsi:type="dcterms:W3CDTF">2017-03-05T12:10:00Z</dcterms:created>
  <dcterms:modified xsi:type="dcterms:W3CDTF">2017-04-03T10:36:00Z</dcterms:modified>
</cp:coreProperties>
</file>