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F57C1">
        <w:rPr>
          <w:rFonts w:ascii="宋体" w:hAnsi="宋体" w:cs="宋体"/>
          <w:b/>
          <w:bCs/>
          <w:sz w:val="28"/>
          <w:szCs w:val="28"/>
          <w:u w:val="thick"/>
        </w:rPr>
        <w:t>16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DF57C1">
        <w:rPr>
          <w:bCs/>
          <w:sz w:val="24"/>
          <w:szCs w:val="24"/>
        </w:rPr>
        <w:t>16</w:t>
      </w:r>
      <w:r>
        <w:rPr>
          <w:rFonts w:hint="eastAsia"/>
          <w:bCs/>
          <w:sz w:val="24"/>
          <w:szCs w:val="24"/>
        </w:rPr>
        <w:t>日</w:t>
      </w:r>
    </w:p>
    <w:p w:rsidR="003D6467" w:rsidRDefault="000E42C1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DF57C1">
        <w:rPr>
          <w:rFonts w:ascii="宋体" w:hAnsi="宋体" w:cs="宋体" w:hint="eastAsia"/>
          <w:bCs/>
          <w:sz w:val="24"/>
          <w:szCs w:val="24"/>
        </w:rPr>
        <w:t>24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DF57C1">
        <w:rPr>
          <w:rFonts w:ascii="宋体" w:hAnsi="宋体" w:cs="宋体" w:hint="eastAsia"/>
          <w:bCs/>
          <w:sz w:val="24"/>
          <w:szCs w:val="24"/>
        </w:rPr>
        <w:t>29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 w:rsidR="00DF57C1">
        <w:rPr>
          <w:rFonts w:ascii="宋体" w:hAnsi="宋体" w:cs="宋体" w:hint="eastAsia"/>
          <w:bCs/>
          <w:sz w:val="24"/>
          <w:szCs w:val="24"/>
        </w:rPr>
        <w:t>64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DF57C1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5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DF57C1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3992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63D0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</w:t>
            </w:r>
            <w:r w:rsidR="00DF57C1">
              <w:rPr>
                <w:rFonts w:ascii="仿宋" w:eastAsia="仿宋" w:hAnsi="仿宋" w:cs="宋体"/>
                <w:color w:val="FF0000"/>
              </w:rPr>
              <w:t>.75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DF57C1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15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DF57C1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3938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E6E88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>
              <w:rPr>
                <w:rFonts w:ascii="仿宋" w:eastAsia="仿宋" w:hAnsi="仿宋" w:cs="宋体"/>
                <w:color w:val="FF0000"/>
              </w:rPr>
              <w:t>.</w:t>
            </w:r>
            <w:r w:rsidR="00DF57C1">
              <w:rPr>
                <w:rFonts w:ascii="仿宋" w:eastAsia="仿宋" w:hAnsi="仿宋" w:cs="宋体" w:hint="eastAsia"/>
                <w:color w:val="FF0000"/>
              </w:rPr>
              <w:t>40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7926B0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DF57C1">
        <w:rPr>
          <w:rFonts w:ascii="宋体" w:hAnsi="宋体" w:cs="宋体" w:hint="eastAsia"/>
          <w:b/>
          <w:color w:val="FF0000"/>
          <w:sz w:val="24"/>
          <w:szCs w:val="24"/>
        </w:rPr>
        <w:t>区组件安装，支架扩孔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DF57C1">
        <w:rPr>
          <w:rFonts w:ascii="宋体" w:hAnsi="宋体" w:cs="宋体" w:hint="eastAsia"/>
          <w:b/>
          <w:color w:val="FF0000"/>
          <w:sz w:val="24"/>
          <w:szCs w:val="24"/>
        </w:rPr>
        <w:t>19区组件安装，光伏线敷设，汇流箱接线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94643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94643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DF57C1">
        <w:rPr>
          <w:rFonts w:ascii="宋体" w:hAnsi="宋体" w:cs="宋体" w:hint="eastAsia"/>
          <w:b/>
          <w:color w:val="FF0000"/>
          <w:sz w:val="24"/>
          <w:szCs w:val="24"/>
        </w:rPr>
        <w:t>18区、24区组件接地施工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64ED4" w:rsidRPr="00764ED4" w:rsidRDefault="00DF57C1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④1区箱变2x</w:t>
      </w:r>
      <w:r>
        <w:rPr>
          <w:rFonts w:ascii="宋体" w:hAnsi="宋体" w:cs="宋体"/>
          <w:b/>
          <w:color w:val="FF0000"/>
          <w:sz w:val="24"/>
          <w:szCs w:val="24"/>
        </w:rPr>
        <w:t>70</w:t>
      </w:r>
      <w:r>
        <w:rPr>
          <w:rFonts w:ascii="宋体" w:hAnsi="宋体" w:cs="宋体" w:hint="eastAsia"/>
          <w:b/>
          <w:color w:val="FF0000"/>
          <w:sz w:val="24"/>
          <w:szCs w:val="24"/>
        </w:rPr>
        <w:t>接线</w:t>
      </w:r>
      <w:r w:rsidR="00764ED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C11DF3">
        <w:rPr>
          <w:rFonts w:ascii="宋体" w:hAnsi="宋体" w:cs="宋体" w:hint="eastAsia"/>
          <w:b/>
          <w:sz w:val="24"/>
          <w:szCs w:val="24"/>
        </w:rPr>
        <w:t>31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193065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①缺少部分安装材料</w:t>
      </w:r>
      <w:r w:rsidR="00FB341E">
        <w:rPr>
          <w:rFonts w:ascii="宋体" w:hAnsi="宋体" w:cs="宋体" w:hint="eastAsia"/>
          <w:b/>
          <w:sz w:val="24"/>
          <w:szCs w:val="24"/>
        </w:rPr>
        <w:t>；总包单位正在协调中。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②场内接地扁铁焊接回填；</w:t>
      </w:r>
    </w:p>
    <w:p w:rsidR="005D4DA0" w:rsidRPr="005D4DA0" w:rsidRDefault="00FE456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4568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1区、19区、20区组件安装；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D24B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00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区组件安装20170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24B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688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161856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D24B7B">
              <w:rPr>
                <w:rFonts w:ascii="宋体" w:hAnsi="宋体" w:cs="宋体" w:hint="eastAsia"/>
                <w:b/>
                <w:sz w:val="24"/>
                <w:szCs w:val="24"/>
              </w:rPr>
              <w:t>1区组件安装</w:t>
            </w:r>
          </w:p>
        </w:tc>
        <w:tc>
          <w:tcPr>
            <w:tcW w:w="4274" w:type="dxa"/>
          </w:tcPr>
          <w:p w:rsidR="003D6467" w:rsidRDefault="001B439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D24B7B">
              <w:rPr>
                <w:rFonts w:ascii="宋体" w:hAnsi="宋体" w:cs="宋体" w:hint="eastAsia"/>
                <w:b/>
                <w:sz w:val="24"/>
                <w:szCs w:val="24"/>
              </w:rPr>
              <w:t>区支架螺丝紧固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D24B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479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161856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24B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25040"/>
                  <wp:effectExtent l="0" t="0" r="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161856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1B439A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D24B7B">
              <w:rPr>
                <w:rFonts w:ascii="宋体" w:hAnsi="宋体" w:cs="宋体" w:hint="eastAsia"/>
                <w:b/>
                <w:sz w:val="24"/>
                <w:szCs w:val="24"/>
              </w:rPr>
              <w:t>区组件角度测量</w:t>
            </w:r>
          </w:p>
        </w:tc>
        <w:tc>
          <w:tcPr>
            <w:tcW w:w="4274" w:type="dxa"/>
          </w:tcPr>
          <w:p w:rsidR="003D6467" w:rsidRDefault="00D24B7B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1区逆变检查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D24B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0726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1618564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24B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125980"/>
                  <wp:effectExtent l="0" t="0" r="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1618565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D24B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40区支架安装</w:t>
            </w:r>
          </w:p>
        </w:tc>
        <w:tc>
          <w:tcPr>
            <w:tcW w:w="4274" w:type="dxa"/>
          </w:tcPr>
          <w:p w:rsidR="003D6467" w:rsidRDefault="00D24B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24区组件接地</w:t>
            </w:r>
            <w:bookmarkStart w:id="0" w:name="_GoBack"/>
            <w:bookmarkEnd w:id="0"/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CD" w:rsidRDefault="00F858CD">
      <w:pPr>
        <w:spacing w:after="0" w:line="240" w:lineRule="auto"/>
      </w:pPr>
      <w:r>
        <w:separator/>
      </w:r>
    </w:p>
  </w:endnote>
  <w:endnote w:type="continuationSeparator" w:id="0">
    <w:p w:rsidR="00F858CD" w:rsidRDefault="00F8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CD" w:rsidRDefault="00F858CD">
      <w:pPr>
        <w:spacing w:after="0" w:line="240" w:lineRule="auto"/>
      </w:pPr>
      <w:r>
        <w:separator/>
      </w:r>
    </w:p>
  </w:footnote>
  <w:footnote w:type="continuationSeparator" w:id="0">
    <w:p w:rsidR="00F858CD" w:rsidRDefault="00F8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E44"/>
    <w:rsid w:val="00225817"/>
    <w:rsid w:val="00240943"/>
    <w:rsid w:val="00242A7C"/>
    <w:rsid w:val="002475C0"/>
    <w:rsid w:val="002603DD"/>
    <w:rsid w:val="00260491"/>
    <w:rsid w:val="00272D5C"/>
    <w:rsid w:val="002741E3"/>
    <w:rsid w:val="0027450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425A"/>
    <w:rsid w:val="004A7717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4D98"/>
    <w:rsid w:val="00C039FB"/>
    <w:rsid w:val="00C03ABD"/>
    <w:rsid w:val="00C0663D"/>
    <w:rsid w:val="00C11DF3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2BA1"/>
    <w:rsid w:val="00E44950"/>
    <w:rsid w:val="00E61E01"/>
    <w:rsid w:val="00E740E4"/>
    <w:rsid w:val="00E74936"/>
    <w:rsid w:val="00E77D3A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7EE7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97887-E354-4FE2-AC33-345F1A8B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340</Words>
  <Characters>1938</Characters>
  <Application>Microsoft Office Word</Application>
  <DocSecurity>0</DocSecurity>
  <Lines>16</Lines>
  <Paragraphs>4</Paragraphs>
  <ScaleCrop>false</ScaleCrop>
  <Company>SkyUN.Org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853</cp:revision>
  <cp:lastPrinted>2017-04-14T11:28:00Z</cp:lastPrinted>
  <dcterms:created xsi:type="dcterms:W3CDTF">2017-03-05T12:10:00Z</dcterms:created>
  <dcterms:modified xsi:type="dcterms:W3CDTF">2017-04-16T11:02:00Z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