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6467" w:rsidRDefault="00FB341E">
      <w:pPr>
        <w:jc w:val="center"/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 w:hint="eastAsia"/>
          <w:bCs/>
          <w:sz w:val="52"/>
          <w:szCs w:val="52"/>
        </w:rPr>
        <w:t>北海市铁山港区营盘镇石村             农业光伏大棚项目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Default="00FB341E">
      <w:pPr>
        <w:rPr>
          <w:rFonts w:ascii="宋体" w:hAnsi="宋体" w:cs="宋体"/>
          <w:bCs/>
          <w:sz w:val="52"/>
          <w:szCs w:val="52"/>
        </w:rPr>
      </w:pPr>
      <w:r>
        <w:rPr>
          <w:rFonts w:ascii="宋体" w:hAnsi="宋体" w:cs="宋体"/>
          <w:bCs/>
          <w:sz w:val="52"/>
          <w:szCs w:val="52"/>
        </w:rPr>
        <w:t xml:space="preserve">                </w:t>
      </w:r>
    </w:p>
    <w:p w:rsidR="003D6467" w:rsidRPr="003855D1" w:rsidRDefault="003D6467">
      <w:pPr>
        <w:jc w:val="center"/>
        <w:rPr>
          <w:rFonts w:ascii="宋体" w:hAnsi="宋体" w:cs="宋体"/>
          <w:bCs/>
          <w:sz w:val="52"/>
          <w:szCs w:val="52"/>
        </w:rPr>
      </w:pP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程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日</w:t>
      </w:r>
    </w:p>
    <w:p w:rsidR="003D6467" w:rsidRDefault="00FB341E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报</w:t>
      </w:r>
    </w:p>
    <w:p w:rsidR="003D6467" w:rsidRDefault="003D6467">
      <w:pPr>
        <w:rPr>
          <w:rFonts w:cs="宋体"/>
          <w:b/>
          <w:bCs/>
          <w:sz w:val="84"/>
          <w:szCs w:val="84"/>
        </w:rPr>
      </w:pPr>
    </w:p>
    <w:p w:rsidR="003D6467" w:rsidRDefault="00FB341E">
      <w:pPr>
        <w:ind w:left="3092" w:hangingChars="1100" w:hanging="3092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 xml:space="preserve">            </w:t>
      </w:r>
      <w:r>
        <w:rPr>
          <w:rFonts w:cs="宋体" w:hint="eastAsia"/>
          <w:b/>
          <w:bCs/>
          <w:sz w:val="28"/>
          <w:szCs w:val="28"/>
        </w:rPr>
        <w:t>提交部门：</w:t>
      </w:r>
      <w:r>
        <w:rPr>
          <w:rFonts w:cs="宋体" w:hint="eastAsia"/>
          <w:b/>
          <w:bCs/>
          <w:sz w:val="28"/>
          <w:szCs w:val="28"/>
          <w:u w:val="thick"/>
        </w:rPr>
        <w:t>石村农业光伏大棚项目监理部</w:t>
      </w:r>
      <w:r>
        <w:rPr>
          <w:rFonts w:cs="宋体"/>
          <w:b/>
          <w:bCs/>
          <w:sz w:val="28"/>
          <w:szCs w:val="28"/>
          <w:u w:val="thick"/>
        </w:rPr>
        <w:t xml:space="preserve"> </w:t>
      </w:r>
      <w:r>
        <w:rPr>
          <w:rFonts w:cs="宋体" w:hint="eastAsia"/>
          <w:b/>
          <w:bCs/>
          <w:sz w:val="28"/>
          <w:szCs w:val="28"/>
          <w:u w:val="thick"/>
        </w:rPr>
        <w:t xml:space="preserve">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cs="宋体" w:hint="eastAsia"/>
          <w:b/>
          <w:bCs/>
          <w:sz w:val="28"/>
          <w:szCs w:val="28"/>
        </w:rPr>
        <w:t>编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制：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cs="宋体"/>
          <w:b/>
          <w:bCs/>
          <w:sz w:val="28"/>
          <w:szCs w:val="28"/>
          <w:u w:val="single"/>
        </w:rPr>
        <w:t xml:space="preserve">   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李维军</w:t>
      </w:r>
      <w:r>
        <w:rPr>
          <w:rFonts w:cs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cs="宋体"/>
          <w:b/>
          <w:bCs/>
          <w:sz w:val="28"/>
          <w:szCs w:val="28"/>
          <w:u w:val="single"/>
        </w:rPr>
        <w:t xml:space="preserve">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签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发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>
        <w:rPr>
          <w:rFonts w:cs="宋体" w:hint="eastAsia"/>
          <w:b/>
          <w:bCs/>
          <w:sz w:val="28"/>
          <w:szCs w:val="28"/>
        </w:rPr>
        <w:t>人：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</w:t>
      </w:r>
      <w:r>
        <w:rPr>
          <w:rFonts w:ascii="宋体" w:hAnsi="宋体" w:cs="宋体"/>
          <w:b/>
          <w:bCs/>
          <w:sz w:val="28"/>
          <w:szCs w:val="28"/>
          <w:u w:val="thick" w:color="000000"/>
        </w:rPr>
        <w:t xml:space="preserve">         </w:t>
      </w:r>
      <w:r w:rsidR="00086D0C">
        <w:rPr>
          <w:rFonts w:ascii="宋体" w:hAnsi="宋体" w:cs="宋体" w:hint="eastAsia"/>
          <w:b/>
          <w:bCs/>
          <w:sz w:val="28"/>
          <w:szCs w:val="28"/>
          <w:u w:val="thick" w:color="000000"/>
        </w:rPr>
        <w:t>谈震旻</w:t>
      </w:r>
      <w:r>
        <w:rPr>
          <w:rFonts w:ascii="宋体" w:hAnsi="宋体" w:cs="宋体" w:hint="eastAsia"/>
          <w:b/>
          <w:bCs/>
          <w:sz w:val="28"/>
          <w:szCs w:val="28"/>
          <w:u w:val="thick" w:color="000000"/>
        </w:rPr>
        <w:t xml:space="preserve">            </w:t>
      </w:r>
    </w:p>
    <w:p w:rsidR="003D6467" w:rsidRDefault="00FB341E">
      <w:pPr>
        <w:ind w:firstLineChars="600" w:firstLine="1687"/>
        <w:rPr>
          <w:rFonts w:ascii="宋体" w:hAnsi="宋体" w:cs="宋体"/>
          <w:b/>
          <w:bCs/>
          <w:sz w:val="28"/>
          <w:szCs w:val="28"/>
          <w:u w:val="thick"/>
        </w:rPr>
      </w:pPr>
      <w:r>
        <w:rPr>
          <w:rFonts w:cs="宋体" w:hint="eastAsia"/>
          <w:b/>
          <w:bCs/>
          <w:sz w:val="28"/>
          <w:szCs w:val="28"/>
        </w:rPr>
        <w:t>日</w:t>
      </w:r>
      <w:r>
        <w:rPr>
          <w:rFonts w:cs="宋体" w:hint="eastAsia"/>
          <w:b/>
          <w:bCs/>
          <w:sz w:val="28"/>
          <w:szCs w:val="28"/>
        </w:rPr>
        <w:t xml:space="preserve">    </w:t>
      </w:r>
      <w:r>
        <w:rPr>
          <w:rFonts w:cs="宋体" w:hint="eastAsia"/>
          <w:b/>
          <w:bCs/>
          <w:sz w:val="28"/>
          <w:szCs w:val="28"/>
        </w:rPr>
        <w:t>期：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     2017年 </w:t>
      </w:r>
      <w:r w:rsidR="00DC3316">
        <w:rPr>
          <w:rFonts w:ascii="宋体" w:hAnsi="宋体" w:cs="宋体"/>
          <w:b/>
          <w:bCs/>
          <w:sz w:val="28"/>
          <w:szCs w:val="28"/>
          <w:u w:val="thick"/>
        </w:rPr>
        <w:t>7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>月</w:t>
      </w:r>
      <w:r w:rsidR="001D375F">
        <w:rPr>
          <w:rFonts w:ascii="宋体" w:hAnsi="宋体" w:cs="宋体"/>
          <w:b/>
          <w:bCs/>
          <w:sz w:val="28"/>
          <w:szCs w:val="28"/>
          <w:u w:val="thick"/>
        </w:rPr>
        <w:t>21</w:t>
      </w:r>
      <w:r>
        <w:rPr>
          <w:rFonts w:ascii="宋体" w:hAnsi="宋体" w:cs="宋体" w:hint="eastAsia"/>
          <w:b/>
          <w:bCs/>
          <w:sz w:val="28"/>
          <w:szCs w:val="28"/>
          <w:u w:val="thick"/>
        </w:rPr>
        <w:t xml:space="preserve">日       </w:t>
      </w:r>
    </w:p>
    <w:p w:rsidR="003D6467" w:rsidRDefault="003D6467"/>
    <w:p w:rsidR="00765C3E" w:rsidRDefault="00765C3E"/>
    <w:p w:rsidR="00765C3E" w:rsidRDefault="00765C3E"/>
    <w:p w:rsidR="00765C3E" w:rsidRDefault="00765C3E"/>
    <w:p w:rsidR="003D6467" w:rsidRDefault="00FB341E">
      <w:pPr>
        <w:spacing w:line="360" w:lineRule="auto"/>
        <w:jc w:val="center"/>
        <w:rPr>
          <w:rFonts w:cs="宋体"/>
          <w:sz w:val="36"/>
          <w:szCs w:val="36"/>
        </w:rPr>
      </w:pPr>
      <w:r>
        <w:rPr>
          <w:rFonts w:cs="宋体" w:hint="eastAsia"/>
          <w:sz w:val="36"/>
          <w:szCs w:val="36"/>
        </w:rPr>
        <w:lastRenderedPageBreak/>
        <w:t>工程日报表</w:t>
      </w:r>
    </w:p>
    <w:p w:rsidR="003D6467" w:rsidRDefault="00FB341E">
      <w:pPr>
        <w:spacing w:line="360" w:lineRule="auto"/>
        <w:rPr>
          <w:bCs/>
        </w:rPr>
      </w:pPr>
      <w:r>
        <w:rPr>
          <w:rFonts w:hint="eastAsia"/>
          <w:b/>
        </w:rPr>
        <w:t xml:space="preserve"> </w:t>
      </w:r>
      <w:r>
        <w:rPr>
          <w:rFonts w:hint="eastAsia"/>
          <w:bCs/>
        </w:rPr>
        <w:t xml:space="preserve"> </w:t>
      </w:r>
      <w:r>
        <w:rPr>
          <w:rFonts w:cs="宋体" w:hint="eastAsia"/>
          <w:bCs/>
        </w:rPr>
        <w:t xml:space="preserve">                                       </w:t>
      </w:r>
      <w:r>
        <w:rPr>
          <w:rFonts w:hint="eastAsia"/>
          <w:bCs/>
        </w:rPr>
        <w:t>施工日期：</w:t>
      </w:r>
      <w:r>
        <w:rPr>
          <w:rFonts w:hint="eastAsia"/>
          <w:bCs/>
        </w:rPr>
        <w:t>2017</w:t>
      </w:r>
      <w:r>
        <w:rPr>
          <w:rFonts w:hint="eastAsia"/>
          <w:bCs/>
        </w:rPr>
        <w:t>年</w:t>
      </w:r>
      <w:r w:rsidR="00DC3316">
        <w:rPr>
          <w:rFonts w:hint="eastAsia"/>
          <w:bCs/>
        </w:rPr>
        <w:t>7</w:t>
      </w:r>
      <w:r>
        <w:rPr>
          <w:rFonts w:hint="eastAsia"/>
          <w:bCs/>
        </w:rPr>
        <w:t>月</w:t>
      </w:r>
      <w:r w:rsidR="001D375F">
        <w:rPr>
          <w:bCs/>
        </w:rPr>
        <w:t>21</w:t>
      </w:r>
      <w:r>
        <w:rPr>
          <w:rFonts w:hint="eastAsia"/>
          <w:bCs/>
        </w:rPr>
        <w:t>日</w:t>
      </w:r>
    </w:p>
    <w:p w:rsidR="003D6467" w:rsidRPr="00677C65" w:rsidRDefault="00485FB0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天气情况：</w:t>
      </w:r>
      <w:r w:rsidR="001D375F">
        <w:rPr>
          <w:rFonts w:ascii="宋体" w:hAnsi="宋体" w:cs="宋体" w:hint="eastAsia"/>
          <w:b/>
        </w:rPr>
        <w:t>多云</w:t>
      </w:r>
      <w:r w:rsidR="00FB341E">
        <w:rPr>
          <w:rFonts w:ascii="宋体" w:hAnsi="宋体" w:cs="宋体" w:hint="eastAsia"/>
          <w:bCs/>
        </w:rPr>
        <w:t>（</w:t>
      </w:r>
      <w:r w:rsidR="00F23ED5">
        <w:rPr>
          <w:rFonts w:ascii="宋体" w:hAnsi="宋体" w:cs="宋体" w:hint="eastAsia"/>
          <w:bCs/>
        </w:rPr>
        <w:t>2</w:t>
      </w:r>
      <w:r w:rsidR="00D54806">
        <w:rPr>
          <w:rFonts w:ascii="宋体" w:hAnsi="宋体" w:cs="宋体"/>
          <w:bCs/>
        </w:rPr>
        <w:t>6</w:t>
      </w:r>
      <w:r w:rsidR="00FB341E">
        <w:rPr>
          <w:rFonts w:ascii="宋体" w:hAnsi="宋体" w:cs="宋体" w:hint="eastAsia"/>
          <w:bCs/>
        </w:rPr>
        <w:t>℃至</w:t>
      </w:r>
      <w:r w:rsidR="001D375F">
        <w:rPr>
          <w:rFonts w:ascii="宋体" w:hAnsi="宋体" w:cs="宋体"/>
          <w:bCs/>
        </w:rPr>
        <w:t>32</w:t>
      </w:r>
      <w:r w:rsidR="00FB341E">
        <w:rPr>
          <w:rFonts w:ascii="宋体" w:hAnsi="宋体" w:cs="宋体" w:hint="eastAsia"/>
          <w:bCs/>
        </w:rPr>
        <w:t xml:space="preserve">℃)    </w:t>
      </w:r>
      <w:r w:rsidR="00E7780C">
        <w:rPr>
          <w:rFonts w:ascii="宋体" w:hAnsi="宋体" w:cs="宋体" w:hint="eastAsia"/>
          <w:bCs/>
        </w:rPr>
        <w:t>湿度：</w:t>
      </w:r>
      <w:r w:rsidR="001D375F">
        <w:rPr>
          <w:rFonts w:ascii="宋体" w:hAnsi="宋体" w:cs="宋体" w:hint="eastAsia"/>
          <w:bCs/>
        </w:rPr>
        <w:t>60</w:t>
      </w:r>
      <w:r w:rsidR="00FB341E">
        <w:rPr>
          <w:rFonts w:ascii="宋体" w:hAnsi="宋体" w:cs="宋体" w:hint="eastAsia"/>
          <w:bCs/>
        </w:rPr>
        <w:t xml:space="preserve">%                 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一、项目进展：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1．土建工程：</w:t>
      </w:r>
    </w:p>
    <w:tbl>
      <w:tblPr>
        <w:tblW w:w="9243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622"/>
      </w:tblGrid>
      <w:tr w:rsidR="003D6467">
        <w:trPr>
          <w:trHeight w:val="5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</w:rPr>
            </w:pPr>
            <w:r>
              <w:rPr>
                <w:rFonts w:ascii="仿宋" w:eastAsia="仿宋" w:hAnsi="仿宋" w:cs="宋体" w:hint="eastAsia"/>
                <w:bCs/>
              </w:rPr>
              <w:t>组件支架基础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322</w:t>
            </w:r>
            <w:r>
              <w:rPr>
                <w:rFonts w:ascii="黑体" w:eastAsia="黑体" w:hAnsi="黑体" w:cs="宋体"/>
                <w:color w:val="000000"/>
              </w:rPr>
              <w:t>86</w:t>
            </w:r>
            <w:r>
              <w:rPr>
                <w:rFonts w:ascii="黑体" w:eastAsia="黑体" w:hAnsi="黑体" w:cs="宋体" w:hint="eastAsia"/>
                <w:color w:val="000000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C83187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/>
              </w:rPr>
              <w:t>0</w:t>
            </w:r>
            <w:r w:rsidR="00FB341E">
              <w:rPr>
                <w:rFonts w:ascii="黑体" w:eastAsia="黑体" w:hAnsi="黑体" w:cs="宋体" w:hint="eastAsia"/>
              </w:rPr>
              <w:t>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32286根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FF0000"/>
              </w:rPr>
            </w:pPr>
            <w:r>
              <w:rPr>
                <w:rFonts w:ascii="黑体" w:eastAsia="黑体" w:hAnsi="黑体" w:cs="宋体" w:hint="eastAsia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逆变器室及箱变基础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40组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综合楼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电控楼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屋外变配电装置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场区道路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5.11公里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0公里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给排水及消防系统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门卫室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围墙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/>
                <w:color w:val="000000"/>
              </w:rPr>
              <w:t>0</w:t>
            </w:r>
            <w:r>
              <w:rPr>
                <w:rFonts w:ascii="黑体" w:eastAsia="黑体" w:hAnsi="黑体" w:cs="宋体" w:hint="eastAsia"/>
                <w:color w:val="00000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避雷针安装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1套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临建活动板房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0平方米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1176平方米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场区围栏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5500米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0米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5390米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98%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  <w:color w:val="000000"/>
          <w:lang w:bidi="ar"/>
        </w:rPr>
      </w:pPr>
      <w:r>
        <w:rPr>
          <w:rFonts w:ascii="宋体" w:hAnsi="宋体" w:cs="宋体" w:hint="eastAsia"/>
          <w:b/>
        </w:rPr>
        <w:t>2．阵列</w:t>
      </w:r>
      <w:r>
        <w:rPr>
          <w:rFonts w:ascii="宋体" w:hAnsi="宋体" w:cs="宋体" w:hint="eastAsia"/>
          <w:b/>
          <w:color w:val="000000"/>
          <w:lang w:bidi="ar"/>
        </w:rPr>
        <w:t>区机电安装工程：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01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</w:t>
            </w:r>
            <w:r>
              <w:rPr>
                <w:rFonts w:ascii="仿宋" w:eastAsia="仿宋" w:hAnsi="仿宋" w:cs="宋体"/>
              </w:rPr>
              <w:t>2</w:t>
            </w:r>
            <w:r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972FF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/>
              </w:rPr>
              <w:t>0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4002</w:t>
            </w:r>
            <w:r w:rsidR="00FB341E" w:rsidRPr="004972FF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4972FF" w:rsidRDefault="004B15E5">
            <w:pPr>
              <w:jc w:val="right"/>
              <w:rPr>
                <w:rFonts w:ascii="仿宋" w:eastAsia="仿宋" w:hAnsi="仿宋" w:cs="宋体"/>
              </w:rPr>
            </w:pPr>
            <w:r w:rsidRPr="004972FF">
              <w:rPr>
                <w:rFonts w:ascii="仿宋" w:eastAsia="仿宋" w:hAnsi="仿宋" w:cs="宋体" w:hint="eastAsia"/>
              </w:rPr>
              <w:t>100</w:t>
            </w:r>
            <w:r w:rsidR="00FB341E" w:rsidRPr="004972FF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组件安装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4002组（17.6万块）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7108CC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0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Pr="007108CC" w:rsidRDefault="00065B15">
            <w:pPr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4002</w:t>
            </w:r>
            <w:r w:rsidR="00FB341E" w:rsidRPr="007108CC">
              <w:rPr>
                <w:rFonts w:ascii="仿宋" w:eastAsia="仿宋" w:hAnsi="仿宋" w:cs="宋体" w:hint="eastAsia"/>
              </w:rPr>
              <w:t>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Pr="007108CC" w:rsidRDefault="00065B15">
            <w:pPr>
              <w:ind w:right="660"/>
              <w:jc w:val="right"/>
              <w:rPr>
                <w:rFonts w:ascii="仿宋" w:eastAsia="仿宋" w:hAnsi="仿宋" w:cs="宋体"/>
              </w:rPr>
            </w:pPr>
            <w:r w:rsidRPr="007108CC">
              <w:rPr>
                <w:rFonts w:ascii="仿宋" w:eastAsia="仿宋" w:hAnsi="仿宋" w:cs="宋体"/>
              </w:rPr>
              <w:t>100</w:t>
            </w:r>
            <w:r w:rsidR="00FB341E" w:rsidRPr="007108CC">
              <w:rPr>
                <w:rFonts w:ascii="仿宋" w:eastAsia="仿宋" w:hAnsi="仿宋" w:cs="宋体" w:hint="eastAsia"/>
              </w:rPr>
              <w:t>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汇流箱安装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560台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5</w:t>
            </w:r>
            <w:r w:rsidR="00913C5D">
              <w:rPr>
                <w:rFonts w:ascii="宋体" w:hAnsi="宋体" w:cs="宋体"/>
                <w:color w:val="000000"/>
              </w:rPr>
              <w:t>4</w:t>
            </w:r>
            <w:r>
              <w:rPr>
                <w:rFonts w:ascii="宋体" w:hAnsi="宋体" w:cs="宋体"/>
                <w:color w:val="000000"/>
              </w:rPr>
              <w:t>5</w:t>
            </w:r>
            <w:r>
              <w:rPr>
                <w:rFonts w:ascii="宋体" w:hAnsi="宋体" w:cs="宋体" w:hint="eastAsia"/>
                <w:color w:val="000000"/>
              </w:rPr>
              <w:t>台</w:t>
            </w:r>
            <w:r w:rsidR="00571D74">
              <w:rPr>
                <w:rFonts w:ascii="宋体" w:hAnsi="宋体" w:cs="宋体" w:hint="eastAsia"/>
                <w:color w:val="000000"/>
              </w:rPr>
              <w:t>（备15台）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913C5D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97.</w:t>
            </w:r>
            <w:r w:rsidR="00FB341E">
              <w:rPr>
                <w:rFonts w:ascii="宋体" w:hAnsi="宋体" w:cs="宋体" w:hint="eastAsia"/>
                <w:color w:val="000000"/>
              </w:rPr>
              <w:t>3%</w:t>
            </w:r>
            <w:r w:rsidR="00571D74">
              <w:rPr>
                <w:rFonts w:ascii="宋体" w:hAnsi="宋体" w:cs="宋体" w:hint="eastAsia"/>
                <w:color w:val="000000"/>
              </w:rPr>
              <w:t>（完成）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ascii="宋体" w:hAnsi="宋体" w:cs="宋体" w:hint="eastAsia"/>
                <w:color w:val="000000"/>
                <w:sz w:val="2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箱变安装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40台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接地装置安装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B15F65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9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电缆支架(桥架)安装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</w:rPr>
            </w:pPr>
            <w:r>
              <w:rPr>
                <w:rFonts w:ascii="仿宋" w:eastAsia="仿宋" w:hAnsi="仿宋" w:cs="宋体" w:hint="eastAsia"/>
              </w:rPr>
              <w:t>10</w:t>
            </w:r>
            <w:r w:rsidR="00FB341E">
              <w:rPr>
                <w:rFonts w:ascii="仿宋" w:eastAsia="仿宋" w:hAnsi="仿宋" w:cs="宋体" w:hint="eastAsia"/>
              </w:rPr>
              <w:t>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高压电缆安装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0公里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5.5公里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控制电缆安装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6467" w:rsidRDefault="007108C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0%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numPr>
          <w:ilvl w:val="0"/>
          <w:numId w:val="1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升压站/开关站机电安装工程：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numPr>
          <w:ilvl w:val="0"/>
          <w:numId w:val="2"/>
        </w:num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送出工程：</w:t>
      </w:r>
    </w:p>
    <w:p w:rsidR="003D6467" w:rsidRDefault="00FB341E">
      <w:pPr>
        <w:spacing w:line="360" w:lineRule="auto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t>完成；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5．并网情况：</w:t>
      </w:r>
    </w:p>
    <w:tbl>
      <w:tblPr>
        <w:tblW w:w="9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1717"/>
        <w:gridCol w:w="1701"/>
        <w:gridCol w:w="1701"/>
      </w:tblGrid>
      <w:tr w:rsidR="003D6467">
        <w:trPr>
          <w:trHeight w:val="285"/>
        </w:trPr>
        <w:tc>
          <w:tcPr>
            <w:tcW w:w="2660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分项工程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工程总量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当日完成量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累计完成量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center"/>
              <w:rPr>
                <w:rFonts w:ascii="黑体" w:eastAsia="黑体" w:hAnsi="黑体" w:cs="宋体"/>
                <w:color w:val="000000"/>
              </w:rPr>
            </w:pPr>
            <w:r>
              <w:rPr>
                <w:rFonts w:ascii="黑体" w:eastAsia="黑体" w:hAnsi="黑体" w:cs="宋体" w:hint="eastAsia"/>
                <w:color w:val="000000"/>
              </w:rPr>
              <w:t>累计完成率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开关站倒送电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1项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</w:p>
        </w:tc>
        <w:tc>
          <w:tcPr>
            <w:tcW w:w="1701" w:type="dxa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1701" w:type="dxa"/>
            <w:vAlign w:val="center"/>
          </w:tcPr>
          <w:p w:rsidR="003D6467" w:rsidRDefault="00FB341E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100%</w:t>
            </w:r>
          </w:p>
        </w:tc>
      </w:tr>
      <w:tr w:rsidR="003D6467">
        <w:trPr>
          <w:trHeight w:val="270"/>
        </w:trPr>
        <w:tc>
          <w:tcPr>
            <w:tcW w:w="2660" w:type="dxa"/>
            <w:shd w:val="clear" w:color="000000" w:fill="FFFFFF"/>
            <w:vAlign w:val="center"/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并网容量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bCs/>
              </w:rPr>
              <w:t>50.16</w:t>
            </w:r>
            <w:r>
              <w:rPr>
                <w:rFonts w:ascii="宋体" w:hAnsi="宋体" w:cs="宋体" w:hint="eastAsia"/>
                <w:bCs/>
              </w:rPr>
              <w:t>MW</w:t>
            </w:r>
          </w:p>
        </w:tc>
        <w:tc>
          <w:tcPr>
            <w:tcW w:w="1717" w:type="dxa"/>
            <w:shd w:val="clear" w:color="000000" w:fill="FFFFFF"/>
            <w:vAlign w:val="center"/>
          </w:tcPr>
          <w:p w:rsidR="003D6467" w:rsidRDefault="00FB341E">
            <w:pPr>
              <w:jc w:val="right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0</w:t>
            </w:r>
            <w:r>
              <w:rPr>
                <w:rFonts w:ascii="宋体" w:hAnsi="宋体" w:cs="宋体"/>
                <w:color w:val="000000"/>
              </w:rPr>
              <w:t>MW</w:t>
            </w:r>
          </w:p>
        </w:tc>
        <w:tc>
          <w:tcPr>
            <w:tcW w:w="1701" w:type="dxa"/>
          </w:tcPr>
          <w:p w:rsidR="003D6467" w:rsidRDefault="00027FB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50</w:t>
            </w:r>
            <w:r w:rsidR="00025E63">
              <w:rPr>
                <w:rFonts w:ascii="仿宋" w:eastAsia="仿宋" w:hAnsi="仿宋" w:cs="宋体"/>
                <w:color w:val="000000"/>
              </w:rPr>
              <w:t>.16</w:t>
            </w:r>
            <w:r w:rsidR="00FB341E">
              <w:rPr>
                <w:rFonts w:ascii="仿宋" w:eastAsia="仿宋" w:hAnsi="仿宋" w:cs="宋体"/>
                <w:color w:val="000000"/>
              </w:rPr>
              <w:t>MW/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并网</w:t>
            </w:r>
            <w:r w:rsidR="00025E63">
              <w:rPr>
                <w:rFonts w:ascii="仿宋" w:eastAsia="仿宋" w:hAnsi="仿宋" w:cs="宋体"/>
                <w:color w:val="000000"/>
              </w:rPr>
              <w:t>50</w:t>
            </w:r>
            <w:r w:rsidR="00571D74">
              <w:rPr>
                <w:rFonts w:ascii="仿宋" w:eastAsia="仿宋" w:hAnsi="仿宋" w:cs="宋体"/>
                <w:color w:val="000000"/>
              </w:rPr>
              <w:t>.</w:t>
            </w:r>
            <w:r w:rsidR="00BF5354">
              <w:rPr>
                <w:rFonts w:ascii="仿宋" w:eastAsia="仿宋" w:hAnsi="仿宋" w:cs="宋体"/>
                <w:color w:val="000000"/>
              </w:rPr>
              <w:t>16</w:t>
            </w:r>
            <w:r w:rsidR="00FB341E">
              <w:rPr>
                <w:rFonts w:ascii="仿宋" w:eastAsia="仿宋" w:hAnsi="仿宋" w:cs="宋体"/>
                <w:color w:val="000000"/>
              </w:rPr>
              <w:t>MW</w:t>
            </w:r>
          </w:p>
        </w:tc>
        <w:tc>
          <w:tcPr>
            <w:tcW w:w="1701" w:type="dxa"/>
            <w:vAlign w:val="center"/>
          </w:tcPr>
          <w:p w:rsidR="003D6467" w:rsidRDefault="00835CFC">
            <w:pPr>
              <w:jc w:val="right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100</w:t>
            </w:r>
            <w:r w:rsidR="00FB341E">
              <w:rPr>
                <w:rFonts w:ascii="仿宋" w:eastAsia="仿宋" w:hAnsi="仿宋" w:cs="宋体" w:hint="eastAsia"/>
                <w:color w:val="000000"/>
              </w:rPr>
              <w:t>%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二、当日工作完成情况：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1．安全情况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①全员佩戴安全帽；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②现场用电设备做好接地处理；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③发电机由专业电工操作；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④道路运输注意行车安全；</w:t>
      </w:r>
    </w:p>
    <w:p w:rsidR="003D6467" w:rsidRDefault="00571D74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</w:t>
      </w:r>
      <w:r w:rsidR="00FB341E">
        <w:rPr>
          <w:rFonts w:ascii="宋体" w:hAnsi="宋体" w:cs="宋体" w:hint="eastAsia"/>
          <w:b/>
        </w:rPr>
        <w:t>焊接作业做好安全防护；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2．其他完成的工程量</w:t>
      </w:r>
    </w:p>
    <w:p w:rsidR="00DC3316" w:rsidRDefault="00FB341E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</w:t>
      </w:r>
      <w:r w:rsidR="00AE5D8C">
        <w:rPr>
          <w:rFonts w:ascii="宋体" w:hAnsi="宋体" w:cs="宋体" w:hint="eastAsia"/>
          <w:b/>
          <w:color w:val="FF0000"/>
        </w:rPr>
        <w:t>项目部</w:t>
      </w:r>
      <w:r w:rsidR="00DF7EEF">
        <w:rPr>
          <w:rFonts w:ascii="宋体" w:hAnsi="宋体" w:cs="宋体" w:hint="eastAsia"/>
          <w:b/>
          <w:color w:val="FF0000"/>
        </w:rPr>
        <w:t>整理资料</w:t>
      </w:r>
      <w:r w:rsidR="00DC3316">
        <w:rPr>
          <w:rFonts w:ascii="宋体" w:hAnsi="宋体" w:cs="宋体" w:hint="eastAsia"/>
          <w:b/>
          <w:color w:val="FF0000"/>
        </w:rPr>
        <w:t>；</w:t>
      </w:r>
    </w:p>
    <w:p w:rsidR="00677C65" w:rsidRDefault="00677C65" w:rsidP="006D4C28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proofErr w:type="gramStart"/>
      <w:r w:rsidR="001D375F">
        <w:rPr>
          <w:rFonts w:ascii="宋体" w:hAnsi="宋体" w:cs="宋体" w:hint="eastAsia"/>
          <w:b/>
          <w:color w:val="FF0000"/>
        </w:rPr>
        <w:t>上</w:t>
      </w:r>
      <w:r>
        <w:rPr>
          <w:rFonts w:ascii="宋体" w:hAnsi="宋体" w:cs="宋体" w:hint="eastAsia"/>
          <w:b/>
          <w:color w:val="FF0000"/>
        </w:rPr>
        <w:t>光伏区除草</w:t>
      </w:r>
      <w:proofErr w:type="gramEnd"/>
      <w:r>
        <w:rPr>
          <w:rFonts w:ascii="宋体" w:hAnsi="宋体" w:cs="宋体" w:hint="eastAsia"/>
          <w:b/>
          <w:color w:val="FF0000"/>
        </w:rPr>
        <w:t>施工，</w:t>
      </w:r>
      <w:r w:rsidR="00FA654B">
        <w:rPr>
          <w:rFonts w:ascii="宋体" w:hAnsi="宋体" w:cs="宋体" w:hint="eastAsia"/>
          <w:b/>
          <w:color w:val="FF0000"/>
        </w:rPr>
        <w:t>容量配比整改施工</w:t>
      </w:r>
      <w:r>
        <w:rPr>
          <w:rFonts w:ascii="宋体" w:hAnsi="宋体" w:cs="宋体" w:hint="eastAsia"/>
          <w:b/>
          <w:color w:val="FF0000"/>
        </w:rPr>
        <w:t>；</w:t>
      </w:r>
    </w:p>
    <w:p w:rsidR="00137F94" w:rsidRDefault="00137F94" w:rsidP="006D4C28">
      <w:pPr>
        <w:spacing w:line="360" w:lineRule="auto"/>
        <w:rPr>
          <w:rFonts w:ascii="宋体" w:hAnsi="宋体" w:cs="宋体" w:hint="eastAsia"/>
          <w:b/>
          <w:color w:val="FF0000"/>
        </w:rPr>
      </w:pPr>
      <w:r w:rsidRPr="00137F94">
        <w:rPr>
          <w:rFonts w:ascii="宋体" w:hAnsi="宋体" w:cs="宋体" w:hint="eastAsia"/>
          <w:b/>
          <w:color w:val="FF0000"/>
        </w:rPr>
        <w:t>③</w:t>
      </w:r>
      <w:r>
        <w:rPr>
          <w:rFonts w:ascii="宋体" w:hAnsi="宋体" w:cs="宋体" w:hint="eastAsia"/>
          <w:b/>
          <w:color w:val="FF0000"/>
        </w:rPr>
        <w:t>故障录波昨晚晚9点-今日凌晨12点半调试完成；</w:t>
      </w:r>
      <w:bookmarkStart w:id="0" w:name="_GoBack"/>
      <w:bookmarkEnd w:id="0"/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3．现场人员、机具情况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①水平仪一部；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②发电机4台；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③装载机1台；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④磨光机1台；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⑤挖掘机1台；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⑥G</w:t>
      </w:r>
      <w:r>
        <w:rPr>
          <w:rFonts w:ascii="宋体" w:hAnsi="宋体" w:cs="宋体"/>
          <w:b/>
        </w:rPr>
        <w:t>PS</w:t>
      </w:r>
      <w:r>
        <w:rPr>
          <w:rFonts w:ascii="宋体" w:hAnsi="宋体" w:cs="宋体" w:hint="eastAsia"/>
          <w:b/>
        </w:rPr>
        <w:t xml:space="preserve">定位仪2台；                                                                                                                                                                  </w:t>
      </w:r>
    </w:p>
    <w:p w:rsidR="003D6467" w:rsidRDefault="008C5838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⑦管理人员</w:t>
      </w:r>
      <w:r w:rsidR="00F00A72">
        <w:rPr>
          <w:rFonts w:ascii="宋体" w:hAnsi="宋体" w:cs="宋体"/>
          <w:b/>
        </w:rPr>
        <w:t>7</w:t>
      </w:r>
      <w:r w:rsidR="00571D74">
        <w:rPr>
          <w:rFonts w:ascii="宋体" w:hAnsi="宋体" w:cs="宋体" w:hint="eastAsia"/>
          <w:b/>
        </w:rPr>
        <w:t>名；</w:t>
      </w:r>
    </w:p>
    <w:p w:rsidR="003D6467" w:rsidRDefault="00F00A72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⑧施工人</w:t>
      </w:r>
      <w:r w:rsidR="001D375F">
        <w:rPr>
          <w:rFonts w:ascii="宋体" w:hAnsi="宋体" w:cs="宋体" w:hint="eastAsia"/>
          <w:b/>
        </w:rPr>
        <w:t>4</w:t>
      </w:r>
      <w:r w:rsidR="00FB341E">
        <w:rPr>
          <w:rFonts w:ascii="宋体" w:hAnsi="宋体" w:cs="宋体" w:hint="eastAsia"/>
          <w:b/>
        </w:rPr>
        <w:t>名；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/>
          <w:b/>
        </w:rPr>
        <w:lastRenderedPageBreak/>
        <w:t>4.</w:t>
      </w:r>
      <w:r>
        <w:rPr>
          <w:rFonts w:ascii="宋体" w:hAnsi="宋体" w:cs="宋体" w:hint="eastAsia"/>
          <w:b/>
          <w:bCs/>
        </w:rPr>
        <w:t xml:space="preserve"> 与进度计划的偏差</w:t>
      </w:r>
      <w:r>
        <w:rPr>
          <w:rFonts w:ascii="宋体" w:hAnsi="宋体" w:cs="宋体" w:hint="eastAsia"/>
          <w:b/>
        </w:rPr>
        <w:t>的原因及应对措施</w:t>
      </w:r>
    </w:p>
    <w:p w:rsidR="003D6467" w:rsidRDefault="002067C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①</w:t>
      </w:r>
      <w:r w:rsidR="000E0B51">
        <w:rPr>
          <w:rFonts w:ascii="宋体" w:hAnsi="宋体" w:cs="宋体" w:hint="eastAsia"/>
          <w:b/>
        </w:rPr>
        <w:t>进场道路未施工</w:t>
      </w:r>
      <w:r w:rsidR="00FB341E">
        <w:rPr>
          <w:rFonts w:ascii="宋体" w:hAnsi="宋体" w:cs="宋体" w:hint="eastAsia"/>
          <w:b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三、主要设备及材料到货情况：</w:t>
      </w:r>
    </w:p>
    <w:tbl>
      <w:tblPr>
        <w:tblW w:w="963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1"/>
        <w:gridCol w:w="1449"/>
        <w:gridCol w:w="850"/>
        <w:gridCol w:w="1134"/>
        <w:gridCol w:w="1134"/>
        <w:gridCol w:w="1418"/>
        <w:gridCol w:w="3095"/>
      </w:tblGrid>
      <w:tr w:rsidR="003D6467">
        <w:trPr>
          <w:trHeight w:val="57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29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名称/型号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当日到货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累计到货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生产厂家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85750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85824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乐叶光伏科技有限公司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光伏组件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285Wp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t>90250</w:t>
            </w:r>
            <w:r>
              <w:rPr>
                <w:rFonts w:hint="eastAsia"/>
              </w:rPr>
              <w:t>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90327</w:t>
            </w:r>
            <w:r>
              <w:rPr>
                <w:rFonts w:hint="eastAsia"/>
              </w:rPr>
              <w:t>片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中节能太阳能股份有限公司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中信博新能源科技有限公司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支架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3D6467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个区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ascii="Tahoma" w:hAnsi="Tahoma" w:cs="Tahoma"/>
                <w:color w:val="000000"/>
                <w:shd w:val="clear" w:color="auto" w:fill="FFFFFF"/>
              </w:rPr>
              <w:t>上海摩昆新能源科技有限公司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4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逆变器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2*500W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上能电气股份有限公司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5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箱式变压器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/>
                <w:bCs/>
                <w:color w:val="000000"/>
              </w:rPr>
              <w:t>1000kVA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40</w:t>
            </w:r>
            <w:r>
              <w:rPr>
                <w:rFonts w:hint="eastAsia"/>
              </w:rPr>
              <w:t>台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江苏东源电器集团股份有限公司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6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jc w:val="center"/>
            </w:pPr>
            <w:r>
              <w:rPr>
                <w:rFonts w:hint="eastAsia"/>
              </w:rPr>
              <w:t>32286</w:t>
            </w:r>
            <w:r>
              <w:rPr>
                <w:rFonts w:hint="eastAsia"/>
              </w:rPr>
              <w:t>根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建华管桩</w:t>
            </w:r>
          </w:p>
        </w:tc>
      </w:tr>
      <w:tr w:rsidR="003D6467">
        <w:trPr>
          <w:trHeight w:val="390"/>
        </w:trPr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FB341E">
            <w:pPr>
              <w:spacing w:line="36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管桩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D6467" w:rsidRDefault="00FB341E">
            <w:pPr>
              <w:jc w:val="center"/>
              <w:rPr>
                <w:rFonts w:ascii="仿宋" w:eastAsia="仿宋" w:hAnsi="仿宋" w:cs="宋体"/>
                <w:bCs/>
                <w:color w:val="00000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</w:rPr>
              <w:t>PHC-300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3D6467">
            <w:pPr>
              <w:jc w:val="center"/>
            </w:pP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D6467" w:rsidRDefault="00FB341E">
            <w:pPr>
              <w:spacing w:line="360" w:lineRule="auto"/>
              <w:jc w:val="center"/>
            </w:pPr>
            <w:r>
              <w:rPr>
                <w:rFonts w:hint="eastAsia"/>
              </w:rPr>
              <w:t>羊城管桩</w:t>
            </w: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四、明日施工计划：</w:t>
      </w:r>
    </w:p>
    <w:p w:rsidR="003D6467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①现场消缺整改；</w:t>
      </w:r>
    </w:p>
    <w:p w:rsidR="000F3E99" w:rsidRDefault="00FB341E">
      <w:pPr>
        <w:spacing w:line="360" w:lineRule="auto"/>
        <w:rPr>
          <w:rFonts w:ascii="宋体" w:hAnsi="宋体" w:cs="宋体"/>
          <w:b/>
          <w:color w:val="FF0000"/>
        </w:rPr>
      </w:pPr>
      <w:r>
        <w:rPr>
          <w:rFonts w:ascii="宋体" w:hAnsi="宋体" w:cs="宋体" w:hint="eastAsia"/>
          <w:b/>
          <w:color w:val="FF0000"/>
        </w:rPr>
        <w:t>②</w:t>
      </w:r>
      <w:r w:rsidR="00E1631F">
        <w:rPr>
          <w:rFonts w:ascii="宋体" w:hAnsi="宋体" w:cs="宋体" w:hint="eastAsia"/>
          <w:b/>
          <w:color w:val="FF0000"/>
        </w:rPr>
        <w:t>容量配比整改施工</w:t>
      </w:r>
      <w:r>
        <w:rPr>
          <w:rFonts w:ascii="宋体" w:hAnsi="宋体" w:cs="宋体" w:hint="eastAsia"/>
          <w:b/>
          <w:color w:val="FF0000"/>
        </w:rPr>
        <w:t>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hint="eastAsia"/>
          <w:b/>
          <w:bCs/>
          <w:color w:val="000000"/>
        </w:rPr>
        <w:t>五、</w:t>
      </w:r>
      <w:r>
        <w:rPr>
          <w:rFonts w:ascii="宋体" w:hAnsi="宋体" w:cs="宋体" w:hint="eastAsia"/>
          <w:b/>
        </w:rPr>
        <w:t>项目</w:t>
      </w:r>
      <w:r>
        <w:rPr>
          <w:rFonts w:ascii="宋体" w:hAnsi="宋体" w:cs="宋体" w:hint="eastAsia"/>
          <w:b/>
          <w:bCs/>
        </w:rPr>
        <w:t>手续办理情况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①安全评价报告：2016年9月9日；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②质量受监：2016年12月20日；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③购售电合同：2016年12月15日；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④调度协议：2016年12月16日；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⑤并网协议：2016年11月21日；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⑦物价局批复：2016年11月9日；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⑧水土保持方案：2017年2月21日；</w:t>
      </w:r>
    </w:p>
    <w:p w:rsidR="00BF5354" w:rsidRDefault="00BF535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⑨全容量并网时间：2017年4月20日；</w:t>
      </w:r>
    </w:p>
    <w:p w:rsidR="005A2488" w:rsidRDefault="005A2488">
      <w:pPr>
        <w:spacing w:line="360" w:lineRule="auto"/>
        <w:rPr>
          <w:rFonts w:ascii="宋体" w:hAnsi="宋体" w:cs="宋体"/>
          <w:b/>
          <w:bCs/>
        </w:rPr>
      </w:pPr>
      <w:r w:rsidRPr="005A2488">
        <w:rPr>
          <w:rFonts w:ascii="宋体" w:hAnsi="宋体" w:cs="宋体" w:hint="eastAsia"/>
          <w:b/>
          <w:bCs/>
        </w:rPr>
        <w:t>⑩</w:t>
      </w:r>
      <w:r w:rsidRPr="005A2488">
        <w:rPr>
          <w:rFonts w:ascii="宋体" w:eastAsia="宋体" w:hAnsi="宋体" w:hint="eastAsia"/>
          <w:b/>
          <w:bCs/>
        </w:rPr>
        <w:t>项目整体正式移交生产</w:t>
      </w:r>
      <w:r>
        <w:rPr>
          <w:rFonts w:ascii="宋体" w:eastAsia="宋体" w:hAnsi="宋体" w:hint="eastAsia"/>
          <w:b/>
          <w:bCs/>
        </w:rPr>
        <w:t>：2017年7月12日；</w:t>
      </w:r>
    </w:p>
    <w:p w:rsidR="003D6467" w:rsidRDefault="00FB341E">
      <w:pPr>
        <w:spacing w:line="360" w:lineRule="auto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  <w:bCs/>
        </w:rPr>
        <w:lastRenderedPageBreak/>
        <w:t>六、设计图纸情况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①场内图纸完成；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②外线图纸完成；</w:t>
      </w:r>
    </w:p>
    <w:p w:rsidR="00571D74" w:rsidRDefault="00571D74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③升压站图纸完成；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七、</w:t>
      </w:r>
      <w:r>
        <w:rPr>
          <w:rFonts w:ascii="宋体" w:hAnsi="宋体" w:cs="宋体" w:hint="eastAsia"/>
          <w:b/>
        </w:rPr>
        <w:t>存在问题及需要协调事宜：</w:t>
      </w:r>
    </w:p>
    <w:p w:rsidR="003D6467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①</w:t>
      </w:r>
      <w:r w:rsidR="00FC51C7">
        <w:rPr>
          <w:rFonts w:ascii="宋体" w:hAnsi="宋体" w:cs="宋体" w:hint="eastAsia"/>
          <w:b/>
          <w:bCs/>
        </w:rPr>
        <w:t>进场道路未施工</w:t>
      </w:r>
      <w:r>
        <w:rPr>
          <w:rFonts w:ascii="宋体" w:hAnsi="宋体" w:cs="宋体" w:hint="eastAsia"/>
          <w:b/>
          <w:bCs/>
        </w:rPr>
        <w:t>；</w:t>
      </w:r>
    </w:p>
    <w:p w:rsidR="006750A5" w:rsidRDefault="000F3E99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②</w:t>
      </w:r>
      <w:r w:rsidR="00FC51C7">
        <w:rPr>
          <w:rFonts w:ascii="宋体" w:hAnsi="宋体" w:cs="宋体" w:hint="eastAsia"/>
          <w:b/>
        </w:rPr>
        <w:t>缺少部分支架斜拉筋及大垫片（不影响组件支架安装及全容量并网）</w:t>
      </w:r>
      <w:r w:rsidR="00FB341E">
        <w:rPr>
          <w:rFonts w:ascii="宋体" w:hAnsi="宋体" w:cs="宋体" w:hint="eastAsia"/>
          <w:b/>
          <w:bCs/>
        </w:rPr>
        <w:t>；</w:t>
      </w:r>
    </w:p>
    <w:p w:rsidR="006750A5" w:rsidRDefault="00FB341E">
      <w:pPr>
        <w:spacing w:line="360" w:lineRule="auto"/>
        <w:rPr>
          <w:rFonts w:ascii="宋体" w:hAnsi="宋体" w:cs="宋体"/>
          <w:b/>
          <w:bCs/>
        </w:rPr>
      </w:pPr>
      <w:r>
        <w:rPr>
          <w:rFonts w:ascii="宋体" w:hAnsi="宋体" w:cs="宋体" w:hint="eastAsia"/>
          <w:b/>
          <w:bCs/>
        </w:rPr>
        <w:t>八、现场照片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4274"/>
      </w:tblGrid>
      <w:tr w:rsidR="003D6467">
        <w:trPr>
          <w:trHeight w:val="984"/>
        </w:trPr>
        <w:tc>
          <w:tcPr>
            <w:tcW w:w="4248" w:type="dxa"/>
          </w:tcPr>
          <w:p w:rsidR="003D6467" w:rsidRDefault="001D375F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60320" cy="2505075"/>
                  <wp:effectExtent l="0" t="0" r="0" b="952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Q图片20170721184424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2505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</w:tcPr>
          <w:p w:rsidR="003D6467" w:rsidRDefault="001D375F">
            <w:pPr>
              <w:spacing w:line="360" w:lineRule="auto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/>
                <w:b/>
                <w:noProof/>
              </w:rPr>
              <w:drawing>
                <wp:inline distT="0" distB="0" distL="0" distR="0">
                  <wp:extent cx="2576830" cy="2428875"/>
                  <wp:effectExtent l="0" t="0" r="0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QQ图片20170721184418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6830" cy="242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6467">
        <w:trPr>
          <w:trHeight w:val="528"/>
        </w:trPr>
        <w:tc>
          <w:tcPr>
            <w:tcW w:w="4248" w:type="dxa"/>
          </w:tcPr>
          <w:p w:rsidR="003D6467" w:rsidRDefault="001D375F" w:rsidP="00AB2F6F">
            <w:pPr>
              <w:tabs>
                <w:tab w:val="center" w:pos="2015"/>
              </w:tabs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容量配比整改施工</w:t>
            </w:r>
          </w:p>
        </w:tc>
        <w:tc>
          <w:tcPr>
            <w:tcW w:w="4274" w:type="dxa"/>
          </w:tcPr>
          <w:p w:rsidR="003D6467" w:rsidRDefault="001D375F" w:rsidP="004A0B51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光伏区巡查</w:t>
            </w:r>
          </w:p>
        </w:tc>
      </w:tr>
      <w:tr w:rsidR="003D6467">
        <w:trPr>
          <w:trHeight w:val="1620"/>
        </w:trPr>
        <w:tc>
          <w:tcPr>
            <w:tcW w:w="4248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432"/>
        </w:trPr>
        <w:tc>
          <w:tcPr>
            <w:tcW w:w="4248" w:type="dxa"/>
          </w:tcPr>
          <w:p w:rsidR="003D6467" w:rsidRDefault="003D6467" w:rsidP="004A771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 w:rsidP="00EC692E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1224"/>
        </w:trPr>
        <w:tc>
          <w:tcPr>
            <w:tcW w:w="4248" w:type="dxa"/>
          </w:tcPr>
          <w:p w:rsidR="008546E8" w:rsidRDefault="008546E8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rPr>
                <w:rFonts w:ascii="宋体" w:hAnsi="宋体" w:cs="宋体"/>
                <w:b/>
              </w:rPr>
            </w:pPr>
          </w:p>
        </w:tc>
      </w:tr>
      <w:tr w:rsidR="003D6467">
        <w:trPr>
          <w:trHeight w:val="516"/>
        </w:trPr>
        <w:tc>
          <w:tcPr>
            <w:tcW w:w="4248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  <w:tc>
          <w:tcPr>
            <w:tcW w:w="4274" w:type="dxa"/>
          </w:tcPr>
          <w:p w:rsidR="003D6467" w:rsidRDefault="003D6467">
            <w:pPr>
              <w:spacing w:line="360" w:lineRule="auto"/>
              <w:jc w:val="center"/>
              <w:rPr>
                <w:rFonts w:ascii="宋体" w:hAnsi="宋体" w:cs="宋体"/>
                <w:b/>
              </w:rPr>
            </w:pPr>
          </w:p>
        </w:tc>
      </w:tr>
    </w:tbl>
    <w:p w:rsidR="003D6467" w:rsidRDefault="003D6467">
      <w:pPr>
        <w:spacing w:line="360" w:lineRule="auto"/>
        <w:rPr>
          <w:rFonts w:ascii="宋体" w:hAnsi="宋体" w:cs="宋体"/>
          <w:b/>
        </w:rPr>
      </w:pPr>
    </w:p>
    <w:sectPr w:rsidR="003D6467">
      <w:head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262" w:rsidRDefault="00F70262">
      <w:r>
        <w:separator/>
      </w:r>
    </w:p>
  </w:endnote>
  <w:endnote w:type="continuationSeparator" w:id="0">
    <w:p w:rsidR="00F70262" w:rsidRDefault="00F70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262" w:rsidRDefault="00F70262">
      <w:r>
        <w:separator/>
      </w:r>
    </w:p>
  </w:footnote>
  <w:footnote w:type="continuationSeparator" w:id="0">
    <w:p w:rsidR="00F70262" w:rsidRDefault="00F702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6467" w:rsidRDefault="00FB341E">
    <w:pPr>
      <w:pStyle w:val="a6"/>
      <w:jc w:val="right"/>
    </w:pPr>
    <w:r>
      <w:rPr>
        <w:rFonts w:hint="eastAsia"/>
        <w:u w:val="single"/>
      </w:rPr>
      <w:t>广西睿威新能源光伏发电有限公司</w:t>
    </w:r>
    <w:r>
      <w:rPr>
        <w:rFonts w:hint="eastAsia"/>
        <w:u w:val="single"/>
      </w:rPr>
      <w:t xml:space="preserve">                                                     </w:t>
    </w:r>
    <w:r>
      <w:rPr>
        <w:rFonts w:hint="eastAsia"/>
        <w:u w:val="single"/>
      </w:rPr>
      <w:t>工程日报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E65AE1"/>
    <w:multiLevelType w:val="singleLevel"/>
    <w:tmpl w:val="58E65AE1"/>
    <w:lvl w:ilvl="0">
      <w:start w:val="4"/>
      <w:numFmt w:val="decimal"/>
      <w:suff w:val="nothing"/>
      <w:lvlText w:val="%1．"/>
      <w:lvlJc w:val="left"/>
    </w:lvl>
  </w:abstractNum>
  <w:abstractNum w:abstractNumId="1" w15:restartNumberingAfterBreak="0">
    <w:nsid w:val="58E65B02"/>
    <w:multiLevelType w:val="singleLevel"/>
    <w:tmpl w:val="58E65B02"/>
    <w:lvl w:ilvl="0">
      <w:start w:val="3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327"/>
    <w:rsid w:val="00001BA9"/>
    <w:rsid w:val="00007FD2"/>
    <w:rsid w:val="00011CB0"/>
    <w:rsid w:val="00013838"/>
    <w:rsid w:val="000178D3"/>
    <w:rsid w:val="00025E63"/>
    <w:rsid w:val="00027FBC"/>
    <w:rsid w:val="00030E10"/>
    <w:rsid w:val="00043F6A"/>
    <w:rsid w:val="0004412A"/>
    <w:rsid w:val="00052DB7"/>
    <w:rsid w:val="000539EB"/>
    <w:rsid w:val="00062AB0"/>
    <w:rsid w:val="00064BED"/>
    <w:rsid w:val="00065B15"/>
    <w:rsid w:val="000717FC"/>
    <w:rsid w:val="00073CCB"/>
    <w:rsid w:val="00074835"/>
    <w:rsid w:val="00075344"/>
    <w:rsid w:val="00084933"/>
    <w:rsid w:val="00086D0C"/>
    <w:rsid w:val="000935E5"/>
    <w:rsid w:val="00095E1A"/>
    <w:rsid w:val="00097DFD"/>
    <w:rsid w:val="000A3EAF"/>
    <w:rsid w:val="000A59CE"/>
    <w:rsid w:val="000B3DDB"/>
    <w:rsid w:val="000B483C"/>
    <w:rsid w:val="000B6FCF"/>
    <w:rsid w:val="000D3850"/>
    <w:rsid w:val="000E0B51"/>
    <w:rsid w:val="000E42C1"/>
    <w:rsid w:val="000E60D1"/>
    <w:rsid w:val="000E7468"/>
    <w:rsid w:val="000E7C1D"/>
    <w:rsid w:val="000F3502"/>
    <w:rsid w:val="000F3E99"/>
    <w:rsid w:val="000F5139"/>
    <w:rsid w:val="000F6F42"/>
    <w:rsid w:val="0010100B"/>
    <w:rsid w:val="00102DD2"/>
    <w:rsid w:val="0011517C"/>
    <w:rsid w:val="001254A1"/>
    <w:rsid w:val="00132668"/>
    <w:rsid w:val="00132C66"/>
    <w:rsid w:val="00137F94"/>
    <w:rsid w:val="0014443A"/>
    <w:rsid w:val="00145912"/>
    <w:rsid w:val="00152503"/>
    <w:rsid w:val="00160A5F"/>
    <w:rsid w:val="001707B8"/>
    <w:rsid w:val="00170A74"/>
    <w:rsid w:val="001724BB"/>
    <w:rsid w:val="0017600A"/>
    <w:rsid w:val="00184E6F"/>
    <w:rsid w:val="001866FD"/>
    <w:rsid w:val="00191FC5"/>
    <w:rsid w:val="00193065"/>
    <w:rsid w:val="001A1174"/>
    <w:rsid w:val="001A275E"/>
    <w:rsid w:val="001A3B9F"/>
    <w:rsid w:val="001A476F"/>
    <w:rsid w:val="001A633C"/>
    <w:rsid w:val="001B2CD8"/>
    <w:rsid w:val="001B4352"/>
    <w:rsid w:val="001B439A"/>
    <w:rsid w:val="001B5AC6"/>
    <w:rsid w:val="001C5AE2"/>
    <w:rsid w:val="001C5F03"/>
    <w:rsid w:val="001D2192"/>
    <w:rsid w:val="001D2995"/>
    <w:rsid w:val="001D375F"/>
    <w:rsid w:val="001D3A4C"/>
    <w:rsid w:val="001D3DB5"/>
    <w:rsid w:val="001D4DD2"/>
    <w:rsid w:val="001E4586"/>
    <w:rsid w:val="001F35F6"/>
    <w:rsid w:val="001F4015"/>
    <w:rsid w:val="001F54A1"/>
    <w:rsid w:val="001F5CDE"/>
    <w:rsid w:val="002022C3"/>
    <w:rsid w:val="002067CE"/>
    <w:rsid w:val="00206E44"/>
    <w:rsid w:val="00210812"/>
    <w:rsid w:val="002115C4"/>
    <w:rsid w:val="00225817"/>
    <w:rsid w:val="00230D1C"/>
    <w:rsid w:val="002357EE"/>
    <w:rsid w:val="00240943"/>
    <w:rsid w:val="00242A7C"/>
    <w:rsid w:val="002475C0"/>
    <w:rsid w:val="00257AFE"/>
    <w:rsid w:val="002603DD"/>
    <w:rsid w:val="00260491"/>
    <w:rsid w:val="00261112"/>
    <w:rsid w:val="00264DA2"/>
    <w:rsid w:val="0026783A"/>
    <w:rsid w:val="00270912"/>
    <w:rsid w:val="00272D5C"/>
    <w:rsid w:val="002741E3"/>
    <w:rsid w:val="00274503"/>
    <w:rsid w:val="00274BF8"/>
    <w:rsid w:val="0028372F"/>
    <w:rsid w:val="00284002"/>
    <w:rsid w:val="00285942"/>
    <w:rsid w:val="002861B0"/>
    <w:rsid w:val="0028630D"/>
    <w:rsid w:val="00287433"/>
    <w:rsid w:val="0029002D"/>
    <w:rsid w:val="0029094A"/>
    <w:rsid w:val="0029502F"/>
    <w:rsid w:val="00296C63"/>
    <w:rsid w:val="002A5D60"/>
    <w:rsid w:val="002B0D17"/>
    <w:rsid w:val="002B12CE"/>
    <w:rsid w:val="002B277B"/>
    <w:rsid w:val="002B4217"/>
    <w:rsid w:val="002B4928"/>
    <w:rsid w:val="002E12AF"/>
    <w:rsid w:val="002E1767"/>
    <w:rsid w:val="002E3328"/>
    <w:rsid w:val="002E334A"/>
    <w:rsid w:val="002F242A"/>
    <w:rsid w:val="0030071D"/>
    <w:rsid w:val="00300A06"/>
    <w:rsid w:val="00316106"/>
    <w:rsid w:val="00320051"/>
    <w:rsid w:val="00323C3B"/>
    <w:rsid w:val="00324A53"/>
    <w:rsid w:val="0032652F"/>
    <w:rsid w:val="00326674"/>
    <w:rsid w:val="00327C30"/>
    <w:rsid w:val="003308EB"/>
    <w:rsid w:val="003372AD"/>
    <w:rsid w:val="00337640"/>
    <w:rsid w:val="0033764D"/>
    <w:rsid w:val="00341056"/>
    <w:rsid w:val="00342F61"/>
    <w:rsid w:val="003502B4"/>
    <w:rsid w:val="003503DB"/>
    <w:rsid w:val="00351BEF"/>
    <w:rsid w:val="00352892"/>
    <w:rsid w:val="00353CBD"/>
    <w:rsid w:val="00357FA1"/>
    <w:rsid w:val="003620D9"/>
    <w:rsid w:val="00363E50"/>
    <w:rsid w:val="00370DDE"/>
    <w:rsid w:val="00371D1C"/>
    <w:rsid w:val="00374C99"/>
    <w:rsid w:val="00375103"/>
    <w:rsid w:val="00380353"/>
    <w:rsid w:val="00380F69"/>
    <w:rsid w:val="00381A19"/>
    <w:rsid w:val="003855D1"/>
    <w:rsid w:val="00385871"/>
    <w:rsid w:val="00386AE8"/>
    <w:rsid w:val="003A0A87"/>
    <w:rsid w:val="003A55E9"/>
    <w:rsid w:val="003A63A2"/>
    <w:rsid w:val="003A77C8"/>
    <w:rsid w:val="003A7CAD"/>
    <w:rsid w:val="003B173F"/>
    <w:rsid w:val="003B54B5"/>
    <w:rsid w:val="003C11FF"/>
    <w:rsid w:val="003C20B8"/>
    <w:rsid w:val="003C4FB8"/>
    <w:rsid w:val="003D0216"/>
    <w:rsid w:val="003D0793"/>
    <w:rsid w:val="003D6467"/>
    <w:rsid w:val="003E3B98"/>
    <w:rsid w:val="003E4231"/>
    <w:rsid w:val="003E4932"/>
    <w:rsid w:val="003F5E2D"/>
    <w:rsid w:val="003F7BC6"/>
    <w:rsid w:val="003F7E67"/>
    <w:rsid w:val="00400027"/>
    <w:rsid w:val="00402FAE"/>
    <w:rsid w:val="0040596F"/>
    <w:rsid w:val="00405BA1"/>
    <w:rsid w:val="0040773D"/>
    <w:rsid w:val="00412BDF"/>
    <w:rsid w:val="00415B3A"/>
    <w:rsid w:val="00416495"/>
    <w:rsid w:val="004200B9"/>
    <w:rsid w:val="00421879"/>
    <w:rsid w:val="00423282"/>
    <w:rsid w:val="0042377A"/>
    <w:rsid w:val="00424421"/>
    <w:rsid w:val="004257FE"/>
    <w:rsid w:val="00430A89"/>
    <w:rsid w:val="00430DD1"/>
    <w:rsid w:val="00441BEF"/>
    <w:rsid w:val="0044645E"/>
    <w:rsid w:val="00451361"/>
    <w:rsid w:val="0045259C"/>
    <w:rsid w:val="00453B08"/>
    <w:rsid w:val="00454ECD"/>
    <w:rsid w:val="00455463"/>
    <w:rsid w:val="0045658C"/>
    <w:rsid w:val="00457DA2"/>
    <w:rsid w:val="00463CAD"/>
    <w:rsid w:val="004679BB"/>
    <w:rsid w:val="00470452"/>
    <w:rsid w:val="0048138E"/>
    <w:rsid w:val="00485FB0"/>
    <w:rsid w:val="004963DE"/>
    <w:rsid w:val="00496C41"/>
    <w:rsid w:val="004972FF"/>
    <w:rsid w:val="004A0B51"/>
    <w:rsid w:val="004A2A8B"/>
    <w:rsid w:val="004A3C25"/>
    <w:rsid w:val="004A425A"/>
    <w:rsid w:val="004A5B34"/>
    <w:rsid w:val="004A7717"/>
    <w:rsid w:val="004B15E5"/>
    <w:rsid w:val="004B2EF2"/>
    <w:rsid w:val="004B4AB7"/>
    <w:rsid w:val="004C0FB6"/>
    <w:rsid w:val="004C3ED5"/>
    <w:rsid w:val="004C731B"/>
    <w:rsid w:val="004D1522"/>
    <w:rsid w:val="004D3697"/>
    <w:rsid w:val="004D40F8"/>
    <w:rsid w:val="004D4130"/>
    <w:rsid w:val="004D474C"/>
    <w:rsid w:val="004D49A2"/>
    <w:rsid w:val="004E211B"/>
    <w:rsid w:val="004E366F"/>
    <w:rsid w:val="004F017E"/>
    <w:rsid w:val="004F1B47"/>
    <w:rsid w:val="004F65D6"/>
    <w:rsid w:val="005041FA"/>
    <w:rsid w:val="00506F6E"/>
    <w:rsid w:val="0051017B"/>
    <w:rsid w:val="00512992"/>
    <w:rsid w:val="00514CC0"/>
    <w:rsid w:val="00515FAC"/>
    <w:rsid w:val="00524B77"/>
    <w:rsid w:val="00531B08"/>
    <w:rsid w:val="005372BC"/>
    <w:rsid w:val="00540C40"/>
    <w:rsid w:val="005415C5"/>
    <w:rsid w:val="005422A0"/>
    <w:rsid w:val="0054483E"/>
    <w:rsid w:val="00546D52"/>
    <w:rsid w:val="00550A79"/>
    <w:rsid w:val="00551AA2"/>
    <w:rsid w:val="00551B5B"/>
    <w:rsid w:val="00552A3A"/>
    <w:rsid w:val="0055655F"/>
    <w:rsid w:val="00560117"/>
    <w:rsid w:val="0056366A"/>
    <w:rsid w:val="005643E7"/>
    <w:rsid w:val="00566042"/>
    <w:rsid w:val="00566272"/>
    <w:rsid w:val="00567F16"/>
    <w:rsid w:val="00570EB6"/>
    <w:rsid w:val="00571D74"/>
    <w:rsid w:val="00577A0F"/>
    <w:rsid w:val="00580F6F"/>
    <w:rsid w:val="00584BC0"/>
    <w:rsid w:val="00586AEB"/>
    <w:rsid w:val="00593DC3"/>
    <w:rsid w:val="00594643"/>
    <w:rsid w:val="005973ED"/>
    <w:rsid w:val="00597A54"/>
    <w:rsid w:val="005A2488"/>
    <w:rsid w:val="005A4807"/>
    <w:rsid w:val="005A6A2D"/>
    <w:rsid w:val="005A6AD0"/>
    <w:rsid w:val="005A795F"/>
    <w:rsid w:val="005B15BD"/>
    <w:rsid w:val="005C3A64"/>
    <w:rsid w:val="005C625E"/>
    <w:rsid w:val="005C66A3"/>
    <w:rsid w:val="005D31A0"/>
    <w:rsid w:val="005D4DA0"/>
    <w:rsid w:val="005E33E7"/>
    <w:rsid w:val="005E4B72"/>
    <w:rsid w:val="00600993"/>
    <w:rsid w:val="006010A5"/>
    <w:rsid w:val="006038E7"/>
    <w:rsid w:val="0060495A"/>
    <w:rsid w:val="00604FEA"/>
    <w:rsid w:val="00606F0E"/>
    <w:rsid w:val="006114C3"/>
    <w:rsid w:val="00614AC5"/>
    <w:rsid w:val="00622111"/>
    <w:rsid w:val="00622142"/>
    <w:rsid w:val="006234EC"/>
    <w:rsid w:val="006250BC"/>
    <w:rsid w:val="0062516E"/>
    <w:rsid w:val="0063601C"/>
    <w:rsid w:val="00640963"/>
    <w:rsid w:val="00646AD0"/>
    <w:rsid w:val="006611A2"/>
    <w:rsid w:val="006611EA"/>
    <w:rsid w:val="00667062"/>
    <w:rsid w:val="0067150C"/>
    <w:rsid w:val="00672812"/>
    <w:rsid w:val="006750A5"/>
    <w:rsid w:val="0067787E"/>
    <w:rsid w:val="00677C65"/>
    <w:rsid w:val="00690590"/>
    <w:rsid w:val="006959AF"/>
    <w:rsid w:val="006A38C6"/>
    <w:rsid w:val="006A7303"/>
    <w:rsid w:val="006B0F85"/>
    <w:rsid w:val="006B2FB5"/>
    <w:rsid w:val="006B3584"/>
    <w:rsid w:val="006B3D67"/>
    <w:rsid w:val="006C6401"/>
    <w:rsid w:val="006D2BAE"/>
    <w:rsid w:val="006D4C28"/>
    <w:rsid w:val="006D71FC"/>
    <w:rsid w:val="006D7BAA"/>
    <w:rsid w:val="006E137E"/>
    <w:rsid w:val="006E165F"/>
    <w:rsid w:val="006E6BD4"/>
    <w:rsid w:val="006E754E"/>
    <w:rsid w:val="006F5494"/>
    <w:rsid w:val="006F5C5B"/>
    <w:rsid w:val="006F697A"/>
    <w:rsid w:val="007027A3"/>
    <w:rsid w:val="00706601"/>
    <w:rsid w:val="00706C9E"/>
    <w:rsid w:val="007103B8"/>
    <w:rsid w:val="007108CC"/>
    <w:rsid w:val="00715292"/>
    <w:rsid w:val="00722C58"/>
    <w:rsid w:val="0072625C"/>
    <w:rsid w:val="00742044"/>
    <w:rsid w:val="00742173"/>
    <w:rsid w:val="00742F49"/>
    <w:rsid w:val="00757921"/>
    <w:rsid w:val="00762B36"/>
    <w:rsid w:val="00764ED4"/>
    <w:rsid w:val="00765C3E"/>
    <w:rsid w:val="00774683"/>
    <w:rsid w:val="00777252"/>
    <w:rsid w:val="007804F0"/>
    <w:rsid w:val="00780FE2"/>
    <w:rsid w:val="007841E2"/>
    <w:rsid w:val="00784AC6"/>
    <w:rsid w:val="00785E4D"/>
    <w:rsid w:val="007926B0"/>
    <w:rsid w:val="00794BA8"/>
    <w:rsid w:val="007A08BD"/>
    <w:rsid w:val="007A4676"/>
    <w:rsid w:val="007A5D1E"/>
    <w:rsid w:val="007A658E"/>
    <w:rsid w:val="007A7600"/>
    <w:rsid w:val="007A7875"/>
    <w:rsid w:val="007B1B71"/>
    <w:rsid w:val="007B4D93"/>
    <w:rsid w:val="007B6C02"/>
    <w:rsid w:val="007B7A50"/>
    <w:rsid w:val="007C2DD2"/>
    <w:rsid w:val="007D4E35"/>
    <w:rsid w:val="007E3106"/>
    <w:rsid w:val="007E4501"/>
    <w:rsid w:val="007E7226"/>
    <w:rsid w:val="007F1564"/>
    <w:rsid w:val="007F775B"/>
    <w:rsid w:val="007F7C43"/>
    <w:rsid w:val="00800391"/>
    <w:rsid w:val="00810F60"/>
    <w:rsid w:val="00813341"/>
    <w:rsid w:val="00813B84"/>
    <w:rsid w:val="008209F5"/>
    <w:rsid w:val="00830D17"/>
    <w:rsid w:val="00833241"/>
    <w:rsid w:val="00833DBA"/>
    <w:rsid w:val="00834BAE"/>
    <w:rsid w:val="008353CD"/>
    <w:rsid w:val="00835CFC"/>
    <w:rsid w:val="008365D1"/>
    <w:rsid w:val="00837978"/>
    <w:rsid w:val="0084264B"/>
    <w:rsid w:val="00851E3B"/>
    <w:rsid w:val="008537C4"/>
    <w:rsid w:val="008546E8"/>
    <w:rsid w:val="008555AE"/>
    <w:rsid w:val="00856B08"/>
    <w:rsid w:val="00857246"/>
    <w:rsid w:val="00860469"/>
    <w:rsid w:val="00865FE4"/>
    <w:rsid w:val="008708F6"/>
    <w:rsid w:val="008743BE"/>
    <w:rsid w:val="00880A2A"/>
    <w:rsid w:val="008878AE"/>
    <w:rsid w:val="008913B5"/>
    <w:rsid w:val="00892714"/>
    <w:rsid w:val="00897F67"/>
    <w:rsid w:val="008A4DB1"/>
    <w:rsid w:val="008A59B4"/>
    <w:rsid w:val="008A5A12"/>
    <w:rsid w:val="008B43EF"/>
    <w:rsid w:val="008C5838"/>
    <w:rsid w:val="008C7099"/>
    <w:rsid w:val="008D2308"/>
    <w:rsid w:val="008D5EF8"/>
    <w:rsid w:val="008E0D16"/>
    <w:rsid w:val="008E298E"/>
    <w:rsid w:val="008E464A"/>
    <w:rsid w:val="008E5FB9"/>
    <w:rsid w:val="00906C6A"/>
    <w:rsid w:val="00910F16"/>
    <w:rsid w:val="009128E1"/>
    <w:rsid w:val="00913C5D"/>
    <w:rsid w:val="00914B75"/>
    <w:rsid w:val="00920106"/>
    <w:rsid w:val="0092553E"/>
    <w:rsid w:val="009255C1"/>
    <w:rsid w:val="00926BA7"/>
    <w:rsid w:val="00930A6E"/>
    <w:rsid w:val="00931781"/>
    <w:rsid w:val="00931B4A"/>
    <w:rsid w:val="0093305D"/>
    <w:rsid w:val="0093572A"/>
    <w:rsid w:val="00940F97"/>
    <w:rsid w:val="0094188C"/>
    <w:rsid w:val="0094361F"/>
    <w:rsid w:val="00944784"/>
    <w:rsid w:val="00947AF6"/>
    <w:rsid w:val="009514A2"/>
    <w:rsid w:val="00951D17"/>
    <w:rsid w:val="0095270A"/>
    <w:rsid w:val="0095666B"/>
    <w:rsid w:val="00962246"/>
    <w:rsid w:val="00963D0A"/>
    <w:rsid w:val="00965CB4"/>
    <w:rsid w:val="009671FE"/>
    <w:rsid w:val="00967F17"/>
    <w:rsid w:val="00971DD8"/>
    <w:rsid w:val="00977459"/>
    <w:rsid w:val="00980925"/>
    <w:rsid w:val="009958D6"/>
    <w:rsid w:val="009A6191"/>
    <w:rsid w:val="009A7246"/>
    <w:rsid w:val="009B6E6E"/>
    <w:rsid w:val="009C3AEB"/>
    <w:rsid w:val="009C572A"/>
    <w:rsid w:val="009C7140"/>
    <w:rsid w:val="009D3313"/>
    <w:rsid w:val="009D51EE"/>
    <w:rsid w:val="009D5937"/>
    <w:rsid w:val="009E5A90"/>
    <w:rsid w:val="009F0534"/>
    <w:rsid w:val="009F7369"/>
    <w:rsid w:val="00A017BA"/>
    <w:rsid w:val="00A037E7"/>
    <w:rsid w:val="00A04E4A"/>
    <w:rsid w:val="00A07FA8"/>
    <w:rsid w:val="00A1182C"/>
    <w:rsid w:val="00A14394"/>
    <w:rsid w:val="00A1445C"/>
    <w:rsid w:val="00A1550C"/>
    <w:rsid w:val="00A15562"/>
    <w:rsid w:val="00A17021"/>
    <w:rsid w:val="00A26E56"/>
    <w:rsid w:val="00A31B47"/>
    <w:rsid w:val="00A3388E"/>
    <w:rsid w:val="00A353A4"/>
    <w:rsid w:val="00A37945"/>
    <w:rsid w:val="00A40831"/>
    <w:rsid w:val="00A42337"/>
    <w:rsid w:val="00A451E3"/>
    <w:rsid w:val="00A5207E"/>
    <w:rsid w:val="00A5258C"/>
    <w:rsid w:val="00A54D39"/>
    <w:rsid w:val="00A55336"/>
    <w:rsid w:val="00A55989"/>
    <w:rsid w:val="00A60E60"/>
    <w:rsid w:val="00A619E5"/>
    <w:rsid w:val="00A6796E"/>
    <w:rsid w:val="00A67E82"/>
    <w:rsid w:val="00A707A1"/>
    <w:rsid w:val="00A71A18"/>
    <w:rsid w:val="00A76EF8"/>
    <w:rsid w:val="00A774F0"/>
    <w:rsid w:val="00A7783E"/>
    <w:rsid w:val="00A77C34"/>
    <w:rsid w:val="00A82164"/>
    <w:rsid w:val="00A86EC7"/>
    <w:rsid w:val="00A87198"/>
    <w:rsid w:val="00A90317"/>
    <w:rsid w:val="00A90792"/>
    <w:rsid w:val="00A90859"/>
    <w:rsid w:val="00A929D7"/>
    <w:rsid w:val="00A93394"/>
    <w:rsid w:val="00A95D4D"/>
    <w:rsid w:val="00AA3DD8"/>
    <w:rsid w:val="00AA4F0E"/>
    <w:rsid w:val="00AB0356"/>
    <w:rsid w:val="00AB04A9"/>
    <w:rsid w:val="00AB2F6F"/>
    <w:rsid w:val="00AB3230"/>
    <w:rsid w:val="00AB327E"/>
    <w:rsid w:val="00AB45D3"/>
    <w:rsid w:val="00AC41EC"/>
    <w:rsid w:val="00AD1D32"/>
    <w:rsid w:val="00AD4117"/>
    <w:rsid w:val="00AD4FED"/>
    <w:rsid w:val="00AD5964"/>
    <w:rsid w:val="00AD6D49"/>
    <w:rsid w:val="00AD731A"/>
    <w:rsid w:val="00AD7F36"/>
    <w:rsid w:val="00AE5D8C"/>
    <w:rsid w:val="00AE6570"/>
    <w:rsid w:val="00AF02F5"/>
    <w:rsid w:val="00AF0C91"/>
    <w:rsid w:val="00AF1F1A"/>
    <w:rsid w:val="00AF7FEC"/>
    <w:rsid w:val="00B00F5F"/>
    <w:rsid w:val="00B1193A"/>
    <w:rsid w:val="00B150FC"/>
    <w:rsid w:val="00B15B81"/>
    <w:rsid w:val="00B15F65"/>
    <w:rsid w:val="00B2278B"/>
    <w:rsid w:val="00B26449"/>
    <w:rsid w:val="00B26AB8"/>
    <w:rsid w:val="00B26AEB"/>
    <w:rsid w:val="00B3195B"/>
    <w:rsid w:val="00B36061"/>
    <w:rsid w:val="00B37360"/>
    <w:rsid w:val="00B4070D"/>
    <w:rsid w:val="00B4337C"/>
    <w:rsid w:val="00B43B7A"/>
    <w:rsid w:val="00B44349"/>
    <w:rsid w:val="00B4507F"/>
    <w:rsid w:val="00B50E03"/>
    <w:rsid w:val="00B578FB"/>
    <w:rsid w:val="00B61FB6"/>
    <w:rsid w:val="00B6593B"/>
    <w:rsid w:val="00B66CCF"/>
    <w:rsid w:val="00B702CF"/>
    <w:rsid w:val="00B7209E"/>
    <w:rsid w:val="00B76134"/>
    <w:rsid w:val="00B80197"/>
    <w:rsid w:val="00B8333C"/>
    <w:rsid w:val="00B842B5"/>
    <w:rsid w:val="00B944E8"/>
    <w:rsid w:val="00B950E8"/>
    <w:rsid w:val="00B95B07"/>
    <w:rsid w:val="00BA324A"/>
    <w:rsid w:val="00BB20AF"/>
    <w:rsid w:val="00BB35F8"/>
    <w:rsid w:val="00BB46B8"/>
    <w:rsid w:val="00BB55C5"/>
    <w:rsid w:val="00BC17E6"/>
    <w:rsid w:val="00BC31CE"/>
    <w:rsid w:val="00BC7916"/>
    <w:rsid w:val="00BD0ABD"/>
    <w:rsid w:val="00BD1180"/>
    <w:rsid w:val="00BD12AC"/>
    <w:rsid w:val="00BD2477"/>
    <w:rsid w:val="00BD2E4B"/>
    <w:rsid w:val="00BD3C2C"/>
    <w:rsid w:val="00BD4AD5"/>
    <w:rsid w:val="00BD517E"/>
    <w:rsid w:val="00BE0F8D"/>
    <w:rsid w:val="00BE1BB2"/>
    <w:rsid w:val="00BE215E"/>
    <w:rsid w:val="00BE5819"/>
    <w:rsid w:val="00BE5AF6"/>
    <w:rsid w:val="00BF1AB8"/>
    <w:rsid w:val="00BF2C6B"/>
    <w:rsid w:val="00BF2F18"/>
    <w:rsid w:val="00BF4C6A"/>
    <w:rsid w:val="00BF4D98"/>
    <w:rsid w:val="00BF5354"/>
    <w:rsid w:val="00C00DC0"/>
    <w:rsid w:val="00C01771"/>
    <w:rsid w:val="00C039FB"/>
    <w:rsid w:val="00C03ABD"/>
    <w:rsid w:val="00C0663D"/>
    <w:rsid w:val="00C11DF3"/>
    <w:rsid w:val="00C1356E"/>
    <w:rsid w:val="00C13996"/>
    <w:rsid w:val="00C15239"/>
    <w:rsid w:val="00C15255"/>
    <w:rsid w:val="00C15C86"/>
    <w:rsid w:val="00C17BCF"/>
    <w:rsid w:val="00C31B6E"/>
    <w:rsid w:val="00C32A3B"/>
    <w:rsid w:val="00C33BED"/>
    <w:rsid w:val="00C407D8"/>
    <w:rsid w:val="00C42F78"/>
    <w:rsid w:val="00C4514A"/>
    <w:rsid w:val="00C46C4F"/>
    <w:rsid w:val="00C5008C"/>
    <w:rsid w:val="00C53764"/>
    <w:rsid w:val="00C55716"/>
    <w:rsid w:val="00C560A6"/>
    <w:rsid w:val="00C57B44"/>
    <w:rsid w:val="00C6009C"/>
    <w:rsid w:val="00C60A81"/>
    <w:rsid w:val="00C676B2"/>
    <w:rsid w:val="00C67779"/>
    <w:rsid w:val="00C8096A"/>
    <w:rsid w:val="00C811EC"/>
    <w:rsid w:val="00C83187"/>
    <w:rsid w:val="00C937A5"/>
    <w:rsid w:val="00C977B7"/>
    <w:rsid w:val="00CA1917"/>
    <w:rsid w:val="00CA35E8"/>
    <w:rsid w:val="00CB1062"/>
    <w:rsid w:val="00CC632D"/>
    <w:rsid w:val="00CD4AE2"/>
    <w:rsid w:val="00CD655E"/>
    <w:rsid w:val="00CD6653"/>
    <w:rsid w:val="00CD68C9"/>
    <w:rsid w:val="00CD795B"/>
    <w:rsid w:val="00CE0D5E"/>
    <w:rsid w:val="00CE0E3F"/>
    <w:rsid w:val="00CE2409"/>
    <w:rsid w:val="00CE4E90"/>
    <w:rsid w:val="00CF7710"/>
    <w:rsid w:val="00D13B98"/>
    <w:rsid w:val="00D154D1"/>
    <w:rsid w:val="00D16CC3"/>
    <w:rsid w:val="00D17199"/>
    <w:rsid w:val="00D21670"/>
    <w:rsid w:val="00D21EB4"/>
    <w:rsid w:val="00D22BAA"/>
    <w:rsid w:val="00D24978"/>
    <w:rsid w:val="00D24B7B"/>
    <w:rsid w:val="00D258A6"/>
    <w:rsid w:val="00D311AE"/>
    <w:rsid w:val="00D31748"/>
    <w:rsid w:val="00D33A2A"/>
    <w:rsid w:val="00D33A88"/>
    <w:rsid w:val="00D37540"/>
    <w:rsid w:val="00D37A54"/>
    <w:rsid w:val="00D4211E"/>
    <w:rsid w:val="00D422CF"/>
    <w:rsid w:val="00D44244"/>
    <w:rsid w:val="00D46CD5"/>
    <w:rsid w:val="00D546C4"/>
    <w:rsid w:val="00D54806"/>
    <w:rsid w:val="00D577DA"/>
    <w:rsid w:val="00D652E4"/>
    <w:rsid w:val="00D7141C"/>
    <w:rsid w:val="00D724BF"/>
    <w:rsid w:val="00D81181"/>
    <w:rsid w:val="00D83079"/>
    <w:rsid w:val="00D84D05"/>
    <w:rsid w:val="00D868E0"/>
    <w:rsid w:val="00D964CD"/>
    <w:rsid w:val="00D97032"/>
    <w:rsid w:val="00DA2A67"/>
    <w:rsid w:val="00DA5899"/>
    <w:rsid w:val="00DA6865"/>
    <w:rsid w:val="00DA6E43"/>
    <w:rsid w:val="00DB19C1"/>
    <w:rsid w:val="00DB2722"/>
    <w:rsid w:val="00DB34E2"/>
    <w:rsid w:val="00DB4342"/>
    <w:rsid w:val="00DC3316"/>
    <w:rsid w:val="00DC4862"/>
    <w:rsid w:val="00DD2F67"/>
    <w:rsid w:val="00DE0E99"/>
    <w:rsid w:val="00DE549D"/>
    <w:rsid w:val="00DE5EAE"/>
    <w:rsid w:val="00DF25BB"/>
    <w:rsid w:val="00DF2F8F"/>
    <w:rsid w:val="00DF3E07"/>
    <w:rsid w:val="00DF57C1"/>
    <w:rsid w:val="00DF7EEF"/>
    <w:rsid w:val="00E06ECD"/>
    <w:rsid w:val="00E13F99"/>
    <w:rsid w:val="00E1631F"/>
    <w:rsid w:val="00E17538"/>
    <w:rsid w:val="00E2392B"/>
    <w:rsid w:val="00E2747A"/>
    <w:rsid w:val="00E35E91"/>
    <w:rsid w:val="00E409EA"/>
    <w:rsid w:val="00E40E97"/>
    <w:rsid w:val="00E42BA1"/>
    <w:rsid w:val="00E43EAB"/>
    <w:rsid w:val="00E44950"/>
    <w:rsid w:val="00E475AD"/>
    <w:rsid w:val="00E533D4"/>
    <w:rsid w:val="00E60ED5"/>
    <w:rsid w:val="00E6105C"/>
    <w:rsid w:val="00E61E01"/>
    <w:rsid w:val="00E62BB8"/>
    <w:rsid w:val="00E70D5D"/>
    <w:rsid w:val="00E740E4"/>
    <w:rsid w:val="00E74936"/>
    <w:rsid w:val="00E7780C"/>
    <w:rsid w:val="00E77D3A"/>
    <w:rsid w:val="00E92313"/>
    <w:rsid w:val="00E95E6B"/>
    <w:rsid w:val="00EB0932"/>
    <w:rsid w:val="00EB1B86"/>
    <w:rsid w:val="00EB3064"/>
    <w:rsid w:val="00EB3189"/>
    <w:rsid w:val="00EB35AB"/>
    <w:rsid w:val="00EB4DA5"/>
    <w:rsid w:val="00EB5173"/>
    <w:rsid w:val="00EB6DBA"/>
    <w:rsid w:val="00EB7535"/>
    <w:rsid w:val="00EB792B"/>
    <w:rsid w:val="00EC2407"/>
    <w:rsid w:val="00EC692E"/>
    <w:rsid w:val="00EC788C"/>
    <w:rsid w:val="00ED0561"/>
    <w:rsid w:val="00ED0EBF"/>
    <w:rsid w:val="00ED3D53"/>
    <w:rsid w:val="00ED538F"/>
    <w:rsid w:val="00EE2137"/>
    <w:rsid w:val="00EE32A5"/>
    <w:rsid w:val="00EE44ED"/>
    <w:rsid w:val="00EE6821"/>
    <w:rsid w:val="00EE7327"/>
    <w:rsid w:val="00EF24B7"/>
    <w:rsid w:val="00EF71D9"/>
    <w:rsid w:val="00F00A72"/>
    <w:rsid w:val="00F032DC"/>
    <w:rsid w:val="00F03FA2"/>
    <w:rsid w:val="00F05113"/>
    <w:rsid w:val="00F117E4"/>
    <w:rsid w:val="00F143E4"/>
    <w:rsid w:val="00F14656"/>
    <w:rsid w:val="00F23ED5"/>
    <w:rsid w:val="00F24F0F"/>
    <w:rsid w:val="00F26F10"/>
    <w:rsid w:val="00F310E9"/>
    <w:rsid w:val="00F348AD"/>
    <w:rsid w:val="00F34F9E"/>
    <w:rsid w:val="00F4246F"/>
    <w:rsid w:val="00F44CD8"/>
    <w:rsid w:val="00F46F69"/>
    <w:rsid w:val="00F47BE8"/>
    <w:rsid w:val="00F47C89"/>
    <w:rsid w:val="00F70262"/>
    <w:rsid w:val="00F70DFA"/>
    <w:rsid w:val="00F7145C"/>
    <w:rsid w:val="00F746FF"/>
    <w:rsid w:val="00F75C2D"/>
    <w:rsid w:val="00F76435"/>
    <w:rsid w:val="00F81821"/>
    <w:rsid w:val="00F8284F"/>
    <w:rsid w:val="00F858CD"/>
    <w:rsid w:val="00F86400"/>
    <w:rsid w:val="00FA654B"/>
    <w:rsid w:val="00FA71CB"/>
    <w:rsid w:val="00FA7D59"/>
    <w:rsid w:val="00FB2ED5"/>
    <w:rsid w:val="00FB341E"/>
    <w:rsid w:val="00FC0ADE"/>
    <w:rsid w:val="00FC27A6"/>
    <w:rsid w:val="00FC51C7"/>
    <w:rsid w:val="00FC797E"/>
    <w:rsid w:val="00FD0A32"/>
    <w:rsid w:val="00FD1387"/>
    <w:rsid w:val="00FD196A"/>
    <w:rsid w:val="00FD262C"/>
    <w:rsid w:val="00FD26FD"/>
    <w:rsid w:val="00FD2B7C"/>
    <w:rsid w:val="00FD79C7"/>
    <w:rsid w:val="00FE1143"/>
    <w:rsid w:val="00FE2360"/>
    <w:rsid w:val="00FE2D95"/>
    <w:rsid w:val="00FE33A6"/>
    <w:rsid w:val="00FE4568"/>
    <w:rsid w:val="00FE6E88"/>
    <w:rsid w:val="00FF06A1"/>
    <w:rsid w:val="00FF3DC5"/>
    <w:rsid w:val="00FF42AF"/>
    <w:rsid w:val="09301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36DF4"/>
  <w15:docId w15:val="{2E9EA193-7765-47B4-986D-E2859679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0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20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B20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B20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B20A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B20A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BB20A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B20A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BB20A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B20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pPr>
      <w:spacing w:after="200"/>
    </w:pPr>
    <w:rPr>
      <w:i/>
      <w:iCs/>
      <w:color w:val="1F497D" w:themeColor="text2"/>
      <w:sz w:val="18"/>
      <w:szCs w:val="18"/>
    </w:rPr>
  </w:style>
  <w:style w:type="paragraph" w:styleId="a4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Subtitle"/>
    <w:basedOn w:val="a"/>
    <w:next w:val="a"/>
    <w:link w:val="a9"/>
    <w:uiPriority w:val="11"/>
    <w:qFormat/>
    <w:rsid w:val="00BB20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BB20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c">
    <w:name w:val="Strong"/>
    <w:basedOn w:val="a0"/>
    <w:uiPriority w:val="22"/>
    <w:qFormat/>
    <w:rsid w:val="00BB20AF"/>
    <w:rPr>
      <w:b/>
      <w:bCs/>
    </w:rPr>
  </w:style>
  <w:style w:type="character" w:styleId="ad">
    <w:name w:val="Emphasis"/>
    <w:basedOn w:val="a0"/>
    <w:uiPriority w:val="20"/>
    <w:qFormat/>
    <w:rsid w:val="00BB20AF"/>
    <w:rPr>
      <w:rFonts w:asciiTheme="minorHAnsi" w:hAnsiTheme="minorHAnsi"/>
      <w:b/>
      <w:i/>
      <w:iCs/>
    </w:rPr>
  </w:style>
  <w:style w:type="character" w:customStyle="1" w:styleId="a7">
    <w:name w:val="页眉 字符"/>
    <w:basedOn w:val="a0"/>
    <w:link w:val="a6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11">
    <w:name w:val="列出段落1"/>
    <w:basedOn w:val="a"/>
    <w:pPr>
      <w:ind w:firstLineChars="200" w:firstLine="420"/>
    </w:pPr>
  </w:style>
  <w:style w:type="paragraph" w:customStyle="1" w:styleId="110">
    <w:name w:val="列出段落11"/>
    <w:basedOn w:val="a"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rsid w:val="00BB20A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BB20A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B20A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标题 4 字符"/>
    <w:basedOn w:val="a0"/>
    <w:link w:val="4"/>
    <w:uiPriority w:val="9"/>
    <w:rsid w:val="00BB20AF"/>
    <w:rPr>
      <w:rFonts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B20AF"/>
    <w:rPr>
      <w:rFonts w:cstheme="majorBidi"/>
      <w:b/>
      <w:bCs/>
      <w:i/>
      <w:iCs/>
      <w:sz w:val="26"/>
      <w:szCs w:val="26"/>
    </w:rPr>
  </w:style>
  <w:style w:type="character" w:customStyle="1" w:styleId="60">
    <w:name w:val="标题 6 字符"/>
    <w:basedOn w:val="a0"/>
    <w:link w:val="6"/>
    <w:uiPriority w:val="9"/>
    <w:rsid w:val="00BB20AF"/>
    <w:rPr>
      <w:rFonts w:cstheme="majorBidi"/>
      <w:b/>
      <w:bCs/>
    </w:rPr>
  </w:style>
  <w:style w:type="character" w:customStyle="1" w:styleId="70">
    <w:name w:val="标题 7 字符"/>
    <w:basedOn w:val="a0"/>
    <w:link w:val="7"/>
    <w:uiPriority w:val="9"/>
    <w:rsid w:val="00BB20AF"/>
    <w:rPr>
      <w:rFonts w:cstheme="majorBidi"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BB20AF"/>
    <w:rPr>
      <w:rFonts w:cstheme="majorBidi"/>
      <w:i/>
      <w:iCs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BB20AF"/>
    <w:rPr>
      <w:rFonts w:asciiTheme="majorHAnsi" w:eastAsiaTheme="majorEastAsia" w:hAnsiTheme="majorHAnsi" w:cstheme="majorBidi"/>
    </w:rPr>
  </w:style>
  <w:style w:type="character" w:customStyle="1" w:styleId="ab">
    <w:name w:val="标题 字符"/>
    <w:basedOn w:val="a0"/>
    <w:link w:val="aa"/>
    <w:uiPriority w:val="10"/>
    <w:rsid w:val="00BB20A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副标题 字符"/>
    <w:basedOn w:val="a0"/>
    <w:link w:val="a8"/>
    <w:uiPriority w:val="11"/>
    <w:rsid w:val="00BB20AF"/>
    <w:rPr>
      <w:rFonts w:asciiTheme="majorHAnsi" w:eastAsiaTheme="majorEastAsia" w:hAnsiTheme="majorHAnsi"/>
      <w:sz w:val="24"/>
      <w:szCs w:val="24"/>
    </w:rPr>
  </w:style>
  <w:style w:type="paragraph" w:customStyle="1" w:styleId="12">
    <w:name w:val="无间隔1"/>
    <w:uiPriority w:val="1"/>
  </w:style>
  <w:style w:type="paragraph" w:customStyle="1" w:styleId="13">
    <w:name w:val="引用1"/>
    <w:basedOn w:val="a"/>
    <w:next w:val="a"/>
    <w:uiPriority w:val="2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e">
    <w:name w:val="引用 字符"/>
    <w:basedOn w:val="a0"/>
    <w:link w:val="af"/>
    <w:uiPriority w:val="29"/>
    <w:rsid w:val="00BB20AF"/>
    <w:rPr>
      <w:i/>
      <w:sz w:val="24"/>
      <w:szCs w:val="24"/>
    </w:rPr>
  </w:style>
  <w:style w:type="paragraph" w:customStyle="1" w:styleId="14">
    <w:name w:val="明显引用1"/>
    <w:basedOn w:val="a"/>
    <w:next w:val="a"/>
    <w:uiPriority w:val="30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明显引用 字符"/>
    <w:basedOn w:val="a0"/>
    <w:link w:val="af1"/>
    <w:uiPriority w:val="30"/>
    <w:rsid w:val="00BB20AF"/>
    <w:rPr>
      <w:b/>
      <w:i/>
      <w:sz w:val="24"/>
    </w:rPr>
  </w:style>
  <w:style w:type="character" w:customStyle="1" w:styleId="15">
    <w:name w:val="不明显强调1"/>
    <w:basedOn w:val="a0"/>
    <w:uiPriority w:val="19"/>
    <w:rPr>
      <w:i/>
      <w:iCs/>
      <w:color w:val="404040" w:themeColor="text1" w:themeTint="BF"/>
    </w:rPr>
  </w:style>
  <w:style w:type="character" w:customStyle="1" w:styleId="16">
    <w:name w:val="明显强调1"/>
    <w:basedOn w:val="a0"/>
    <w:uiPriority w:val="21"/>
    <w:rPr>
      <w:i/>
      <w:iCs/>
      <w:color w:val="4F81BD" w:themeColor="accent1"/>
    </w:rPr>
  </w:style>
  <w:style w:type="character" w:customStyle="1" w:styleId="17">
    <w:name w:val="不明显参考1"/>
    <w:basedOn w:val="a0"/>
    <w:uiPriority w:val="31"/>
    <w:rPr>
      <w:smallCaps/>
      <w:color w:val="404040" w:themeColor="text1" w:themeTint="BF"/>
    </w:rPr>
  </w:style>
  <w:style w:type="character" w:customStyle="1" w:styleId="18">
    <w:name w:val="明显参考1"/>
    <w:basedOn w:val="a0"/>
    <w:uiPriority w:val="32"/>
    <w:rPr>
      <w:b/>
      <w:bCs/>
      <w:smallCaps/>
      <w:color w:val="4F81BD" w:themeColor="accent1"/>
      <w:spacing w:val="5"/>
    </w:rPr>
  </w:style>
  <w:style w:type="character" w:customStyle="1" w:styleId="19">
    <w:name w:val="书籍标题1"/>
    <w:basedOn w:val="a0"/>
    <w:uiPriority w:val="33"/>
    <w:rPr>
      <w:b/>
      <w:bCs/>
      <w:i/>
      <w:iCs/>
      <w:spacing w:val="5"/>
    </w:rPr>
  </w:style>
  <w:style w:type="paragraph" w:customStyle="1" w:styleId="TOC1">
    <w:name w:val="TOC 标题1"/>
    <w:basedOn w:val="1"/>
    <w:next w:val="a"/>
    <w:uiPriority w:val="39"/>
    <w:unhideWhenUsed/>
    <w:pPr>
      <w:outlineLvl w:val="9"/>
    </w:pPr>
  </w:style>
  <w:style w:type="paragraph" w:styleId="af2">
    <w:name w:val="Balloon Text"/>
    <w:basedOn w:val="a"/>
    <w:link w:val="af3"/>
    <w:uiPriority w:val="99"/>
    <w:semiHidden/>
    <w:unhideWhenUsed/>
    <w:rsid w:val="008A59B4"/>
    <w:rPr>
      <w:sz w:val="18"/>
      <w:szCs w:val="18"/>
    </w:rPr>
  </w:style>
  <w:style w:type="character" w:customStyle="1" w:styleId="af3">
    <w:name w:val="批注框文本 字符"/>
    <w:basedOn w:val="a0"/>
    <w:link w:val="af2"/>
    <w:uiPriority w:val="99"/>
    <w:semiHidden/>
    <w:rsid w:val="008A59B4"/>
    <w:rPr>
      <w:sz w:val="18"/>
      <w:szCs w:val="18"/>
    </w:rPr>
  </w:style>
  <w:style w:type="paragraph" w:styleId="af4">
    <w:name w:val="No Spacing"/>
    <w:basedOn w:val="a"/>
    <w:uiPriority w:val="1"/>
    <w:qFormat/>
    <w:rsid w:val="00BB20AF"/>
    <w:rPr>
      <w:szCs w:val="32"/>
    </w:rPr>
  </w:style>
  <w:style w:type="paragraph" w:styleId="af5">
    <w:name w:val="List Paragraph"/>
    <w:basedOn w:val="a"/>
    <w:uiPriority w:val="34"/>
    <w:qFormat/>
    <w:rsid w:val="00BB20AF"/>
    <w:pPr>
      <w:ind w:left="720"/>
      <w:contextualSpacing/>
    </w:pPr>
  </w:style>
  <w:style w:type="paragraph" w:styleId="af">
    <w:name w:val="Quote"/>
    <w:basedOn w:val="a"/>
    <w:next w:val="a"/>
    <w:link w:val="ae"/>
    <w:uiPriority w:val="29"/>
    <w:qFormat/>
    <w:rsid w:val="00BB20AF"/>
    <w:rPr>
      <w:i/>
    </w:rPr>
  </w:style>
  <w:style w:type="character" w:customStyle="1" w:styleId="1a">
    <w:name w:val="引用 字符1"/>
    <w:basedOn w:val="a0"/>
    <w:uiPriority w:val="99"/>
    <w:rsid w:val="006750A5"/>
    <w:rPr>
      <w:i/>
      <w:iCs/>
      <w:color w:val="404040" w:themeColor="text1" w:themeTint="BF"/>
      <w:sz w:val="24"/>
      <w:szCs w:val="24"/>
    </w:rPr>
  </w:style>
  <w:style w:type="paragraph" w:styleId="af1">
    <w:name w:val="Intense Quote"/>
    <w:basedOn w:val="a"/>
    <w:next w:val="a"/>
    <w:link w:val="af0"/>
    <w:uiPriority w:val="30"/>
    <w:qFormat/>
    <w:rsid w:val="00BB20AF"/>
    <w:pPr>
      <w:ind w:left="720" w:right="720"/>
    </w:pPr>
    <w:rPr>
      <w:b/>
      <w:i/>
      <w:szCs w:val="22"/>
    </w:rPr>
  </w:style>
  <w:style w:type="character" w:customStyle="1" w:styleId="1b">
    <w:name w:val="明显引用 字符1"/>
    <w:basedOn w:val="a0"/>
    <w:uiPriority w:val="99"/>
    <w:rsid w:val="006750A5"/>
    <w:rPr>
      <w:i/>
      <w:iCs/>
      <w:color w:val="4F81BD" w:themeColor="accent1"/>
      <w:sz w:val="24"/>
      <w:szCs w:val="24"/>
    </w:rPr>
  </w:style>
  <w:style w:type="character" w:styleId="af6">
    <w:name w:val="Subtle Emphasis"/>
    <w:uiPriority w:val="19"/>
    <w:qFormat/>
    <w:rsid w:val="00BB20AF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BB20AF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BB20AF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BB20AF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BB20AF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BB20AF"/>
    <w:pPr>
      <w:outlineLvl w:val="9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11329B-8725-4357-9A4C-CCE707B01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5</Pages>
  <Words>328</Words>
  <Characters>1874</Characters>
  <Application>Microsoft Office Word</Application>
  <DocSecurity>0</DocSecurity>
  <Lines>15</Lines>
  <Paragraphs>4</Paragraphs>
  <ScaleCrop>false</ScaleCrop>
  <Company>SkyUN.Org</Company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helloworld</dc:creator>
  <cp:lastModifiedBy>786360174@qq.com</cp:lastModifiedBy>
  <cp:revision>1379</cp:revision>
  <cp:lastPrinted>2017-04-14T11:28:00Z</cp:lastPrinted>
  <dcterms:created xsi:type="dcterms:W3CDTF">2017-03-05T12:10:00Z</dcterms:created>
  <dcterms:modified xsi:type="dcterms:W3CDTF">2017-07-21T10:48:00Z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