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3D3792">
        <w:rPr>
          <w:sz w:val="24"/>
          <w:u w:val="single"/>
        </w:rPr>
        <w:t>0</w:t>
      </w:r>
      <w:r w:rsidR="00627E0B">
        <w:rPr>
          <w:sz w:val="24"/>
          <w:u w:val="single"/>
        </w:rPr>
        <w:t>3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627E0B">
        <w:rPr>
          <w:rFonts w:hint="eastAsia"/>
          <w:sz w:val="24"/>
          <w:u w:val="single"/>
        </w:rPr>
        <w:t>阴</w:t>
      </w:r>
      <w:r w:rsidR="00627E0B">
        <w:rPr>
          <w:sz w:val="24"/>
          <w:u w:val="single"/>
        </w:rPr>
        <w:t>转</w:t>
      </w:r>
      <w:r w:rsidR="009B1A9F">
        <w:rPr>
          <w:rFonts w:hint="eastAsia"/>
          <w:sz w:val="24"/>
          <w:u w:val="single"/>
        </w:rPr>
        <w:t>多云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627E0B">
        <w:rPr>
          <w:rFonts w:hint="eastAsia"/>
          <w:sz w:val="24"/>
          <w:u w:val="single"/>
        </w:rPr>
        <w:t xml:space="preserve">　六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627E0B">
        <w:rPr>
          <w:sz w:val="24"/>
          <w:u w:val="single"/>
        </w:rPr>
        <w:t>1-13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</w:t>
            </w:r>
            <w:r w:rsidR="004B77F4">
              <w:rPr>
                <w:rFonts w:ascii="宋体" w:hint="eastAsia"/>
                <w:sz w:val="24"/>
              </w:rPr>
              <w:t>和防腐</w:t>
            </w:r>
            <w:r>
              <w:rPr>
                <w:rFonts w:ascii="宋体"/>
                <w:sz w:val="24"/>
              </w:rPr>
              <w:t>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r w:rsidR="00F85962">
              <w:rPr>
                <w:rFonts w:ascii="宋体" w:hint="eastAsia"/>
                <w:sz w:val="24"/>
              </w:rPr>
              <w:t>浇筑</w:t>
            </w:r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混凝土基础</w:t>
            </w:r>
            <w:r w:rsidR="00153A79">
              <w:rPr>
                <w:rFonts w:ascii="宋体" w:hint="eastAsia"/>
                <w:sz w:val="24"/>
              </w:rPr>
              <w:t>堆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顶上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42712D">
              <w:rPr>
                <w:rFonts w:ascii="宋体"/>
                <w:sz w:val="24"/>
              </w:rPr>
              <w:t>安装夹具</w:t>
            </w:r>
            <w:r w:rsidR="0073050D">
              <w:rPr>
                <w:rFonts w:ascii="宋体" w:hint="eastAsia"/>
                <w:sz w:val="24"/>
              </w:rPr>
              <w:t>使用</w:t>
            </w:r>
            <w:r w:rsidR="0073050D">
              <w:rPr>
                <w:rFonts w:ascii="宋体"/>
                <w:sz w:val="24"/>
              </w:rPr>
              <w:t>胶粘贴在彩钢瓦上的</w:t>
            </w:r>
            <w:r w:rsidR="0073050D">
              <w:rPr>
                <w:rFonts w:ascii="宋体" w:hint="eastAsia"/>
                <w:sz w:val="24"/>
              </w:rPr>
              <w:t>肋</w:t>
            </w:r>
            <w:r w:rsidR="0073050D">
              <w:rPr>
                <w:rFonts w:ascii="宋体"/>
                <w:sz w:val="24"/>
              </w:rPr>
              <w:t>紧</w:t>
            </w:r>
            <w:r w:rsidR="0073050D">
              <w:rPr>
                <w:rFonts w:ascii="宋体" w:hint="eastAsia"/>
                <w:sz w:val="24"/>
              </w:rPr>
              <w:t>上</w:t>
            </w:r>
            <w:r w:rsidR="0042712D">
              <w:rPr>
                <w:rFonts w:ascii="宋体"/>
                <w:sz w:val="24"/>
              </w:rPr>
              <w:t>，</w:t>
            </w:r>
            <w:r w:rsidR="00F931C6">
              <w:rPr>
                <w:rFonts w:ascii="宋体" w:hint="eastAsia"/>
                <w:sz w:val="24"/>
              </w:rPr>
              <w:t>A厂房顶</w:t>
            </w:r>
            <w:r w:rsidR="00F931C6">
              <w:rPr>
                <w:rFonts w:ascii="宋体"/>
                <w:sz w:val="24"/>
              </w:rPr>
              <w:t>已安装一</w:t>
            </w:r>
            <w:r w:rsidR="00492EE7">
              <w:rPr>
                <w:rFonts w:ascii="宋体" w:hint="eastAsia"/>
                <w:sz w:val="24"/>
              </w:rPr>
              <w:t>少</w:t>
            </w:r>
            <w:r w:rsidR="00F931C6">
              <w:rPr>
                <w:rFonts w:ascii="宋体"/>
                <w:sz w:val="24"/>
              </w:rPr>
              <w:t>半，明天</w:t>
            </w:r>
            <w:r w:rsidR="00492EE7">
              <w:rPr>
                <w:rFonts w:ascii="宋体" w:hint="eastAsia"/>
                <w:sz w:val="24"/>
              </w:rPr>
              <w:t>继续</w:t>
            </w:r>
            <w:r w:rsidR="00492EE7">
              <w:rPr>
                <w:rFonts w:ascii="宋体"/>
                <w:sz w:val="24"/>
              </w:rPr>
              <w:t>粘贴</w:t>
            </w:r>
            <w:r w:rsidR="00F931C6">
              <w:rPr>
                <w:rFonts w:ascii="宋体"/>
                <w:sz w:val="24"/>
              </w:rPr>
              <w:t>夹具</w:t>
            </w:r>
            <w:bookmarkStart w:id="0" w:name="_GoBack"/>
            <w:bookmarkEnd w:id="0"/>
            <w:r w:rsidR="00F931C6">
              <w:rPr>
                <w:rFonts w:ascii="宋体"/>
                <w:sz w:val="24"/>
              </w:rPr>
              <w:t>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584E25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2057CF"/>
    <w:rsid w:val="002E631F"/>
    <w:rsid w:val="00307506"/>
    <w:rsid w:val="003632BE"/>
    <w:rsid w:val="003D3792"/>
    <w:rsid w:val="00411024"/>
    <w:rsid w:val="0042712D"/>
    <w:rsid w:val="00492EE7"/>
    <w:rsid w:val="00497434"/>
    <w:rsid w:val="004B491E"/>
    <w:rsid w:val="004B77F4"/>
    <w:rsid w:val="004C4823"/>
    <w:rsid w:val="005144CB"/>
    <w:rsid w:val="00545FE7"/>
    <w:rsid w:val="00584E25"/>
    <w:rsid w:val="00627E0B"/>
    <w:rsid w:val="00631F8E"/>
    <w:rsid w:val="006468A5"/>
    <w:rsid w:val="0066008C"/>
    <w:rsid w:val="006B660B"/>
    <w:rsid w:val="006E0A85"/>
    <w:rsid w:val="006F7173"/>
    <w:rsid w:val="007114FF"/>
    <w:rsid w:val="0073050D"/>
    <w:rsid w:val="0078559B"/>
    <w:rsid w:val="0081438C"/>
    <w:rsid w:val="008F215A"/>
    <w:rsid w:val="0098580D"/>
    <w:rsid w:val="009B1A9F"/>
    <w:rsid w:val="00A051C0"/>
    <w:rsid w:val="00A31B7A"/>
    <w:rsid w:val="00BC50FA"/>
    <w:rsid w:val="00BF3AE9"/>
    <w:rsid w:val="00C43817"/>
    <w:rsid w:val="00CA5542"/>
    <w:rsid w:val="00CB1CF0"/>
    <w:rsid w:val="00CB4E7B"/>
    <w:rsid w:val="00CF3922"/>
    <w:rsid w:val="00D11DBD"/>
    <w:rsid w:val="00D661E9"/>
    <w:rsid w:val="00DC0C02"/>
    <w:rsid w:val="00E15EBB"/>
    <w:rsid w:val="00E92B42"/>
    <w:rsid w:val="00EA63F6"/>
    <w:rsid w:val="00ED281E"/>
    <w:rsid w:val="00F2236D"/>
    <w:rsid w:val="00F84CAB"/>
    <w:rsid w:val="00F85962"/>
    <w:rsid w:val="00F931C6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58</cp:revision>
  <dcterms:created xsi:type="dcterms:W3CDTF">2016-11-15T12:46:00Z</dcterms:created>
  <dcterms:modified xsi:type="dcterms:W3CDTF">2016-12-03T11:09:00Z</dcterms:modified>
</cp:coreProperties>
</file>