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CE47CB5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2016-11-22T11:16:35Z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