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</w:rPr>
        <w:t>监　理　日　志</w:t>
      </w:r>
    </w:p>
    <w:p>
      <w:pPr>
        <w:rPr>
          <w:rFonts w:eastAsiaTheme="minorEastAsia"/>
          <w:sz w:val="24"/>
          <w:u w:val="single"/>
        </w:rPr>
      </w:pPr>
      <w:r>
        <w:rPr>
          <w:rFonts w:hint="eastAsia"/>
          <w:sz w:val="24"/>
          <w:lang w:val="en-US" w:eastAsia="zh-CN"/>
        </w:rPr>
        <w:t>日期</w:t>
      </w:r>
      <w:r>
        <w:rPr>
          <w:rFonts w:hint="eastAsia"/>
          <w:sz w:val="24"/>
        </w:rPr>
        <w:t>：</w:t>
      </w:r>
      <w:r>
        <w:rPr>
          <w:rFonts w:hint="eastAsia"/>
          <w:sz w:val="24"/>
          <w:u w:val="single"/>
        </w:rPr>
        <w:t>　</w:t>
      </w:r>
      <w:r>
        <w:rPr>
          <w:sz w:val="24"/>
          <w:u w:val="single"/>
        </w:rPr>
        <w:t>2017</w:t>
      </w:r>
      <w:r>
        <w:rPr>
          <w:rFonts w:hint="eastAsia"/>
          <w:sz w:val="24"/>
          <w:lang w:val="en-US" w:eastAsia="zh-CN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8</w:t>
      </w:r>
      <w:r>
        <w:rPr>
          <w:rFonts w:hint="eastAsia"/>
          <w:sz w:val="24"/>
          <w:u w:val="none"/>
          <w:lang w:val="en-US" w:eastAsia="zh-CN"/>
        </w:rPr>
        <w:t>月</w:t>
      </w:r>
      <w:r>
        <w:rPr>
          <w:rFonts w:hint="eastAsia"/>
          <w:sz w:val="24"/>
          <w:u w:val="single"/>
          <w:lang w:val="en-US" w:eastAsia="zh-CN"/>
        </w:rPr>
        <w:t>28</w:t>
      </w:r>
      <w:r>
        <w:rPr>
          <w:rFonts w:hint="eastAsia"/>
          <w:sz w:val="24"/>
          <w:lang w:val="en-US" w:eastAsia="zh-CN"/>
        </w:rPr>
        <w:t>日</w:t>
      </w:r>
      <w:r>
        <w:rPr>
          <w:rFonts w:hint="eastAsia"/>
          <w:sz w:val="24"/>
        </w:rPr>
        <w:t>　　　　　　　　　</w:t>
      </w:r>
      <w:r>
        <w:rPr>
          <w:sz w:val="24"/>
        </w:rPr>
        <w:t xml:space="preserve">        </w:t>
      </w:r>
      <w:r>
        <w:rPr>
          <w:rFonts w:hint="eastAsia"/>
          <w:sz w:val="24"/>
          <w:lang w:val="en-US" w:eastAsia="zh-CN"/>
        </w:rPr>
        <w:t xml:space="preserve"> 天氣</w:t>
      </w:r>
      <w:r>
        <w:rPr>
          <w:rFonts w:hint="eastAsia"/>
          <w:sz w:val="24"/>
        </w:rPr>
        <w:t xml:space="preserve">：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晴  </w:t>
      </w:r>
      <w:r>
        <w:rPr>
          <w:rFonts w:hint="eastAsia"/>
          <w:sz w:val="24"/>
          <w:u w:val="single"/>
        </w:rPr>
        <w:t xml:space="preserve"> </w:t>
      </w:r>
    </w:p>
    <w:p>
      <w:pPr>
        <w:rPr>
          <w:sz w:val="24"/>
          <w:u w:val="single"/>
        </w:rPr>
      </w:pPr>
      <w:r>
        <w:rPr>
          <w:rFonts w:hint="eastAsia"/>
          <w:sz w:val="24"/>
          <w:lang w:val="en-US" w:eastAsia="zh-CN"/>
        </w:rPr>
        <w:t>星期</w:t>
      </w:r>
      <w:r>
        <w:rPr>
          <w:rFonts w:hint="eastAsia"/>
          <w:sz w:val="24"/>
        </w:rPr>
        <w:t>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　　　　 </w:t>
      </w:r>
      <w:r>
        <w:rPr>
          <w:rFonts w:hint="eastAsia"/>
          <w:sz w:val="24"/>
          <w:lang w:val="en-US" w:eastAsia="zh-CN"/>
        </w:rPr>
        <w:t>氣溫</w:t>
      </w:r>
      <w:r>
        <w:rPr>
          <w:rFonts w:hint="eastAsia"/>
          <w:sz w:val="24"/>
        </w:rPr>
        <w:t xml:space="preserve">： 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29</w:t>
      </w:r>
      <w:r>
        <w:rPr>
          <w:sz w:val="24"/>
          <w:u w:val="single"/>
        </w:rPr>
        <w:t>-</w:t>
      </w:r>
      <w:r>
        <w:rPr>
          <w:rFonts w:hint="eastAsia"/>
          <w:sz w:val="24"/>
          <w:u w:val="single"/>
          <w:lang w:val="en-US" w:eastAsia="zh-CN"/>
        </w:rPr>
        <w:t>31</w:t>
      </w:r>
      <w:r>
        <w:rPr>
          <w:rFonts w:hint="eastAsia"/>
          <w:sz w:val="24"/>
          <w:u w:val="single"/>
        </w:rPr>
        <w:t xml:space="preserve">℃  </w:t>
      </w:r>
    </w:p>
    <w:p>
      <w:pPr>
        <w:rPr>
          <w:sz w:val="24"/>
          <w:u w:val="single"/>
        </w:rPr>
      </w:pPr>
      <w:r>
        <w:rPr>
          <w:rFonts w:hint="eastAsia"/>
          <w:sz w:val="24"/>
          <w:lang w:val="en-US" w:eastAsia="zh-CN"/>
        </w:rPr>
        <w:t>項目名稱</w:t>
      </w:r>
      <w:r>
        <w:rPr>
          <w:sz w:val="24"/>
        </w:rPr>
        <w:t>: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南京夏普電子有限公司2.24MWp屋頂分佈式光伏發電項目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 </w:t>
      </w:r>
      <w:r>
        <w:rPr>
          <w:sz w:val="24"/>
          <w:u w:val="single"/>
        </w:rPr>
        <w:t xml:space="preserve">   </w:t>
      </w:r>
    </w:p>
    <w:tbl>
      <w:tblPr>
        <w:tblStyle w:val="3"/>
        <w:tblW w:w="92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0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監理工作情況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4"/>
              <w:widowControl w:val="0"/>
              <w:numPr>
                <w:ilvl w:val="0"/>
                <w:numId w:val="0"/>
              </w:numPr>
              <w:spacing w:line="276" w:lineRule="auto"/>
              <w:jc w:val="left"/>
              <w:rPr>
                <w:rFonts w:hint="eastAsia" w:ascii="宋体"/>
                <w:sz w:val="24"/>
              </w:rPr>
            </w:pPr>
          </w:p>
          <w:p>
            <w:pPr>
              <w:pStyle w:val="4"/>
              <w:widowControl w:val="0"/>
              <w:numPr>
                <w:ilvl w:val="0"/>
                <w:numId w:val="0"/>
              </w:numPr>
              <w:spacing w:line="276" w:lineRule="auto"/>
              <w:jc w:val="left"/>
              <w:rPr>
                <w:rFonts w:hint="eastAsia" w:ascii="宋体"/>
                <w:sz w:val="24"/>
              </w:rPr>
            </w:pPr>
          </w:p>
          <w:p>
            <w:pPr>
              <w:pStyle w:val="4"/>
              <w:widowControl w:val="0"/>
              <w:numPr>
                <w:ilvl w:val="0"/>
                <w:numId w:val="1"/>
              </w:numPr>
              <w:spacing w:line="276" w:lineRule="auto"/>
              <w:ind w:left="0" w:leftChars="0" w:firstLine="480" w:firstLine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現場安全巡視檢查，施工人員勞保用品穿戴齊全，未發現飲酒、精神不振者。</w:t>
            </w:r>
          </w:p>
          <w:p>
            <w:pPr>
              <w:pStyle w:val="4"/>
              <w:widowControl w:val="0"/>
              <w:numPr>
                <w:ilvl w:val="0"/>
                <w:numId w:val="1"/>
              </w:numPr>
              <w:spacing w:line="276" w:lineRule="auto"/>
              <w:ind w:left="0" w:leftChars="0" w:firstLine="480" w:firstLine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在新南三屋面發現的防腐漆塗抹不均勻問題，進行二次上漆。</w:t>
            </w:r>
          </w:p>
          <w:p>
            <w:pPr>
              <w:pStyle w:val="4"/>
              <w:widowControl w:val="0"/>
              <w:numPr>
                <w:ilvl w:val="0"/>
                <w:numId w:val="1"/>
              </w:numPr>
              <w:spacing w:line="276" w:lineRule="auto"/>
              <w:ind w:left="0" w:leftChars="0" w:firstLine="480" w:firstLine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現每天對支架基礎墩進行灑水養護，現場無測試回彈力的儀器，送去檢測的混凝土試塊會有相關的數據報告</w:t>
            </w:r>
            <w:bookmarkStart w:id="0" w:name="_GoBack"/>
            <w:bookmarkEnd w:id="0"/>
            <w:r>
              <w:rPr>
                <w:rFonts w:hint="eastAsia" w:ascii="宋体"/>
                <w:sz w:val="24"/>
                <w:lang w:val="en-US" w:eastAsia="zh-CN"/>
              </w:rPr>
              <w:t>，檢測結果還未出來。</w:t>
            </w:r>
          </w:p>
          <w:p>
            <w:pPr>
              <w:pStyle w:val="4"/>
              <w:widowControl w:val="0"/>
              <w:numPr>
                <w:ilvl w:val="0"/>
                <w:numId w:val="1"/>
              </w:numPr>
              <w:spacing w:line="276" w:lineRule="auto"/>
              <w:ind w:left="0" w:leftChars="0" w:firstLine="480" w:firstLine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對一号主厂房屋面組件安裝巡視，檢查安裝工人</w:t>
            </w:r>
            <w:r>
              <w:rPr>
                <w:rFonts w:hint="eastAsia"/>
                <w:lang w:val="en-US" w:eastAsia="zh-CN"/>
              </w:rPr>
              <w:t>夾具電鑽扭力值是否在规定值。</w:t>
            </w:r>
          </w:p>
          <w:p>
            <w:pPr>
              <w:pStyle w:val="4"/>
              <w:widowControl w:val="0"/>
              <w:numPr>
                <w:ilvl w:val="0"/>
                <w:numId w:val="1"/>
              </w:numPr>
              <w:spacing w:line="276" w:lineRule="auto"/>
              <w:ind w:left="0" w:leftChars="0" w:firstLine="480" w:firstLine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對一號主廠房屋面電纜橋架安裝巡視。</w:t>
            </w:r>
          </w:p>
          <w:p>
            <w:pPr>
              <w:pStyle w:val="4"/>
              <w:widowControl w:val="0"/>
              <w:numPr>
                <w:ilvl w:val="0"/>
                <w:numId w:val="1"/>
              </w:numPr>
              <w:spacing w:line="276" w:lineRule="auto"/>
              <w:ind w:left="0" w:leftChars="0" w:firstLine="480" w:firstLine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對一號主廠房屋面4㎡纜敷設巡視。</w:t>
            </w:r>
          </w:p>
          <w:p>
            <w:pPr>
              <w:pStyle w:val="4"/>
              <w:widowControl w:val="0"/>
              <w:numPr>
                <w:numId w:val="0"/>
              </w:numPr>
              <w:spacing w:line="276" w:lineRule="auto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pStyle w:val="4"/>
              <w:widowControl w:val="0"/>
              <w:numPr>
                <w:ilvl w:val="0"/>
                <w:numId w:val="0"/>
              </w:numPr>
              <w:spacing w:line="276" w:lineRule="auto"/>
              <w:ind w:left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施工情況</w:t>
            </w:r>
          </w:p>
          <w:p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施工單位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工程內容及進度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3" w:hRule="atLeast"/>
        </w:trPr>
        <w:tc>
          <w:tcPr>
            <w:tcW w:w="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信息產業電子第十一設計研究院科技工程股份有限公司</w:t>
            </w:r>
          </w:p>
          <w:p>
            <w:pPr>
              <w:jc w:val="left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     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 w:firstLineChars="200"/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pStyle w:val="4"/>
              <w:numPr>
                <w:ilvl w:val="0"/>
                <w:numId w:val="0"/>
              </w:numPr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pStyle w:val="4"/>
              <w:numPr>
                <w:ilvl w:val="0"/>
                <w:numId w:val="2"/>
              </w:numPr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一號主廠房屋面組件安裝20組，完成總量45%</w:t>
            </w:r>
          </w:p>
          <w:p>
            <w:pPr>
              <w:pStyle w:val="4"/>
              <w:numPr>
                <w:ilvl w:val="0"/>
                <w:numId w:val="2"/>
              </w:numPr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一號主廠房屋面4㎡電纜敷設，完成總量65%</w:t>
            </w:r>
          </w:p>
          <w:p>
            <w:pPr>
              <w:pStyle w:val="4"/>
              <w:numPr>
                <w:ilvl w:val="0"/>
                <w:numId w:val="2"/>
              </w:numPr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一號主廠房屋面支架安裝5組，完成總量92%</w:t>
            </w:r>
          </w:p>
          <w:p>
            <w:pPr>
              <w:pStyle w:val="4"/>
              <w:numPr>
                <w:ilvl w:val="0"/>
                <w:numId w:val="2"/>
              </w:numPr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一號主廠房屋面橋架安裝，完成總量73%</w:t>
            </w:r>
          </w:p>
          <w:p>
            <w:pPr>
              <w:pStyle w:val="4"/>
              <w:numPr>
                <w:ilvl w:val="0"/>
                <w:numId w:val="0"/>
              </w:numPr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pStyle w:val="4"/>
              <w:ind w:left="0" w:leftChars="0" w:firstLine="0" w:firstLineChars="0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pStyle w:val="4"/>
              <w:ind w:left="0" w:leftChars="0" w:firstLine="0" w:firstLineChars="0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今日施工人員共28人。</w:t>
            </w:r>
          </w:p>
          <w:p>
            <w:pPr>
              <w:pStyle w:val="4"/>
              <w:numPr>
                <w:ilvl w:val="0"/>
                <w:numId w:val="0"/>
              </w:numPr>
              <w:ind w:left="825" w:leftChars="0"/>
              <w:rPr>
                <w:rFonts w:hint="eastAsia" w:asci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3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其他事項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numPr>
                <w:ilvl w:val="0"/>
                <w:numId w:val="0"/>
              </w:numPr>
              <w:spacing w:line="360" w:lineRule="auto"/>
              <w:rPr>
                <w:rFonts w:hint="eastAsia" w:ascii="宋体" w:eastAsiaTheme="minorEastAsia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本日現場監理人員</w:t>
            </w:r>
          </w:p>
        </w:tc>
        <w:tc>
          <w:tcPr>
            <w:tcW w:w="70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29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記錄人</w:t>
            </w:r>
            <w:r>
              <w:rPr>
                <w:rFonts w:hint="eastAsia" w:ascii="宋体"/>
                <w:b/>
                <w:sz w:val="24"/>
              </w:rPr>
              <w:t>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王健</w:t>
            </w:r>
          </w:p>
        </w:tc>
        <w:tc>
          <w:tcPr>
            <w:tcW w:w="6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drawing>
          <wp:inline distT="0" distB="0" distL="114300" distR="114300">
            <wp:extent cx="2403475" cy="2211705"/>
            <wp:effectExtent l="0" t="0" r="15875" b="17145"/>
            <wp:docPr id="1" name="图片 1" descr="IMG_20170828_151902R_mh15039753469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0170828_151902R_mh150397534698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403475" cy="2211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</w:t>
      </w:r>
      <w:r>
        <w:rPr>
          <w:rFonts w:hint="eastAsia" w:eastAsia="宋体"/>
          <w:lang w:val="en-US" w:eastAsia="zh-CN"/>
        </w:rPr>
        <w:drawing>
          <wp:inline distT="0" distB="0" distL="114300" distR="114300">
            <wp:extent cx="2413635" cy="2251075"/>
            <wp:effectExtent l="0" t="0" r="5715" b="15875"/>
            <wp:docPr id="2" name="图片 2" descr="IMG_20170828_153009R_mh1503975235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0170828_153009R_mh150397523536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13635" cy="225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drawing>
          <wp:inline distT="0" distB="0" distL="114300" distR="114300">
            <wp:extent cx="5260975" cy="3945890"/>
            <wp:effectExtent l="0" t="0" r="15875" b="16510"/>
            <wp:docPr id="3" name="图片 3" descr="IMG_20170828_151656R_mh1503975389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0170828_151656R_mh150397538914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3945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decorative"/>
    <w:pitch w:val="default"/>
    <w:sig w:usb0="E0002EFF" w:usb1="C0007843" w:usb2="00000009" w:usb3="00000000" w:csb0="400001FF" w:csb1="FFFF0000"/>
  </w:font>
  <w:font w:name="MS Outlook">
    <w:altName w:val="Symbol"/>
    <w:panose1 w:val="05010100010000000000"/>
    <w:charset w:val="02"/>
    <w:family w:val="auto"/>
    <w:pitch w:val="default"/>
    <w:sig w:usb0="00000000" w:usb1="00000000" w:usb2="00000000" w:usb3="00000000" w:csb0="8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8C0E75"/>
    <w:multiLevelType w:val="singleLevel"/>
    <w:tmpl w:val="598C0E75"/>
    <w:lvl w:ilvl="0" w:tentative="0">
      <w:start w:val="1"/>
      <w:numFmt w:val="chineseCounting"/>
      <w:suff w:val="nothing"/>
      <w:lvlText w:val="%1、"/>
      <w:lvlJc w:val="left"/>
      <w:pPr>
        <w:ind w:left="0" w:leftChars="0" w:firstLine="420" w:firstLineChars="0"/>
      </w:pPr>
      <w:rPr>
        <w:rFonts w:hint="eastAsia"/>
      </w:rPr>
    </w:lvl>
  </w:abstractNum>
  <w:abstractNum w:abstractNumId="1">
    <w:nsid w:val="5991A75E"/>
    <w:multiLevelType w:val="singleLevel"/>
    <w:tmpl w:val="5991A75E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A85"/>
    <w:rsid w:val="000140B4"/>
    <w:rsid w:val="000337AB"/>
    <w:rsid w:val="0003720E"/>
    <w:rsid w:val="000535C5"/>
    <w:rsid w:val="00054E77"/>
    <w:rsid w:val="000617FF"/>
    <w:rsid w:val="00064B29"/>
    <w:rsid w:val="000804BE"/>
    <w:rsid w:val="00092B82"/>
    <w:rsid w:val="000C3DE9"/>
    <w:rsid w:val="000C57E8"/>
    <w:rsid w:val="000F1E28"/>
    <w:rsid w:val="00105D7F"/>
    <w:rsid w:val="0013316B"/>
    <w:rsid w:val="00135306"/>
    <w:rsid w:val="00146876"/>
    <w:rsid w:val="00153A79"/>
    <w:rsid w:val="0016274F"/>
    <w:rsid w:val="00170BD5"/>
    <w:rsid w:val="00196C59"/>
    <w:rsid w:val="001A0536"/>
    <w:rsid w:val="001A1A7B"/>
    <w:rsid w:val="001B582C"/>
    <w:rsid w:val="001C095C"/>
    <w:rsid w:val="001C3234"/>
    <w:rsid w:val="001E1E00"/>
    <w:rsid w:val="001F3AA5"/>
    <w:rsid w:val="00201413"/>
    <w:rsid w:val="002057CF"/>
    <w:rsid w:val="002240FE"/>
    <w:rsid w:val="00233F5F"/>
    <w:rsid w:val="00241F3D"/>
    <w:rsid w:val="00251687"/>
    <w:rsid w:val="00277248"/>
    <w:rsid w:val="00293550"/>
    <w:rsid w:val="002B5AB0"/>
    <w:rsid w:val="002C6E8F"/>
    <w:rsid w:val="002D472A"/>
    <w:rsid w:val="002D6513"/>
    <w:rsid w:val="002E631F"/>
    <w:rsid w:val="00307506"/>
    <w:rsid w:val="003632BE"/>
    <w:rsid w:val="003A246C"/>
    <w:rsid w:val="003C049E"/>
    <w:rsid w:val="003D3792"/>
    <w:rsid w:val="003E0876"/>
    <w:rsid w:val="003E0FB6"/>
    <w:rsid w:val="00411024"/>
    <w:rsid w:val="0042158F"/>
    <w:rsid w:val="00424574"/>
    <w:rsid w:val="0042712D"/>
    <w:rsid w:val="00441075"/>
    <w:rsid w:val="00443FB9"/>
    <w:rsid w:val="0044595C"/>
    <w:rsid w:val="00447C22"/>
    <w:rsid w:val="00465DED"/>
    <w:rsid w:val="004843FB"/>
    <w:rsid w:val="00492EE7"/>
    <w:rsid w:val="00497434"/>
    <w:rsid w:val="004A5F90"/>
    <w:rsid w:val="004B491E"/>
    <w:rsid w:val="004B7004"/>
    <w:rsid w:val="004B77F4"/>
    <w:rsid w:val="004C4823"/>
    <w:rsid w:val="004D25A7"/>
    <w:rsid w:val="004D3CA2"/>
    <w:rsid w:val="004D4072"/>
    <w:rsid w:val="004E6E46"/>
    <w:rsid w:val="004F3C69"/>
    <w:rsid w:val="00514367"/>
    <w:rsid w:val="005144CB"/>
    <w:rsid w:val="00524558"/>
    <w:rsid w:val="00524D59"/>
    <w:rsid w:val="00545FE7"/>
    <w:rsid w:val="00550D90"/>
    <w:rsid w:val="00555753"/>
    <w:rsid w:val="00584220"/>
    <w:rsid w:val="00584E25"/>
    <w:rsid w:val="00594E89"/>
    <w:rsid w:val="005B3D00"/>
    <w:rsid w:val="005F2800"/>
    <w:rsid w:val="00627E0B"/>
    <w:rsid w:val="00631887"/>
    <w:rsid w:val="00631F8E"/>
    <w:rsid w:val="00645190"/>
    <w:rsid w:val="00646134"/>
    <w:rsid w:val="006468A5"/>
    <w:rsid w:val="00650DD8"/>
    <w:rsid w:val="0066008C"/>
    <w:rsid w:val="00671661"/>
    <w:rsid w:val="006773FC"/>
    <w:rsid w:val="0068042F"/>
    <w:rsid w:val="00682800"/>
    <w:rsid w:val="00684F7F"/>
    <w:rsid w:val="006925E0"/>
    <w:rsid w:val="006A6198"/>
    <w:rsid w:val="006B660B"/>
    <w:rsid w:val="006E0A85"/>
    <w:rsid w:val="006E0FB1"/>
    <w:rsid w:val="006E412E"/>
    <w:rsid w:val="006F7173"/>
    <w:rsid w:val="007114FF"/>
    <w:rsid w:val="007200D3"/>
    <w:rsid w:val="0073050D"/>
    <w:rsid w:val="00743404"/>
    <w:rsid w:val="00776F2F"/>
    <w:rsid w:val="00781B51"/>
    <w:rsid w:val="0078559B"/>
    <w:rsid w:val="007A39D2"/>
    <w:rsid w:val="007A6931"/>
    <w:rsid w:val="007A6E6B"/>
    <w:rsid w:val="007B24BA"/>
    <w:rsid w:val="007B5911"/>
    <w:rsid w:val="007C1F62"/>
    <w:rsid w:val="007D3801"/>
    <w:rsid w:val="007D74AB"/>
    <w:rsid w:val="007D7A19"/>
    <w:rsid w:val="007F0E99"/>
    <w:rsid w:val="007F1DCF"/>
    <w:rsid w:val="0081438C"/>
    <w:rsid w:val="008172AE"/>
    <w:rsid w:val="00830C38"/>
    <w:rsid w:val="0084620A"/>
    <w:rsid w:val="0085039F"/>
    <w:rsid w:val="00854A8A"/>
    <w:rsid w:val="00855145"/>
    <w:rsid w:val="00855974"/>
    <w:rsid w:val="00866B54"/>
    <w:rsid w:val="00875FD4"/>
    <w:rsid w:val="0088786E"/>
    <w:rsid w:val="008A32EB"/>
    <w:rsid w:val="008A6B63"/>
    <w:rsid w:val="008C0397"/>
    <w:rsid w:val="008D2509"/>
    <w:rsid w:val="008F215A"/>
    <w:rsid w:val="009103D0"/>
    <w:rsid w:val="00927FD6"/>
    <w:rsid w:val="00935E8E"/>
    <w:rsid w:val="00944B42"/>
    <w:rsid w:val="00952944"/>
    <w:rsid w:val="00972D1E"/>
    <w:rsid w:val="0097519B"/>
    <w:rsid w:val="00975D9A"/>
    <w:rsid w:val="009819D9"/>
    <w:rsid w:val="0098580D"/>
    <w:rsid w:val="009A6F86"/>
    <w:rsid w:val="009B1A9F"/>
    <w:rsid w:val="009F1258"/>
    <w:rsid w:val="00A00F54"/>
    <w:rsid w:val="00A051C0"/>
    <w:rsid w:val="00A13AB6"/>
    <w:rsid w:val="00A31B7A"/>
    <w:rsid w:val="00A40AF1"/>
    <w:rsid w:val="00A439B8"/>
    <w:rsid w:val="00A71605"/>
    <w:rsid w:val="00A821FA"/>
    <w:rsid w:val="00AA24E5"/>
    <w:rsid w:val="00AB3B91"/>
    <w:rsid w:val="00AE15CA"/>
    <w:rsid w:val="00AE1966"/>
    <w:rsid w:val="00AE3C82"/>
    <w:rsid w:val="00AF1DBE"/>
    <w:rsid w:val="00B464EB"/>
    <w:rsid w:val="00B90485"/>
    <w:rsid w:val="00B92E7D"/>
    <w:rsid w:val="00B93A4E"/>
    <w:rsid w:val="00BB36C9"/>
    <w:rsid w:val="00BC50FA"/>
    <w:rsid w:val="00BC78E7"/>
    <w:rsid w:val="00BF3AE9"/>
    <w:rsid w:val="00BF5E94"/>
    <w:rsid w:val="00BF6BCE"/>
    <w:rsid w:val="00C007E5"/>
    <w:rsid w:val="00C119D5"/>
    <w:rsid w:val="00C13CCB"/>
    <w:rsid w:val="00C34529"/>
    <w:rsid w:val="00C43817"/>
    <w:rsid w:val="00C468B2"/>
    <w:rsid w:val="00C532A5"/>
    <w:rsid w:val="00C66F42"/>
    <w:rsid w:val="00C9546C"/>
    <w:rsid w:val="00C956D9"/>
    <w:rsid w:val="00CA5542"/>
    <w:rsid w:val="00CA5D6F"/>
    <w:rsid w:val="00CB1CF0"/>
    <w:rsid w:val="00CB4E7B"/>
    <w:rsid w:val="00CE0F67"/>
    <w:rsid w:val="00CF3922"/>
    <w:rsid w:val="00CF7E9C"/>
    <w:rsid w:val="00D025D0"/>
    <w:rsid w:val="00D03B64"/>
    <w:rsid w:val="00D11DBD"/>
    <w:rsid w:val="00D24BBF"/>
    <w:rsid w:val="00D61720"/>
    <w:rsid w:val="00D661E9"/>
    <w:rsid w:val="00D669F3"/>
    <w:rsid w:val="00D72405"/>
    <w:rsid w:val="00D87BC2"/>
    <w:rsid w:val="00D90310"/>
    <w:rsid w:val="00DC087C"/>
    <w:rsid w:val="00DC0C02"/>
    <w:rsid w:val="00DC2AE9"/>
    <w:rsid w:val="00DD12FE"/>
    <w:rsid w:val="00DD7F29"/>
    <w:rsid w:val="00DE5960"/>
    <w:rsid w:val="00DF3B3E"/>
    <w:rsid w:val="00E0478D"/>
    <w:rsid w:val="00E10F4A"/>
    <w:rsid w:val="00E15EBB"/>
    <w:rsid w:val="00E214A3"/>
    <w:rsid w:val="00E2181F"/>
    <w:rsid w:val="00E441D5"/>
    <w:rsid w:val="00E50FDF"/>
    <w:rsid w:val="00E60AE2"/>
    <w:rsid w:val="00E71A10"/>
    <w:rsid w:val="00E92B42"/>
    <w:rsid w:val="00E95BF8"/>
    <w:rsid w:val="00EA33C1"/>
    <w:rsid w:val="00EA63F6"/>
    <w:rsid w:val="00EB1942"/>
    <w:rsid w:val="00ED281E"/>
    <w:rsid w:val="00EE0593"/>
    <w:rsid w:val="00EE5099"/>
    <w:rsid w:val="00F029A5"/>
    <w:rsid w:val="00F130B7"/>
    <w:rsid w:val="00F2236D"/>
    <w:rsid w:val="00F237AC"/>
    <w:rsid w:val="00F30E2E"/>
    <w:rsid w:val="00F410D5"/>
    <w:rsid w:val="00F84499"/>
    <w:rsid w:val="00F84CAB"/>
    <w:rsid w:val="00F85962"/>
    <w:rsid w:val="00F87207"/>
    <w:rsid w:val="00F87BEC"/>
    <w:rsid w:val="00F87C17"/>
    <w:rsid w:val="00F931C6"/>
    <w:rsid w:val="00F9450F"/>
    <w:rsid w:val="00F96E5E"/>
    <w:rsid w:val="00FC5AD0"/>
    <w:rsid w:val="00FD50C0"/>
    <w:rsid w:val="00FE0A8C"/>
    <w:rsid w:val="00FE0B4C"/>
    <w:rsid w:val="00FF5F01"/>
    <w:rsid w:val="00FF6332"/>
    <w:rsid w:val="03372533"/>
    <w:rsid w:val="039062D8"/>
    <w:rsid w:val="059F4734"/>
    <w:rsid w:val="0A8124DD"/>
    <w:rsid w:val="12822B5F"/>
    <w:rsid w:val="14A37EDB"/>
    <w:rsid w:val="15824864"/>
    <w:rsid w:val="16484B0A"/>
    <w:rsid w:val="173B189D"/>
    <w:rsid w:val="18270370"/>
    <w:rsid w:val="196F7169"/>
    <w:rsid w:val="1DFC4342"/>
    <w:rsid w:val="1FD32C93"/>
    <w:rsid w:val="21FF1196"/>
    <w:rsid w:val="245B5635"/>
    <w:rsid w:val="27043EDC"/>
    <w:rsid w:val="29990A50"/>
    <w:rsid w:val="2A2A23FB"/>
    <w:rsid w:val="2BC45757"/>
    <w:rsid w:val="319504CE"/>
    <w:rsid w:val="37E91E2F"/>
    <w:rsid w:val="389E4C20"/>
    <w:rsid w:val="38E8605D"/>
    <w:rsid w:val="3A297DA4"/>
    <w:rsid w:val="3B8A4400"/>
    <w:rsid w:val="3E11600B"/>
    <w:rsid w:val="3F3C710F"/>
    <w:rsid w:val="3F8F30CD"/>
    <w:rsid w:val="42507B0A"/>
    <w:rsid w:val="473E0C58"/>
    <w:rsid w:val="48AD095B"/>
    <w:rsid w:val="49FB218E"/>
    <w:rsid w:val="4E01395F"/>
    <w:rsid w:val="4EA62A18"/>
    <w:rsid w:val="4FD574B7"/>
    <w:rsid w:val="4FDC63F2"/>
    <w:rsid w:val="51B37DC6"/>
    <w:rsid w:val="55731604"/>
    <w:rsid w:val="55833ECB"/>
    <w:rsid w:val="576370BE"/>
    <w:rsid w:val="5EE003F2"/>
    <w:rsid w:val="5F814C79"/>
    <w:rsid w:val="6072638E"/>
    <w:rsid w:val="6148533B"/>
    <w:rsid w:val="628257E8"/>
    <w:rsid w:val="63220369"/>
    <w:rsid w:val="63A90AB0"/>
    <w:rsid w:val="63D40A4B"/>
    <w:rsid w:val="6D743CFF"/>
    <w:rsid w:val="70945D78"/>
    <w:rsid w:val="731F0BF0"/>
    <w:rsid w:val="749E0DC8"/>
    <w:rsid w:val="74E34034"/>
    <w:rsid w:val="794C2A61"/>
    <w:rsid w:val="7DE06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B87A8E5-9AC0-426C-9706-CC99901F4E7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56</Words>
  <Characters>321</Characters>
  <Lines>2</Lines>
  <Paragraphs>1</Paragraphs>
  <ScaleCrop>false</ScaleCrop>
  <LinksUpToDate>false</LinksUpToDate>
  <CharactersWithSpaces>376</CharactersWithSpaces>
  <Application>WPS Office_10.1.0.6748_F1E327BC-269C-435d-A152-05C5408002CA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2016-11-15T12:46:00Z</dcterms:created>
  <dc:creator>XiaZaiMa.COM</dc:creator>
  <cp:lastModifiedBy>computer</cp:lastModifiedBy>
  <dcterms:modified xsi:type="dcterms:W3CDTF">2017-08-29T03:39:26Z</dcterms:modified>
  <cp:revision>220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2052-10.1.0.6748</vt:lpwstr>
  </property>
</Properties>
</file>