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B3D5E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B3D5E">
        <w:rPr>
          <w:rFonts w:ascii="黑体" w:eastAsia="黑体" w:hAnsi="黑体" w:cs="黑体" w:hint="eastAsia"/>
          <w:sz w:val="36"/>
          <w:szCs w:val="36"/>
        </w:rPr>
        <w:t>星期三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B3D5E">
        <w:rPr>
          <w:rFonts w:ascii="黑体" w:eastAsia="黑体" w:hAnsi="黑体" w:cs="黑体" w:hint="eastAsia"/>
          <w:sz w:val="36"/>
          <w:szCs w:val="36"/>
        </w:rPr>
        <w:t>阴转多云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EB3D5E">
        <w:rPr>
          <w:rFonts w:ascii="黑体" w:eastAsia="黑体" w:hAnsi="黑体" w:cs="黑体" w:hint="eastAsia"/>
          <w:sz w:val="36"/>
          <w:szCs w:val="36"/>
        </w:rPr>
        <w:t xml:space="preserve">  4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B3D5E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824248" w:rsidRDefault="00EB3D5E" w:rsidP="00EB3D5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34区开工基础接线工作2人；</w:t>
      </w:r>
    </w:p>
    <w:p w:rsidR="00EB3D5E" w:rsidRPr="00EB3D5E" w:rsidRDefault="00EB3D5E" w:rsidP="00EB3D5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34区立柱焊接3人。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824248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EB3D5E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7173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1102" cy="576000"/>
            <wp:effectExtent l="19050" t="0" r="2667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717302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2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4B" w:rsidRDefault="00007F4B" w:rsidP="00134BD3">
      <w:r>
        <w:separator/>
      </w:r>
    </w:p>
  </w:endnote>
  <w:endnote w:type="continuationSeparator" w:id="0">
    <w:p w:rsidR="00007F4B" w:rsidRDefault="00007F4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4B" w:rsidRDefault="00007F4B" w:rsidP="00134BD3">
      <w:r>
        <w:separator/>
      </w:r>
    </w:p>
  </w:footnote>
  <w:footnote w:type="continuationSeparator" w:id="0">
    <w:p w:rsidR="00007F4B" w:rsidRDefault="00007F4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352CE-336C-426E-8555-33E87E04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2018-03-07T09:32:00Z</dcterms:created>
  <dcterms:modified xsi:type="dcterms:W3CDTF">2018-03-07T09:32:00Z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