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E32A59">
        <w:rPr>
          <w:rFonts w:ascii="黑体" w:eastAsia="黑体" w:hAnsi="黑体" w:cs="黑体" w:hint="eastAsia"/>
          <w:sz w:val="36"/>
          <w:szCs w:val="36"/>
        </w:rPr>
        <w:t>15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E32A59">
        <w:rPr>
          <w:rFonts w:ascii="黑体" w:eastAsia="黑体" w:hAnsi="黑体" w:cs="黑体" w:hint="eastAsia"/>
          <w:sz w:val="36"/>
          <w:szCs w:val="36"/>
        </w:rPr>
        <w:t>星期四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32A59">
        <w:rPr>
          <w:rFonts w:ascii="黑体" w:eastAsia="黑体" w:hAnsi="黑体" w:cs="黑体" w:hint="eastAsia"/>
          <w:sz w:val="36"/>
          <w:szCs w:val="36"/>
        </w:rPr>
        <w:t>晴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E32A59">
        <w:rPr>
          <w:rFonts w:ascii="黑体" w:eastAsia="黑体" w:hAnsi="黑体" w:cs="黑体" w:hint="eastAsia"/>
          <w:sz w:val="36"/>
          <w:szCs w:val="36"/>
        </w:rPr>
        <w:t xml:space="preserve">  11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E32A59">
        <w:rPr>
          <w:rFonts w:ascii="黑体" w:eastAsia="黑体" w:hAnsi="黑体" w:cs="黑体" w:hint="eastAsia"/>
          <w:sz w:val="36"/>
          <w:szCs w:val="36"/>
        </w:rPr>
        <w:t>26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3E5E12" w:rsidRPr="00824248" w:rsidRDefault="00824248" w:rsidP="008242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</w:t>
      </w:r>
    </w:p>
    <w:p w:rsidR="002B6EE1" w:rsidRPr="0015721A" w:rsidRDefault="00E67E3A" w:rsidP="001572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</w:t>
      </w:r>
      <w:r w:rsidR="002B6EE1">
        <w:rPr>
          <w:rFonts w:asciiTheme="minorEastAsia" w:hAnsiTheme="minorEastAsia" w:cs="黑体" w:hint="eastAsia"/>
          <w:sz w:val="32"/>
          <w:szCs w:val="44"/>
        </w:rPr>
        <w:t>区</w:t>
      </w:r>
      <w:r>
        <w:rPr>
          <w:rFonts w:asciiTheme="minorEastAsia" w:hAnsiTheme="minorEastAsia" w:cs="黑体" w:hint="eastAsia"/>
          <w:sz w:val="32"/>
          <w:szCs w:val="44"/>
        </w:rPr>
        <w:t>支架安装</w:t>
      </w:r>
      <w:r w:rsidR="00E32A59">
        <w:rPr>
          <w:rFonts w:asciiTheme="minorEastAsia" w:hAnsiTheme="minorEastAsia" w:cs="黑体" w:hint="eastAsia"/>
          <w:sz w:val="32"/>
          <w:szCs w:val="44"/>
        </w:rPr>
        <w:t>6人；</w:t>
      </w:r>
    </w:p>
    <w:p w:rsidR="00E67E3A" w:rsidRDefault="00E67E3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31</w:t>
      </w:r>
      <w:r w:rsidR="00E32A59">
        <w:rPr>
          <w:rFonts w:asciiTheme="minorEastAsia" w:hAnsiTheme="minorEastAsia" w:cs="黑体" w:hint="eastAsia"/>
          <w:sz w:val="32"/>
          <w:szCs w:val="44"/>
        </w:rPr>
        <w:t>区桥架安装4</w:t>
      </w:r>
      <w:r w:rsidR="00BE761A">
        <w:rPr>
          <w:rFonts w:asciiTheme="minorEastAsia" w:hAnsiTheme="minorEastAsia" w:cs="黑体" w:hint="eastAsia"/>
          <w:sz w:val="32"/>
          <w:szCs w:val="44"/>
        </w:rPr>
        <w:t>人；</w:t>
      </w:r>
    </w:p>
    <w:p w:rsidR="00E67E3A" w:rsidRDefault="00E67E3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32区支架安装</w:t>
      </w:r>
      <w:r w:rsidR="00E32A59">
        <w:rPr>
          <w:rFonts w:asciiTheme="minorEastAsia" w:hAnsiTheme="minorEastAsia" w:cs="黑体" w:hint="eastAsia"/>
          <w:sz w:val="32"/>
          <w:szCs w:val="44"/>
        </w:rPr>
        <w:t>6</w:t>
      </w:r>
      <w:r>
        <w:rPr>
          <w:rFonts w:asciiTheme="minorEastAsia" w:hAnsiTheme="minorEastAsia" w:cs="黑体" w:hint="eastAsia"/>
          <w:sz w:val="32"/>
          <w:szCs w:val="44"/>
        </w:rPr>
        <w:t>人；抱箍安装2人；立柱焊接</w:t>
      </w:r>
      <w:r w:rsidR="0015721A">
        <w:rPr>
          <w:rFonts w:asciiTheme="minorEastAsia" w:hAnsiTheme="minorEastAsia" w:cs="黑体" w:hint="eastAsia"/>
          <w:sz w:val="32"/>
          <w:szCs w:val="44"/>
        </w:rPr>
        <w:t>1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</w:p>
    <w:p w:rsidR="0015721A" w:rsidRDefault="0015721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</w:t>
      </w:r>
      <w:r w:rsidR="00E32A59">
        <w:rPr>
          <w:rFonts w:asciiTheme="minorEastAsia" w:hAnsiTheme="minorEastAsia" w:cs="黑体" w:hint="eastAsia"/>
          <w:sz w:val="32"/>
          <w:szCs w:val="44"/>
        </w:rPr>
        <w:t>区支架安装11人；</w:t>
      </w:r>
    </w:p>
    <w:p w:rsidR="00E67E3A" w:rsidRDefault="00BE761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</w:t>
      </w:r>
      <w:proofErr w:type="gramStart"/>
      <w:r w:rsidR="0015721A"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 w:rsidR="0015721A">
        <w:rPr>
          <w:rFonts w:asciiTheme="minorEastAsia" w:hAnsiTheme="minorEastAsia" w:cs="黑体" w:hint="eastAsia"/>
          <w:sz w:val="32"/>
          <w:szCs w:val="44"/>
        </w:rPr>
        <w:t>平台搭建4</w:t>
      </w:r>
      <w:r w:rsidR="00E67E3A">
        <w:rPr>
          <w:rFonts w:asciiTheme="minorEastAsia" w:hAnsiTheme="minorEastAsia" w:cs="黑体" w:hint="eastAsia"/>
          <w:sz w:val="32"/>
          <w:szCs w:val="44"/>
        </w:rPr>
        <w:t>人；</w:t>
      </w:r>
    </w:p>
    <w:p w:rsidR="00E67E3A" w:rsidRDefault="00E67E3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34区支架安装</w:t>
      </w:r>
      <w:r w:rsidR="00E32A59">
        <w:rPr>
          <w:rFonts w:asciiTheme="minorEastAsia" w:hAnsiTheme="minorEastAsia" w:cs="黑体" w:hint="eastAsia"/>
          <w:sz w:val="32"/>
          <w:szCs w:val="44"/>
        </w:rPr>
        <w:t>8</w:t>
      </w:r>
      <w:r w:rsidR="00BE761A">
        <w:rPr>
          <w:rFonts w:asciiTheme="minorEastAsia" w:hAnsiTheme="minorEastAsia" w:cs="黑体" w:hint="eastAsia"/>
          <w:sz w:val="32"/>
          <w:szCs w:val="44"/>
        </w:rPr>
        <w:t>人</w:t>
      </w:r>
      <w:r w:rsidR="00E32A59">
        <w:rPr>
          <w:rFonts w:asciiTheme="minorEastAsia" w:hAnsiTheme="minorEastAsia" w:cs="黑体" w:hint="eastAsia"/>
          <w:sz w:val="32"/>
          <w:szCs w:val="44"/>
        </w:rPr>
        <w:t>；</w:t>
      </w:r>
    </w:p>
    <w:p w:rsidR="002B6EE1" w:rsidRPr="00BE761A" w:rsidRDefault="002B6EE1" w:rsidP="00BE76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38区基础管桩打桩，桩机1台，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，测量3人，工人2人；</w:t>
      </w:r>
    </w:p>
    <w:p w:rsidR="00452941" w:rsidRDefault="00452941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41区檩条安装</w:t>
      </w:r>
      <w:r w:rsidR="00E32A59">
        <w:rPr>
          <w:rFonts w:asciiTheme="minorEastAsia" w:hAnsiTheme="minorEastAsia" w:cs="黑体" w:hint="eastAsia"/>
          <w:sz w:val="32"/>
          <w:szCs w:val="44"/>
        </w:rPr>
        <w:t>8</w:t>
      </w:r>
      <w:r w:rsidR="00974424">
        <w:rPr>
          <w:rFonts w:asciiTheme="minorEastAsia" w:hAnsiTheme="minorEastAsia" w:cs="黑体" w:hint="eastAsia"/>
          <w:sz w:val="32"/>
          <w:szCs w:val="44"/>
        </w:rPr>
        <w:t>人；</w:t>
      </w:r>
    </w:p>
    <w:p w:rsidR="00BE761A" w:rsidRPr="00E32A59" w:rsidRDefault="00974424" w:rsidP="00E32A59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62区组件安装</w:t>
      </w:r>
      <w:r w:rsidR="00E32A59">
        <w:rPr>
          <w:rFonts w:asciiTheme="minorEastAsia" w:hAnsiTheme="minorEastAsia" w:cs="黑体" w:hint="eastAsia"/>
          <w:sz w:val="32"/>
          <w:szCs w:val="44"/>
        </w:rPr>
        <w:t>9</w:t>
      </w:r>
      <w:r w:rsidR="002B6EE1">
        <w:rPr>
          <w:rFonts w:asciiTheme="minorEastAsia" w:hAnsiTheme="minorEastAsia" w:cs="黑体" w:hint="eastAsia"/>
          <w:sz w:val="32"/>
          <w:szCs w:val="44"/>
        </w:rPr>
        <w:t>人；</w:t>
      </w:r>
    </w:p>
    <w:p w:rsidR="00E32A59" w:rsidRDefault="00BE761A" w:rsidP="00BE761A">
      <w:pPr>
        <w:pStyle w:val="a4"/>
        <w:numPr>
          <w:ilvl w:val="0"/>
          <w:numId w:val="34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验收</w:t>
      </w:r>
      <w:r w:rsidR="00E32A59">
        <w:rPr>
          <w:rFonts w:asciiTheme="minorEastAsia" w:hAnsiTheme="minorEastAsia" w:cs="黑体" w:hint="eastAsia"/>
          <w:sz w:val="32"/>
          <w:szCs w:val="44"/>
        </w:rPr>
        <w:t>34</w:t>
      </w:r>
      <w:r>
        <w:rPr>
          <w:rFonts w:asciiTheme="minorEastAsia" w:hAnsiTheme="minorEastAsia" w:cs="黑体" w:hint="eastAsia"/>
          <w:sz w:val="32"/>
          <w:szCs w:val="44"/>
        </w:rPr>
        <w:t>区支架，其中</w:t>
      </w:r>
      <w:r w:rsidR="00E32A59">
        <w:rPr>
          <w:rFonts w:asciiTheme="minorEastAsia" w:hAnsiTheme="minorEastAsia" w:cs="黑体" w:hint="eastAsia"/>
          <w:sz w:val="32"/>
          <w:szCs w:val="44"/>
        </w:rPr>
        <w:t>有二</w:t>
      </w:r>
      <w:r>
        <w:rPr>
          <w:rFonts w:asciiTheme="minorEastAsia" w:hAnsiTheme="minorEastAsia" w:cs="黑体" w:hint="eastAsia"/>
          <w:sz w:val="32"/>
          <w:szCs w:val="44"/>
        </w:rPr>
        <w:t>排檩条平直度不达标，有个别处螺丝紧固不到位，</w:t>
      </w:r>
    </w:p>
    <w:p w:rsidR="00BE761A" w:rsidRPr="00E32A59" w:rsidRDefault="00E32A59" w:rsidP="00E32A59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个别处角度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偏大，其它符合规范要求。</w:t>
      </w:r>
    </w:p>
    <w:p w:rsidR="0015721A" w:rsidRPr="0015721A" w:rsidRDefault="0015721A" w:rsidP="0015721A">
      <w:pPr>
        <w:rPr>
          <w:rFonts w:asciiTheme="minorEastAsia" w:hAnsiTheme="minorEastAsia" w:cs="黑体"/>
          <w:sz w:val="32"/>
          <w:szCs w:val="44"/>
        </w:rPr>
      </w:pPr>
      <w:r w:rsidRPr="0015721A">
        <w:rPr>
          <w:rFonts w:asciiTheme="minorEastAsia" w:hAnsiTheme="minorEastAsia" w:cs="黑体" w:hint="eastAsia"/>
          <w:sz w:val="32"/>
          <w:szCs w:val="44"/>
        </w:rPr>
        <w:t>二期现场共</w:t>
      </w:r>
      <w:r w:rsidR="00E32A59">
        <w:rPr>
          <w:rFonts w:asciiTheme="minorEastAsia" w:hAnsiTheme="minorEastAsia" w:cs="黑体" w:hint="eastAsia"/>
          <w:sz w:val="32"/>
          <w:szCs w:val="44"/>
        </w:rPr>
        <w:t>64</w:t>
      </w:r>
      <w:r w:rsidRPr="0015721A">
        <w:rPr>
          <w:rFonts w:asciiTheme="minorEastAsia" w:hAnsiTheme="minorEastAsia" w:cs="黑体" w:hint="eastAsia"/>
          <w:sz w:val="32"/>
          <w:szCs w:val="44"/>
        </w:rPr>
        <w:t>人施工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241F24" w:rsidRDefault="00E32A59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518042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5180429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5180429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5180429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5180429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5180429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5180429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lastRenderedPageBreak/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F74" w:rsidRDefault="00536F74" w:rsidP="00134BD3">
      <w:r>
        <w:separator/>
      </w:r>
    </w:p>
  </w:endnote>
  <w:endnote w:type="continuationSeparator" w:id="0">
    <w:p w:rsidR="00536F74" w:rsidRDefault="00536F74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F74" w:rsidRDefault="00536F74" w:rsidP="00134BD3">
      <w:r>
        <w:separator/>
      </w:r>
    </w:p>
  </w:footnote>
  <w:footnote w:type="continuationSeparator" w:id="0">
    <w:p w:rsidR="00536F74" w:rsidRDefault="00536F74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4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5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6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8"/>
  </w:num>
  <w:num w:numId="4">
    <w:abstractNumId w:val="15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1"/>
  </w:num>
  <w:num w:numId="10">
    <w:abstractNumId w:val="22"/>
  </w:num>
  <w:num w:numId="11">
    <w:abstractNumId w:val="33"/>
  </w:num>
  <w:num w:numId="12">
    <w:abstractNumId w:val="19"/>
  </w:num>
  <w:num w:numId="13">
    <w:abstractNumId w:val="10"/>
  </w:num>
  <w:num w:numId="14">
    <w:abstractNumId w:val="27"/>
  </w:num>
  <w:num w:numId="15">
    <w:abstractNumId w:val="13"/>
  </w:num>
  <w:num w:numId="16">
    <w:abstractNumId w:val="32"/>
  </w:num>
  <w:num w:numId="17">
    <w:abstractNumId w:val="30"/>
  </w:num>
  <w:num w:numId="18">
    <w:abstractNumId w:val="18"/>
  </w:num>
  <w:num w:numId="19">
    <w:abstractNumId w:val="21"/>
  </w:num>
  <w:num w:numId="20">
    <w:abstractNumId w:val="9"/>
  </w:num>
  <w:num w:numId="21">
    <w:abstractNumId w:val="12"/>
  </w:num>
  <w:num w:numId="22">
    <w:abstractNumId w:val="7"/>
  </w:num>
  <w:num w:numId="23">
    <w:abstractNumId w:val="14"/>
  </w:num>
  <w:num w:numId="24">
    <w:abstractNumId w:val="20"/>
  </w:num>
  <w:num w:numId="25">
    <w:abstractNumId w:val="25"/>
  </w:num>
  <w:num w:numId="26">
    <w:abstractNumId w:val="5"/>
  </w:num>
  <w:num w:numId="27">
    <w:abstractNumId w:val="3"/>
  </w:num>
  <w:num w:numId="28">
    <w:abstractNumId w:val="4"/>
  </w:num>
  <w:num w:numId="29">
    <w:abstractNumId w:val="2"/>
  </w:num>
  <w:num w:numId="30">
    <w:abstractNumId w:val="17"/>
  </w:num>
  <w:num w:numId="31">
    <w:abstractNumId w:val="31"/>
  </w:num>
  <w:num w:numId="32">
    <w:abstractNumId w:val="16"/>
  </w:num>
  <w:num w:numId="33">
    <w:abstractNumId w:val="2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7F4B"/>
    <w:rsid w:val="00025174"/>
    <w:rsid w:val="0003382F"/>
    <w:rsid w:val="00047FF7"/>
    <w:rsid w:val="00066EC4"/>
    <w:rsid w:val="00074D9E"/>
    <w:rsid w:val="00080C3B"/>
    <w:rsid w:val="000C4979"/>
    <w:rsid w:val="000F115D"/>
    <w:rsid w:val="000F26CA"/>
    <w:rsid w:val="00103502"/>
    <w:rsid w:val="00134BD3"/>
    <w:rsid w:val="00145108"/>
    <w:rsid w:val="00147B6A"/>
    <w:rsid w:val="0015721A"/>
    <w:rsid w:val="001647EA"/>
    <w:rsid w:val="001749F0"/>
    <w:rsid w:val="00185B5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B6EE1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52941"/>
    <w:rsid w:val="0046689A"/>
    <w:rsid w:val="00482E3E"/>
    <w:rsid w:val="004A31F9"/>
    <w:rsid w:val="004A6E83"/>
    <w:rsid w:val="004F14A2"/>
    <w:rsid w:val="005133A4"/>
    <w:rsid w:val="00536F74"/>
    <w:rsid w:val="00541B5E"/>
    <w:rsid w:val="005676A9"/>
    <w:rsid w:val="00575990"/>
    <w:rsid w:val="00594315"/>
    <w:rsid w:val="005F256E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512E3"/>
    <w:rsid w:val="00765C27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62A"/>
    <w:rsid w:val="00875C49"/>
    <w:rsid w:val="009345AA"/>
    <w:rsid w:val="00934C61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9E703B"/>
    <w:rsid w:val="00A027F5"/>
    <w:rsid w:val="00A21B5A"/>
    <w:rsid w:val="00A26E0A"/>
    <w:rsid w:val="00A37E22"/>
    <w:rsid w:val="00A73BF8"/>
    <w:rsid w:val="00A84B5C"/>
    <w:rsid w:val="00A9486C"/>
    <w:rsid w:val="00AA625E"/>
    <w:rsid w:val="00AB169D"/>
    <w:rsid w:val="00AB33D5"/>
    <w:rsid w:val="00AC6BFE"/>
    <w:rsid w:val="00AD3D7E"/>
    <w:rsid w:val="00AE3C27"/>
    <w:rsid w:val="00AF1B30"/>
    <w:rsid w:val="00B205E5"/>
    <w:rsid w:val="00B404EB"/>
    <w:rsid w:val="00B47E08"/>
    <w:rsid w:val="00B94887"/>
    <w:rsid w:val="00BD54CD"/>
    <w:rsid w:val="00BE761A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9661E"/>
    <w:rsid w:val="00CA22A3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E013E7"/>
    <w:rsid w:val="00E04BD3"/>
    <w:rsid w:val="00E32A59"/>
    <w:rsid w:val="00E36CFE"/>
    <w:rsid w:val="00E42024"/>
    <w:rsid w:val="00E61DCF"/>
    <w:rsid w:val="00E67E3A"/>
    <w:rsid w:val="00EA56CD"/>
    <w:rsid w:val="00EB3D5E"/>
    <w:rsid w:val="00EB6E2E"/>
    <w:rsid w:val="00EC3960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AA140E-CFF7-4ADB-939A-DE7A7849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2018-03-15T10:15:00Z</dcterms:created>
  <dcterms:modified xsi:type="dcterms:W3CDTF">2018-03-15T10:15:00Z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