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4A6E83">
        <w:rPr>
          <w:rFonts w:ascii="黑体" w:eastAsia="黑体" w:hAnsi="黑体" w:cs="黑体" w:hint="eastAsia"/>
          <w:sz w:val="36"/>
          <w:szCs w:val="36"/>
        </w:rPr>
        <w:t>3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D50543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D50543">
        <w:rPr>
          <w:rFonts w:ascii="黑体" w:eastAsia="黑体" w:hAnsi="黑体" w:cs="黑体" w:hint="eastAsia"/>
          <w:sz w:val="36"/>
          <w:szCs w:val="36"/>
        </w:rPr>
        <w:t>星期二</w:t>
      </w:r>
      <w:r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597EFC">
        <w:rPr>
          <w:rFonts w:ascii="黑体" w:eastAsia="黑体" w:hAnsi="黑体" w:cs="黑体" w:hint="eastAsia"/>
          <w:sz w:val="36"/>
          <w:szCs w:val="36"/>
        </w:rPr>
        <w:t>晴</w:t>
      </w:r>
      <w:r w:rsidR="00066EC4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D50543">
        <w:rPr>
          <w:rFonts w:ascii="黑体" w:eastAsia="黑体" w:hAnsi="黑体" w:cs="黑体" w:hint="eastAsia"/>
          <w:sz w:val="36"/>
          <w:szCs w:val="36"/>
        </w:rPr>
        <w:t xml:space="preserve">  15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D50543">
        <w:rPr>
          <w:rFonts w:ascii="黑体" w:eastAsia="黑体" w:hAnsi="黑体" w:cs="黑体" w:hint="eastAsia"/>
          <w:sz w:val="36"/>
          <w:szCs w:val="36"/>
        </w:rPr>
        <w:t>26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A21B5A" w:rsidRDefault="007D1507" w:rsidP="00D9097D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3E5E12" w:rsidRPr="00824248" w:rsidRDefault="00824248" w:rsidP="00824248">
      <w:pPr>
        <w:rPr>
          <w:rFonts w:asciiTheme="minorEastAsia" w:hAnsiTheme="minorEastAsia" w:cs="黑体"/>
          <w:sz w:val="32"/>
          <w:szCs w:val="44"/>
        </w:rPr>
      </w:pPr>
      <w:proofErr w:type="gramStart"/>
      <w:r>
        <w:rPr>
          <w:rFonts w:asciiTheme="minorEastAsia" w:hAnsiTheme="minorEastAsia" w:cs="黑体" w:hint="eastAsia"/>
          <w:sz w:val="32"/>
          <w:szCs w:val="44"/>
        </w:rPr>
        <w:t>一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：施工情况</w:t>
      </w:r>
    </w:p>
    <w:p w:rsidR="00DD1492" w:rsidRPr="004659D7" w:rsidRDefault="00DD1492" w:rsidP="004659D7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29</w:t>
      </w:r>
      <w:r w:rsidR="004659D7">
        <w:rPr>
          <w:rFonts w:asciiTheme="minorEastAsia" w:hAnsiTheme="minorEastAsia" w:cs="黑体" w:hint="eastAsia"/>
          <w:sz w:val="32"/>
          <w:szCs w:val="44"/>
        </w:rPr>
        <w:t>区</w:t>
      </w:r>
      <w:r>
        <w:rPr>
          <w:rFonts w:asciiTheme="minorEastAsia" w:hAnsiTheme="minorEastAsia" w:cs="黑体" w:hint="eastAsia"/>
          <w:sz w:val="32"/>
          <w:szCs w:val="44"/>
        </w:rPr>
        <w:t>支架安装</w:t>
      </w:r>
      <w:r w:rsidR="00C82402">
        <w:rPr>
          <w:rFonts w:asciiTheme="minorEastAsia" w:hAnsiTheme="minorEastAsia" w:cs="黑体" w:hint="eastAsia"/>
          <w:sz w:val="32"/>
          <w:szCs w:val="44"/>
        </w:rPr>
        <w:t>7</w:t>
      </w:r>
      <w:r>
        <w:rPr>
          <w:rFonts w:asciiTheme="minorEastAsia" w:hAnsiTheme="minorEastAsia" w:cs="黑体" w:hint="eastAsia"/>
          <w:sz w:val="32"/>
          <w:szCs w:val="44"/>
        </w:rPr>
        <w:t>人；组件安装</w:t>
      </w:r>
      <w:r w:rsidR="00C82402">
        <w:rPr>
          <w:rFonts w:asciiTheme="minorEastAsia" w:hAnsiTheme="minorEastAsia" w:cs="黑体" w:hint="eastAsia"/>
          <w:sz w:val="32"/>
          <w:szCs w:val="44"/>
        </w:rPr>
        <w:t>9</w:t>
      </w:r>
      <w:r w:rsidR="00597EFC">
        <w:rPr>
          <w:rFonts w:asciiTheme="minorEastAsia" w:hAnsiTheme="minorEastAsia" w:cs="黑体" w:hint="eastAsia"/>
          <w:sz w:val="32"/>
          <w:szCs w:val="44"/>
        </w:rPr>
        <w:t>人；</w:t>
      </w:r>
    </w:p>
    <w:p w:rsidR="004659D7" w:rsidRPr="00597EFC" w:rsidRDefault="004659D7" w:rsidP="00597EFC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32区</w:t>
      </w:r>
      <w:r w:rsidR="00C82402">
        <w:rPr>
          <w:rFonts w:asciiTheme="minorEastAsia" w:hAnsiTheme="minorEastAsia" w:cs="黑体" w:hint="eastAsia"/>
          <w:sz w:val="32"/>
          <w:szCs w:val="44"/>
        </w:rPr>
        <w:t>组件安装8</w:t>
      </w:r>
      <w:r w:rsidR="00DD1492">
        <w:rPr>
          <w:rFonts w:asciiTheme="minorEastAsia" w:hAnsiTheme="minorEastAsia" w:cs="黑体" w:hint="eastAsia"/>
          <w:sz w:val="32"/>
          <w:szCs w:val="44"/>
        </w:rPr>
        <w:t>人；</w:t>
      </w:r>
    </w:p>
    <w:p w:rsidR="00E854FA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 w:hint="eastAsia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33-1区组件安装</w:t>
      </w:r>
      <w:r w:rsidR="00C82402">
        <w:rPr>
          <w:rFonts w:asciiTheme="minorEastAsia" w:hAnsiTheme="minorEastAsia" w:cs="黑体" w:hint="eastAsia"/>
          <w:sz w:val="32"/>
          <w:szCs w:val="44"/>
        </w:rPr>
        <w:t>7人，桥架安装4人；</w:t>
      </w:r>
      <w:r>
        <w:rPr>
          <w:rFonts w:asciiTheme="minorEastAsia" w:hAnsiTheme="minorEastAsia" w:cs="黑体" w:hint="eastAsia"/>
          <w:sz w:val="32"/>
          <w:szCs w:val="44"/>
        </w:rPr>
        <w:t>33-2区支架安装</w:t>
      </w:r>
      <w:r w:rsidR="00C82402">
        <w:rPr>
          <w:rFonts w:asciiTheme="minorEastAsia" w:hAnsiTheme="minorEastAsia" w:cs="黑体" w:hint="eastAsia"/>
          <w:sz w:val="32"/>
          <w:szCs w:val="44"/>
        </w:rPr>
        <w:t>4</w:t>
      </w:r>
      <w:r w:rsidR="004659D7">
        <w:rPr>
          <w:rFonts w:asciiTheme="minorEastAsia" w:hAnsiTheme="minorEastAsia" w:cs="黑体" w:hint="eastAsia"/>
          <w:sz w:val="32"/>
          <w:szCs w:val="44"/>
        </w:rPr>
        <w:t>人；</w:t>
      </w:r>
      <w:r w:rsidR="00C82402">
        <w:rPr>
          <w:rFonts w:asciiTheme="minorEastAsia" w:hAnsiTheme="minorEastAsia" w:cs="黑体" w:hint="eastAsia"/>
          <w:sz w:val="32"/>
          <w:szCs w:val="44"/>
        </w:rPr>
        <w:t>立柱焊接2人；</w:t>
      </w:r>
    </w:p>
    <w:p w:rsidR="00C82402" w:rsidRDefault="00C82402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33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平台浇筑4人；</w:t>
      </w:r>
    </w:p>
    <w:p w:rsidR="00E854FA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34-1</w:t>
      </w:r>
      <w:r w:rsidR="00597EFC">
        <w:rPr>
          <w:rFonts w:asciiTheme="minorEastAsia" w:hAnsiTheme="minorEastAsia" w:cs="黑体" w:hint="eastAsia"/>
          <w:sz w:val="32"/>
          <w:szCs w:val="44"/>
        </w:rPr>
        <w:t>区组件</w:t>
      </w:r>
      <w:r>
        <w:rPr>
          <w:rFonts w:asciiTheme="minorEastAsia" w:hAnsiTheme="minorEastAsia" w:cs="黑体" w:hint="eastAsia"/>
          <w:sz w:val="32"/>
          <w:szCs w:val="44"/>
        </w:rPr>
        <w:t>安装</w:t>
      </w:r>
      <w:r w:rsidR="00C82402">
        <w:rPr>
          <w:rFonts w:asciiTheme="minorEastAsia" w:hAnsiTheme="minorEastAsia" w:cs="黑体" w:hint="eastAsia"/>
          <w:sz w:val="32"/>
          <w:szCs w:val="44"/>
        </w:rPr>
        <w:t>5</w:t>
      </w:r>
      <w:r>
        <w:rPr>
          <w:rFonts w:asciiTheme="minorEastAsia" w:hAnsiTheme="minorEastAsia" w:cs="黑体" w:hint="eastAsia"/>
          <w:sz w:val="32"/>
          <w:szCs w:val="44"/>
        </w:rPr>
        <w:t>人；</w:t>
      </w:r>
    </w:p>
    <w:p w:rsidR="00597EFC" w:rsidRPr="00597EFC" w:rsidRDefault="00E854FA" w:rsidP="00597EFC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34-2</w:t>
      </w:r>
      <w:r w:rsidR="00C82402">
        <w:rPr>
          <w:rFonts w:asciiTheme="minorEastAsia" w:hAnsiTheme="minorEastAsia" w:cs="黑体" w:hint="eastAsia"/>
          <w:sz w:val="32"/>
          <w:szCs w:val="44"/>
        </w:rPr>
        <w:t>区立柱防腐处理2人，</w:t>
      </w:r>
      <w:r w:rsidR="00597EFC">
        <w:rPr>
          <w:rFonts w:asciiTheme="minorEastAsia" w:hAnsiTheme="minorEastAsia" w:cs="黑体" w:hint="eastAsia"/>
          <w:sz w:val="32"/>
          <w:szCs w:val="44"/>
        </w:rPr>
        <w:t>高压</w:t>
      </w:r>
      <w:proofErr w:type="gramStart"/>
      <w:r w:rsidR="00597EFC">
        <w:rPr>
          <w:rFonts w:asciiTheme="minorEastAsia" w:hAnsiTheme="minorEastAsia" w:cs="黑体" w:hint="eastAsia"/>
          <w:sz w:val="32"/>
          <w:szCs w:val="44"/>
        </w:rPr>
        <w:t>电缆槽合安装</w:t>
      </w:r>
      <w:proofErr w:type="gramEnd"/>
      <w:r w:rsidR="00C82402">
        <w:rPr>
          <w:rFonts w:asciiTheme="minorEastAsia" w:hAnsiTheme="minorEastAsia" w:cs="黑体" w:hint="eastAsia"/>
          <w:sz w:val="32"/>
          <w:szCs w:val="44"/>
        </w:rPr>
        <w:t>3</w:t>
      </w:r>
      <w:r w:rsidR="00597EFC">
        <w:rPr>
          <w:rFonts w:asciiTheme="minorEastAsia" w:hAnsiTheme="minorEastAsia" w:cs="黑体" w:hint="eastAsia"/>
          <w:sz w:val="32"/>
          <w:szCs w:val="44"/>
        </w:rPr>
        <w:t>人；</w:t>
      </w:r>
    </w:p>
    <w:p w:rsidR="00E854FA" w:rsidRPr="00597EFC" w:rsidRDefault="004659D7" w:rsidP="00597EFC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38区基础管桩打桩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桩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机1台，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；测量3人，工人2人；</w:t>
      </w:r>
    </w:p>
    <w:p w:rsidR="004659D7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41区组件安装</w:t>
      </w:r>
      <w:r w:rsidR="00C82402">
        <w:rPr>
          <w:rFonts w:asciiTheme="minorEastAsia" w:hAnsiTheme="minorEastAsia" w:cs="黑体" w:hint="eastAsia"/>
          <w:sz w:val="32"/>
          <w:szCs w:val="44"/>
        </w:rPr>
        <w:t>9</w:t>
      </w:r>
      <w:r w:rsidR="004659D7">
        <w:rPr>
          <w:rFonts w:asciiTheme="minorEastAsia" w:hAnsiTheme="minorEastAsia" w:cs="黑体" w:hint="eastAsia"/>
          <w:sz w:val="32"/>
          <w:szCs w:val="44"/>
        </w:rPr>
        <w:t>人 ；</w:t>
      </w:r>
    </w:p>
    <w:p w:rsidR="00597EFC" w:rsidRDefault="00597EFC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43</w:t>
      </w:r>
      <w:r w:rsidR="00C82402">
        <w:rPr>
          <w:rFonts w:asciiTheme="minorEastAsia" w:hAnsiTheme="minorEastAsia" w:cs="黑体" w:hint="eastAsia"/>
          <w:sz w:val="32"/>
          <w:szCs w:val="44"/>
        </w:rPr>
        <w:t>区立柱焊接2人</w:t>
      </w:r>
      <w:r w:rsidR="00930B5A">
        <w:rPr>
          <w:rFonts w:asciiTheme="minorEastAsia" w:hAnsiTheme="minorEastAsia" w:cs="黑体" w:hint="eastAsia"/>
          <w:sz w:val="32"/>
          <w:szCs w:val="44"/>
        </w:rPr>
        <w:t>；</w:t>
      </w:r>
    </w:p>
    <w:p w:rsidR="00930B5A" w:rsidRDefault="00930B5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43</w:t>
      </w:r>
      <w:proofErr w:type="gramStart"/>
      <w:r w:rsidR="00C82402">
        <w:rPr>
          <w:rFonts w:asciiTheme="minorEastAsia" w:hAnsiTheme="minorEastAsia" w:cs="黑体" w:hint="eastAsia"/>
          <w:sz w:val="32"/>
          <w:szCs w:val="44"/>
        </w:rPr>
        <w:t>区箱变</w:t>
      </w:r>
      <w:proofErr w:type="gramEnd"/>
      <w:r w:rsidR="00C82402">
        <w:rPr>
          <w:rFonts w:asciiTheme="minorEastAsia" w:hAnsiTheme="minorEastAsia" w:cs="黑体" w:hint="eastAsia"/>
          <w:sz w:val="32"/>
          <w:szCs w:val="44"/>
        </w:rPr>
        <w:t>浇筑5人；</w:t>
      </w:r>
    </w:p>
    <w:p w:rsidR="00204DAC" w:rsidRDefault="00C82402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62区组件间接地线安装4人；桥架安装4人；</w:t>
      </w:r>
    </w:p>
    <w:p w:rsidR="00597EFC" w:rsidRPr="00930B5A" w:rsidRDefault="00597EFC" w:rsidP="00930B5A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81区基础管桩打桩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桩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机1台，</w:t>
      </w:r>
      <w:proofErr w:type="gramStart"/>
      <w:r>
        <w:rPr>
          <w:rFonts w:asciiTheme="minorEastAsia" w:hAnsiTheme="minorEastAsia" w:cs="黑体" w:hint="eastAsia"/>
          <w:sz w:val="32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2"/>
          <w:szCs w:val="44"/>
        </w:rPr>
        <w:t>；测量3人，工人2人；</w:t>
      </w:r>
    </w:p>
    <w:p w:rsidR="00E854FA" w:rsidRDefault="00E854FA" w:rsidP="00DD1492">
      <w:pPr>
        <w:pStyle w:val="a4"/>
        <w:numPr>
          <w:ilvl w:val="0"/>
          <w:numId w:val="27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80-1区支架安装</w:t>
      </w:r>
      <w:r w:rsidR="00C82402">
        <w:rPr>
          <w:rFonts w:asciiTheme="minorEastAsia" w:hAnsiTheme="minorEastAsia" w:cs="黑体" w:hint="eastAsia"/>
          <w:sz w:val="32"/>
          <w:szCs w:val="44"/>
        </w:rPr>
        <w:t>4</w:t>
      </w:r>
      <w:r w:rsidR="00204DAC">
        <w:rPr>
          <w:rFonts w:asciiTheme="minorEastAsia" w:hAnsiTheme="minorEastAsia" w:cs="黑体" w:hint="eastAsia"/>
          <w:sz w:val="32"/>
          <w:szCs w:val="44"/>
        </w:rPr>
        <w:t>人；80-2区组件安装</w:t>
      </w:r>
      <w:r w:rsidR="00C82402">
        <w:rPr>
          <w:rFonts w:asciiTheme="minorEastAsia" w:hAnsiTheme="minorEastAsia" w:cs="黑体" w:hint="eastAsia"/>
          <w:sz w:val="32"/>
          <w:szCs w:val="44"/>
        </w:rPr>
        <w:t>5</w:t>
      </w:r>
      <w:r w:rsidR="00204DAC">
        <w:rPr>
          <w:rFonts w:asciiTheme="minorEastAsia" w:hAnsiTheme="minorEastAsia" w:cs="黑体" w:hint="eastAsia"/>
          <w:sz w:val="32"/>
          <w:szCs w:val="44"/>
        </w:rPr>
        <w:t>人；80-3</w:t>
      </w:r>
      <w:r w:rsidR="00C82402">
        <w:rPr>
          <w:rFonts w:asciiTheme="minorEastAsia" w:hAnsiTheme="minorEastAsia" w:cs="黑体" w:hint="eastAsia"/>
          <w:sz w:val="32"/>
          <w:szCs w:val="44"/>
        </w:rPr>
        <w:t>区支架整改4</w:t>
      </w:r>
      <w:r w:rsidR="00930B5A">
        <w:rPr>
          <w:rFonts w:asciiTheme="minorEastAsia" w:hAnsiTheme="minorEastAsia" w:cs="黑体" w:hint="eastAsia"/>
          <w:sz w:val="32"/>
          <w:szCs w:val="44"/>
        </w:rPr>
        <w:t>人.</w:t>
      </w:r>
    </w:p>
    <w:p w:rsidR="00930B5A" w:rsidRDefault="00930B5A" w:rsidP="00930B5A">
      <w:pPr>
        <w:pStyle w:val="a4"/>
        <w:numPr>
          <w:ilvl w:val="0"/>
          <w:numId w:val="29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lastRenderedPageBreak/>
        <w:t>验收</w:t>
      </w:r>
      <w:r w:rsidR="00D50543">
        <w:rPr>
          <w:rFonts w:asciiTheme="minorEastAsia" w:hAnsiTheme="minorEastAsia" w:cs="黑体" w:hint="eastAsia"/>
          <w:sz w:val="32"/>
          <w:szCs w:val="44"/>
        </w:rPr>
        <w:t>33区支架，存在问题：立柱有2处电焊</w:t>
      </w:r>
      <w:proofErr w:type="gramStart"/>
      <w:r w:rsidR="00D50543">
        <w:rPr>
          <w:rFonts w:asciiTheme="minorEastAsia" w:hAnsiTheme="minorEastAsia" w:cs="黑体" w:hint="eastAsia"/>
          <w:sz w:val="32"/>
          <w:szCs w:val="44"/>
        </w:rPr>
        <w:t>吹孔未作</w:t>
      </w:r>
      <w:proofErr w:type="gramEnd"/>
      <w:r w:rsidR="00D50543">
        <w:rPr>
          <w:rFonts w:asciiTheme="minorEastAsia" w:hAnsiTheme="minorEastAsia" w:cs="黑体" w:hint="eastAsia"/>
          <w:sz w:val="32"/>
          <w:szCs w:val="44"/>
        </w:rPr>
        <w:t>防腐，</w:t>
      </w:r>
      <w:proofErr w:type="gramStart"/>
      <w:r w:rsidR="00D50543">
        <w:rPr>
          <w:rFonts w:asciiTheme="minorEastAsia" w:hAnsiTheme="minorEastAsia" w:cs="黑体" w:hint="eastAsia"/>
          <w:sz w:val="32"/>
          <w:szCs w:val="44"/>
        </w:rPr>
        <w:t>个别处角度</w:t>
      </w:r>
      <w:proofErr w:type="gramEnd"/>
      <w:r w:rsidR="00D50543">
        <w:rPr>
          <w:rFonts w:asciiTheme="minorEastAsia" w:hAnsiTheme="minorEastAsia" w:cs="黑体" w:hint="eastAsia"/>
          <w:sz w:val="32"/>
          <w:szCs w:val="44"/>
        </w:rPr>
        <w:t>不搭标，接地搭界面不够，已通知施工方整改。</w:t>
      </w:r>
    </w:p>
    <w:p w:rsidR="00930B5A" w:rsidRPr="00930B5A" w:rsidRDefault="00930B5A" w:rsidP="00930B5A">
      <w:pPr>
        <w:pStyle w:val="a4"/>
        <w:numPr>
          <w:ilvl w:val="0"/>
          <w:numId w:val="29"/>
        </w:numPr>
        <w:ind w:firstLineChars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验收</w:t>
      </w:r>
      <w:r w:rsidR="00C82402">
        <w:rPr>
          <w:rFonts w:asciiTheme="minorEastAsia" w:hAnsiTheme="minorEastAsia" w:cs="黑体" w:hint="eastAsia"/>
          <w:sz w:val="32"/>
          <w:szCs w:val="44"/>
        </w:rPr>
        <w:t>43</w:t>
      </w:r>
      <w:proofErr w:type="gramStart"/>
      <w:r w:rsidR="00C82402">
        <w:rPr>
          <w:rFonts w:asciiTheme="minorEastAsia" w:hAnsiTheme="minorEastAsia" w:cs="黑体" w:hint="eastAsia"/>
          <w:sz w:val="32"/>
          <w:szCs w:val="44"/>
        </w:rPr>
        <w:t>区箱变绑筋</w:t>
      </w:r>
      <w:proofErr w:type="gramEnd"/>
      <w:r w:rsidR="00C82402">
        <w:rPr>
          <w:rFonts w:asciiTheme="minorEastAsia" w:hAnsiTheme="minorEastAsia" w:cs="黑体" w:hint="eastAsia"/>
          <w:sz w:val="32"/>
          <w:szCs w:val="44"/>
        </w:rPr>
        <w:t>，基本符合设计规范要求。</w:t>
      </w:r>
    </w:p>
    <w:p w:rsidR="00DD1492" w:rsidRPr="00DD1492" w:rsidRDefault="00DD1492" w:rsidP="00DD1492">
      <w:pPr>
        <w:rPr>
          <w:rFonts w:asciiTheme="minorEastAsia" w:hAnsiTheme="minorEastAsia" w:cs="黑体"/>
          <w:sz w:val="32"/>
          <w:szCs w:val="44"/>
        </w:rPr>
      </w:pPr>
    </w:p>
    <w:p w:rsidR="003032A3" w:rsidRDefault="00930B5A" w:rsidP="003032A3">
      <w:pPr>
        <w:pStyle w:val="a4"/>
        <w:ind w:left="420" w:firstLineChars="0" w:firstLine="0"/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二期现场共</w:t>
      </w:r>
      <w:r w:rsidR="00C82402">
        <w:rPr>
          <w:rFonts w:asciiTheme="minorEastAsia" w:hAnsiTheme="minorEastAsia" w:cs="黑体" w:hint="eastAsia"/>
          <w:sz w:val="32"/>
          <w:szCs w:val="44"/>
        </w:rPr>
        <w:t>102</w:t>
      </w:r>
      <w:bookmarkStart w:id="0" w:name="_GoBack"/>
      <w:bookmarkEnd w:id="0"/>
      <w:r>
        <w:rPr>
          <w:rFonts w:asciiTheme="minorEastAsia" w:hAnsiTheme="minorEastAsia" w:cs="黑体" w:hint="eastAsia"/>
          <w:sz w:val="32"/>
          <w:szCs w:val="44"/>
        </w:rPr>
        <w:t>人</w:t>
      </w:r>
      <w:r w:rsidR="003032A3">
        <w:rPr>
          <w:rFonts w:asciiTheme="minorEastAsia" w:hAnsiTheme="minorEastAsia" w:cs="黑体" w:hint="eastAsia"/>
          <w:sz w:val="32"/>
          <w:szCs w:val="44"/>
        </w:rPr>
        <w:t>施工</w:t>
      </w:r>
    </w:p>
    <w:p w:rsidR="003032A3" w:rsidRDefault="003032A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 w:hint="eastAsia"/>
          <w:sz w:val="32"/>
          <w:szCs w:val="44"/>
        </w:rPr>
        <w:t>照片如下：</w:t>
      </w:r>
    </w:p>
    <w:p w:rsidR="003032A3" w:rsidRPr="003032A3" w:rsidRDefault="00D50543" w:rsidP="003032A3">
      <w:pPr>
        <w:rPr>
          <w:rFonts w:asciiTheme="minorEastAsia" w:hAnsiTheme="minorEastAsia" w:cs="黑体"/>
          <w:sz w:val="32"/>
          <w:szCs w:val="44"/>
        </w:rPr>
      </w:pP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716315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716315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7163157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540000" cy="720000"/>
            <wp:effectExtent l="19050" t="0" r="12700" b="271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7163157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540000" cy="720000"/>
            <wp:effectExtent l="19050" t="0" r="12700" b="271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7163157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7163157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7163157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7163157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2"/>
          <w:szCs w:val="44"/>
        </w:rPr>
        <w:drawing>
          <wp:inline distT="0" distB="0" distL="0" distR="0">
            <wp:extent cx="961200" cy="720000"/>
            <wp:effectExtent l="19050" t="0" r="10795" b="2711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7163157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CC" w:rsidRDefault="00637DCC" w:rsidP="00134BD3">
      <w:r>
        <w:separator/>
      </w:r>
    </w:p>
  </w:endnote>
  <w:endnote w:type="continuationSeparator" w:id="0">
    <w:p w:rsidR="00637DCC" w:rsidRDefault="00637DCC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CC" w:rsidRDefault="00637DCC" w:rsidP="00134BD3">
      <w:r>
        <w:separator/>
      </w:r>
    </w:p>
  </w:footnote>
  <w:footnote w:type="continuationSeparator" w:id="0">
    <w:p w:rsidR="00637DCC" w:rsidRDefault="00637DCC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F696B"/>
    <w:multiLevelType w:val="hybridMultilevel"/>
    <w:tmpl w:val="06345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A4B5CEA"/>
    <w:multiLevelType w:val="hybridMultilevel"/>
    <w:tmpl w:val="AF0014E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B4F54D9"/>
    <w:multiLevelType w:val="hybridMultilevel"/>
    <w:tmpl w:val="938CE38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2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3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4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5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20"/>
  </w:num>
  <w:num w:numId="11">
    <w:abstractNumId w:val="28"/>
  </w:num>
  <w:num w:numId="12">
    <w:abstractNumId w:val="15"/>
  </w:num>
  <w:num w:numId="13">
    <w:abstractNumId w:val="8"/>
  </w:num>
  <w:num w:numId="14">
    <w:abstractNumId w:val="24"/>
  </w:num>
  <w:num w:numId="15">
    <w:abstractNumId w:val="11"/>
  </w:num>
  <w:num w:numId="16">
    <w:abstractNumId w:val="27"/>
  </w:num>
  <w:num w:numId="17">
    <w:abstractNumId w:val="26"/>
  </w:num>
  <w:num w:numId="18">
    <w:abstractNumId w:val="14"/>
  </w:num>
  <w:num w:numId="19">
    <w:abstractNumId w:val="17"/>
  </w:num>
  <w:num w:numId="20">
    <w:abstractNumId w:val="7"/>
  </w:num>
  <w:num w:numId="21">
    <w:abstractNumId w:val="10"/>
  </w:num>
  <w:num w:numId="22">
    <w:abstractNumId w:val="5"/>
  </w:num>
  <w:num w:numId="23">
    <w:abstractNumId w:val="12"/>
  </w:num>
  <w:num w:numId="24">
    <w:abstractNumId w:val="16"/>
  </w:num>
  <w:num w:numId="25">
    <w:abstractNumId w:val="23"/>
  </w:num>
  <w:num w:numId="26">
    <w:abstractNumId w:val="3"/>
  </w:num>
  <w:num w:numId="27">
    <w:abstractNumId w:val="2"/>
  </w:num>
  <w:num w:numId="28">
    <w:abstractNumId w:val="1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7F4B"/>
    <w:rsid w:val="00025174"/>
    <w:rsid w:val="0003382F"/>
    <w:rsid w:val="00047FF7"/>
    <w:rsid w:val="00066EC4"/>
    <w:rsid w:val="00074D9E"/>
    <w:rsid w:val="00080C3B"/>
    <w:rsid w:val="000C4979"/>
    <w:rsid w:val="000F26CA"/>
    <w:rsid w:val="00103502"/>
    <w:rsid w:val="00134BD3"/>
    <w:rsid w:val="00145108"/>
    <w:rsid w:val="00147B6A"/>
    <w:rsid w:val="001647EA"/>
    <w:rsid w:val="001749F0"/>
    <w:rsid w:val="00185B52"/>
    <w:rsid w:val="001D3B6B"/>
    <w:rsid w:val="001D54B2"/>
    <w:rsid w:val="001E20CE"/>
    <w:rsid w:val="0020389A"/>
    <w:rsid w:val="00204DAC"/>
    <w:rsid w:val="00222BE5"/>
    <w:rsid w:val="002313AF"/>
    <w:rsid w:val="00237CC3"/>
    <w:rsid w:val="00257F6B"/>
    <w:rsid w:val="00260AED"/>
    <w:rsid w:val="00266818"/>
    <w:rsid w:val="00274F48"/>
    <w:rsid w:val="00287C4A"/>
    <w:rsid w:val="00295DC7"/>
    <w:rsid w:val="002E0387"/>
    <w:rsid w:val="003032A3"/>
    <w:rsid w:val="00305E22"/>
    <w:rsid w:val="00321951"/>
    <w:rsid w:val="0033278C"/>
    <w:rsid w:val="00377965"/>
    <w:rsid w:val="003871FA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F9"/>
    <w:rsid w:val="004659D7"/>
    <w:rsid w:val="0046689A"/>
    <w:rsid w:val="00482E3E"/>
    <w:rsid w:val="004A31F9"/>
    <w:rsid w:val="004A6E83"/>
    <w:rsid w:val="004F14A2"/>
    <w:rsid w:val="005133A4"/>
    <w:rsid w:val="00541B5E"/>
    <w:rsid w:val="005676A9"/>
    <w:rsid w:val="00575990"/>
    <w:rsid w:val="00594315"/>
    <w:rsid w:val="00597EFC"/>
    <w:rsid w:val="005F256E"/>
    <w:rsid w:val="00637DCC"/>
    <w:rsid w:val="0067436F"/>
    <w:rsid w:val="0068559F"/>
    <w:rsid w:val="00695003"/>
    <w:rsid w:val="006B20D0"/>
    <w:rsid w:val="006B7414"/>
    <w:rsid w:val="006C5443"/>
    <w:rsid w:val="006E63D6"/>
    <w:rsid w:val="006F6805"/>
    <w:rsid w:val="00716910"/>
    <w:rsid w:val="00746A8C"/>
    <w:rsid w:val="00750310"/>
    <w:rsid w:val="00766669"/>
    <w:rsid w:val="00770A48"/>
    <w:rsid w:val="00770B84"/>
    <w:rsid w:val="007952D8"/>
    <w:rsid w:val="00796E42"/>
    <w:rsid w:val="007A49AF"/>
    <w:rsid w:val="007D11F7"/>
    <w:rsid w:val="007D1507"/>
    <w:rsid w:val="00801847"/>
    <w:rsid w:val="0081773A"/>
    <w:rsid w:val="00824248"/>
    <w:rsid w:val="00841A0C"/>
    <w:rsid w:val="0084488F"/>
    <w:rsid w:val="0086662A"/>
    <w:rsid w:val="00875C49"/>
    <w:rsid w:val="00875F56"/>
    <w:rsid w:val="00930B5A"/>
    <w:rsid w:val="009345AA"/>
    <w:rsid w:val="00934C61"/>
    <w:rsid w:val="00943536"/>
    <w:rsid w:val="00963065"/>
    <w:rsid w:val="00977D65"/>
    <w:rsid w:val="009B0DBB"/>
    <w:rsid w:val="009C7B37"/>
    <w:rsid w:val="009D0193"/>
    <w:rsid w:val="009D4520"/>
    <w:rsid w:val="009E29F4"/>
    <w:rsid w:val="009E577E"/>
    <w:rsid w:val="00A027F5"/>
    <w:rsid w:val="00A21B5A"/>
    <w:rsid w:val="00A26E0A"/>
    <w:rsid w:val="00A37E22"/>
    <w:rsid w:val="00A73BF8"/>
    <w:rsid w:val="00A84B5C"/>
    <w:rsid w:val="00A9486C"/>
    <w:rsid w:val="00AB169D"/>
    <w:rsid w:val="00AB33D5"/>
    <w:rsid w:val="00AC16FD"/>
    <w:rsid w:val="00AC6BFE"/>
    <w:rsid w:val="00AD3D7E"/>
    <w:rsid w:val="00AE3C27"/>
    <w:rsid w:val="00AF1B30"/>
    <w:rsid w:val="00B205E5"/>
    <w:rsid w:val="00B404EB"/>
    <w:rsid w:val="00B47E08"/>
    <w:rsid w:val="00B94887"/>
    <w:rsid w:val="00BD54CD"/>
    <w:rsid w:val="00BF2DB7"/>
    <w:rsid w:val="00C2231B"/>
    <w:rsid w:val="00C3140B"/>
    <w:rsid w:val="00C338DB"/>
    <w:rsid w:val="00C41195"/>
    <w:rsid w:val="00C453BA"/>
    <w:rsid w:val="00C45DAF"/>
    <w:rsid w:val="00C643F5"/>
    <w:rsid w:val="00C67CA2"/>
    <w:rsid w:val="00C82402"/>
    <w:rsid w:val="00C961AA"/>
    <w:rsid w:val="00C9661E"/>
    <w:rsid w:val="00CA22A3"/>
    <w:rsid w:val="00CA3830"/>
    <w:rsid w:val="00CA64C9"/>
    <w:rsid w:val="00CB0C57"/>
    <w:rsid w:val="00CC45C7"/>
    <w:rsid w:val="00CE1139"/>
    <w:rsid w:val="00CE2884"/>
    <w:rsid w:val="00CF0537"/>
    <w:rsid w:val="00D06BDE"/>
    <w:rsid w:val="00D126C3"/>
    <w:rsid w:val="00D23B1F"/>
    <w:rsid w:val="00D50543"/>
    <w:rsid w:val="00D669D6"/>
    <w:rsid w:val="00D70BD2"/>
    <w:rsid w:val="00D9097D"/>
    <w:rsid w:val="00D96AAF"/>
    <w:rsid w:val="00DA1693"/>
    <w:rsid w:val="00DB532C"/>
    <w:rsid w:val="00DC79EB"/>
    <w:rsid w:val="00DD1492"/>
    <w:rsid w:val="00E04BD3"/>
    <w:rsid w:val="00E36CFE"/>
    <w:rsid w:val="00E42024"/>
    <w:rsid w:val="00E854FA"/>
    <w:rsid w:val="00EA56CD"/>
    <w:rsid w:val="00EB3D5E"/>
    <w:rsid w:val="00EB6E2E"/>
    <w:rsid w:val="00F04105"/>
    <w:rsid w:val="00F04EE6"/>
    <w:rsid w:val="00F115CE"/>
    <w:rsid w:val="00F17C41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7FD387-C83E-4D49-95FA-B2C4C41A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2018-03-27T08:53:00Z</dcterms:created>
  <dcterms:modified xsi:type="dcterms:W3CDTF">2018-03-27T08:53:00Z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