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E673F7">
        <w:rPr>
          <w:rFonts w:ascii="黑体" w:eastAsia="黑体" w:hAnsi="黑体" w:cs="黑体" w:hint="eastAsia"/>
          <w:sz w:val="36"/>
          <w:szCs w:val="36"/>
        </w:rPr>
        <w:t>1</w:t>
      </w:r>
      <w:r w:rsidR="00E82070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E82070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884961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673F7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82070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E82070" w:rsidRPr="006619C0" w:rsidRDefault="00CC4EFC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</w:t>
      </w:r>
      <w:r w:rsidR="00E82070">
        <w:rPr>
          <w:rFonts w:asciiTheme="minorEastAsia" w:hAnsiTheme="minorEastAsia" w:cs="黑体" w:hint="eastAsia"/>
          <w:sz w:val="36"/>
          <w:szCs w:val="44"/>
        </w:rPr>
        <w:t>6</w:t>
      </w:r>
      <w:r w:rsidR="006619C0">
        <w:rPr>
          <w:rFonts w:asciiTheme="minorEastAsia" w:hAnsiTheme="minorEastAsia" w:cs="黑体" w:hint="eastAsia"/>
          <w:sz w:val="36"/>
          <w:szCs w:val="44"/>
        </w:rPr>
        <w:t>-3区立柱防腐处理2人；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37-4区组件连接器连接2人；组件见接地线连接2人；桥架盖板安装2人；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39-2区基础管桩打桩，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46-1区塘内接地网焊接4人；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46-2区立柱焊接3人；抱箍安装4人；</w:t>
      </w:r>
    </w:p>
    <w:p w:rsidR="006619C0" w:rsidRPr="006619C0" w:rsidRDefault="006619C0" w:rsidP="00E8207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49区支架安装7人；立柱焊接2人；箱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防火封堵2人；立柱防腐2人；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72区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73区支架安装9人；立柱焊接2人；拉杆安装3人；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</w:t>
      </w:r>
      <w:r>
        <w:rPr>
          <w:rFonts w:asciiTheme="minorEastAsia" w:hAnsiTheme="minorEastAsia" w:cs="黑体" w:hint="eastAsia"/>
          <w:sz w:val="36"/>
          <w:szCs w:val="44"/>
        </w:rPr>
        <w:t>塘内接地网焊接4人；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75区组件安装12人；桥架安装4人；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76区组件安装8人；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77/78区组件连接器连接3人；组件间接地线安装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2人；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79区桥架安装4人；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接线3人；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82区组件安装7人</w:t>
      </w:r>
    </w:p>
    <w:p w:rsidR="00A17A60" w:rsidRPr="00A17A60" w:rsidRDefault="00A17A60" w:rsidP="00A17A6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83区组件安装6人；支架整改5人；</w:t>
      </w:r>
    </w:p>
    <w:p w:rsidR="006619C0" w:rsidRPr="00A17A60" w:rsidRDefault="006619C0" w:rsidP="00A17A60">
      <w:pPr>
        <w:ind w:left="142"/>
        <w:rPr>
          <w:rFonts w:ascii="黑体" w:eastAsia="黑体" w:hAnsi="黑体" w:cs="黑体" w:hint="eastAsia"/>
          <w:sz w:val="36"/>
          <w:szCs w:val="44"/>
        </w:rPr>
      </w:pPr>
    </w:p>
    <w:p w:rsidR="006619C0" w:rsidRPr="00E82070" w:rsidRDefault="006619C0" w:rsidP="00A17A60">
      <w:pPr>
        <w:pStyle w:val="a4"/>
        <w:ind w:left="562" w:firstLineChars="0" w:firstLine="0"/>
        <w:rPr>
          <w:rFonts w:ascii="黑体" w:eastAsia="黑体" w:hAnsi="黑体" w:cs="黑体" w:hint="eastAsia"/>
          <w:sz w:val="36"/>
          <w:szCs w:val="44"/>
        </w:rPr>
      </w:pPr>
    </w:p>
    <w:p w:rsidR="00884961" w:rsidRPr="00E82070" w:rsidRDefault="00C124B1" w:rsidP="00E82070">
      <w:pPr>
        <w:pStyle w:val="a4"/>
        <w:numPr>
          <w:ilvl w:val="0"/>
          <w:numId w:val="46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E82070">
        <w:rPr>
          <w:rFonts w:asciiTheme="minorEastAsia" w:hAnsiTheme="minorEastAsia" w:cs="黑体" w:hint="eastAsia"/>
          <w:sz w:val="36"/>
          <w:szCs w:val="44"/>
        </w:rPr>
        <w:t>验收</w:t>
      </w:r>
      <w:r w:rsidR="00F61080" w:rsidRPr="00E82070">
        <w:rPr>
          <w:rFonts w:asciiTheme="minorEastAsia" w:hAnsiTheme="minorEastAsia" w:cs="黑体" w:hint="eastAsia"/>
          <w:sz w:val="36"/>
          <w:szCs w:val="44"/>
        </w:rPr>
        <w:t>83</w:t>
      </w:r>
      <w:r w:rsidR="00E82070">
        <w:rPr>
          <w:rFonts w:asciiTheme="minorEastAsia" w:hAnsiTheme="minorEastAsia" w:cs="黑体" w:hint="eastAsia"/>
          <w:sz w:val="36"/>
          <w:szCs w:val="44"/>
        </w:rPr>
        <w:t>-1</w:t>
      </w:r>
      <w:r w:rsidRPr="00E82070">
        <w:rPr>
          <w:rFonts w:asciiTheme="minorEastAsia" w:hAnsiTheme="minorEastAsia" w:cs="黑体" w:hint="eastAsia"/>
          <w:sz w:val="36"/>
          <w:szCs w:val="44"/>
        </w:rPr>
        <w:t>区支架，</w:t>
      </w:r>
      <w:r w:rsidR="00E82070">
        <w:rPr>
          <w:rFonts w:asciiTheme="minorEastAsia" w:hAnsiTheme="minorEastAsia" w:cs="黑体" w:hint="eastAsia"/>
          <w:sz w:val="36"/>
          <w:szCs w:val="44"/>
        </w:rPr>
        <w:t>存在问题：由南向北第8，11，14排支架的平整度需调整，发现5处螺丝未紧固，个别连接键高低不平，要求施工方将上述问题整改后再进行组件安装工作。</w:t>
      </w:r>
      <w:r w:rsidR="00F61080" w:rsidRPr="00E82070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A17A60">
        <w:rPr>
          <w:rFonts w:ascii="黑体" w:eastAsia="黑体" w:hAnsi="黑体" w:cs="黑体" w:hint="eastAsia"/>
          <w:sz w:val="36"/>
          <w:szCs w:val="44"/>
        </w:rPr>
        <w:t>114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E8207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71724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717245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717245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19050" t="0" r="17145" b="3194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717245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E1" w:rsidRDefault="007E17E1" w:rsidP="00134BD3">
      <w:r>
        <w:separator/>
      </w:r>
    </w:p>
  </w:endnote>
  <w:endnote w:type="continuationSeparator" w:id="0">
    <w:p w:rsidR="007E17E1" w:rsidRDefault="007E17E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E1" w:rsidRDefault="007E17E1" w:rsidP="00134BD3">
      <w:r>
        <w:separator/>
      </w:r>
    </w:p>
  </w:footnote>
  <w:footnote w:type="continuationSeparator" w:id="0">
    <w:p w:rsidR="007E17E1" w:rsidRDefault="007E17E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5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4"/>
  </w:num>
  <w:num w:numId="17">
    <w:abstractNumId w:val="41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2"/>
  </w:num>
  <w:num w:numId="32">
    <w:abstractNumId w:val="21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3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6856C-3A30-4C91-8AD5-AA9970E6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2018-05-17T10:00:00Z</dcterms:created>
  <dcterms:modified xsi:type="dcterms:W3CDTF">2018-05-17T10:00:00Z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