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</w:t>
      </w:r>
      <w:r>
        <w:rPr>
          <w:rFonts w:hint="default" w:ascii="黑体" w:hAnsi="黑体" w:eastAsia="黑体" w:cs="黑体"/>
          <w:sz w:val="36"/>
          <w:szCs w:val="36"/>
          <w:lang w:val="en-US" w:eastAsia="zh-CN"/>
        </w:rPr>
        <w:t>1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月22日          星期三        阴       7～11℃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29区84塘支架安装10人，85塘桥架安装3人；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26区88塘89塘组件安装9人。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28区组件安装，支架下串汇流箱电缆线1X4平方共20人；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30区桥架安装2人。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验收29区支架：平整度及不合要求，角度偏大，组与组的接地的扁铁塔接面积不足12Omm要求，支架螺丝松动太多，要求整改后报复验。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一期现场施工人员共44人。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671195" cy="503555"/>
            <wp:effectExtent l="0" t="0" r="14605" b="14605"/>
            <wp:docPr id="20" name="图片 20" descr="338434422510083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33843442251008311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71195" cy="503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681990" cy="511175"/>
            <wp:effectExtent l="0" t="0" r="3810" b="6985"/>
            <wp:docPr id="21" name="图片 21" descr="8050352387928759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80503523879287592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81990" cy="511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650240" cy="487680"/>
            <wp:effectExtent l="0" t="0" r="5080" b="0"/>
            <wp:docPr id="22" name="图片 22" descr="2852130153654948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28521301536549482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50240" cy="487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649605" cy="487680"/>
            <wp:effectExtent l="0" t="0" r="5715" b="0"/>
            <wp:docPr id="23" name="图片 23" descr="5596351286702973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55963512867029736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49605" cy="487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675640" cy="507365"/>
            <wp:effectExtent l="0" t="0" r="10160" b="10795"/>
            <wp:docPr id="24" name="图片 24" descr="2592893166100095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25928931661000951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75640" cy="507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659130" cy="495300"/>
            <wp:effectExtent l="0" t="0" r="11430" b="7620"/>
            <wp:docPr id="25" name="图片 25" descr="879702156844879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87970215684487917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5913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drawing>
          <wp:inline distT="0" distB="0" distL="114300" distR="114300">
            <wp:extent cx="682625" cy="512445"/>
            <wp:effectExtent l="0" t="0" r="3175" b="5715"/>
            <wp:docPr id="26" name="图片 26" descr="860098804824315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86009880482431519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82625" cy="512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60区3塘避雷接地网安装7人；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45区1塘基础管桩整改，钩机1台，桩机1台，测量3人；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44区1塘基础管桩打桩，桩机1台，钩机1台，测量3人；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40区2塘支架安装8人，避雷接地网安装6人，挖沟10人；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26区组件安装6人；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23区2*2mm</w:t>
      </w:r>
      <w:r>
        <w:rPr>
          <w:rFonts w:hint="eastAsia" w:ascii="宋体" w:hAnsi="宋体" w:eastAsia="宋体" w:cs="宋体"/>
          <w:sz w:val="32"/>
          <w:szCs w:val="40"/>
          <w:vertAlign w:val="superscript"/>
          <w:lang w:val="en-US" w:eastAsia="zh-CN"/>
        </w:rPr>
        <w:t>2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通讯电缆安装10人；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20区1塘支架整改6人，放4mm</w:t>
      </w:r>
      <w:r>
        <w:rPr>
          <w:rFonts w:hint="eastAsia" w:ascii="宋体" w:hAnsi="宋体" w:eastAsia="宋体" w:cs="宋体"/>
          <w:sz w:val="32"/>
          <w:szCs w:val="40"/>
          <w:vertAlign w:val="superscript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线6人，斜拉筋安装6人；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19区组件安装12人；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15区2塘支架檩条安装10人；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14区1塘支架檩条安装11人，2塘组件安装12人；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13区3塘支架檩条安装15人；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8区电缆桥架安装4人，放4mm</w:t>
      </w:r>
      <w:r>
        <w:rPr>
          <w:rFonts w:hint="eastAsia" w:ascii="宋体" w:hAnsi="宋体" w:eastAsia="宋体" w:cs="宋体"/>
          <w:sz w:val="32"/>
          <w:szCs w:val="40"/>
          <w:vertAlign w:val="superscript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线6人；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二期现场施工人员共141人。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07085" cy="605155"/>
            <wp:effectExtent l="0" t="0" r="635" b="4445"/>
            <wp:docPr id="27" name="图片 27" descr="2600404169937264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260040416993726450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07085" cy="605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02005" cy="601345"/>
            <wp:effectExtent l="0" t="0" r="5715" b="8255"/>
            <wp:docPr id="28" name="图片 28" descr="8574239543489128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85742395434891288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02005" cy="601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12800" cy="609600"/>
            <wp:effectExtent l="0" t="0" r="10160" b="0"/>
            <wp:docPr id="29" name="图片 29" descr="5464238517370408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5464238517370408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81280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84225" cy="588645"/>
            <wp:effectExtent l="0" t="0" r="8255" b="5715"/>
            <wp:docPr id="30" name="图片 30" descr="1377334819839178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137733481983917828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84225" cy="588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12165" cy="608965"/>
            <wp:effectExtent l="0" t="0" r="10795" b="635"/>
            <wp:docPr id="31" name="图片 31" descr="1836476975938834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18364769759388344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812165" cy="608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98195" cy="598805"/>
            <wp:effectExtent l="0" t="0" r="9525" b="10795"/>
            <wp:docPr id="32" name="图片 32" descr="65861432795900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658614327959002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98195" cy="598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02005" cy="601345"/>
            <wp:effectExtent l="0" t="0" r="5715" b="8255"/>
            <wp:docPr id="33" name="图片 33" descr="871060042627161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87106004262716111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02005" cy="601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18515" cy="607060"/>
            <wp:effectExtent l="0" t="0" r="4445" b="2540"/>
            <wp:docPr id="34" name="图片 34" descr="4354897882010774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435489788201077400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818515" cy="607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89305" cy="585470"/>
            <wp:effectExtent l="0" t="0" r="3175" b="8890"/>
            <wp:docPr id="35" name="图片 35" descr="8499173070576715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849917307057671582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89305" cy="585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76300" cy="650240"/>
            <wp:effectExtent l="0" t="0" r="7620" b="5080"/>
            <wp:docPr id="36" name="图片 36" descr="6145327093017076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61453270930170762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650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现场人员：刘忠杰、贾玉成、董军旗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1594B2"/>
    <w:multiLevelType w:val="singleLevel"/>
    <w:tmpl w:val="5A1594B2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A159609"/>
    <w:multiLevelType w:val="singleLevel"/>
    <w:tmpl w:val="5A159609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5A15979D"/>
    <w:multiLevelType w:val="singleLevel"/>
    <w:tmpl w:val="5A15979D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43F5"/>
    <w:rsid w:val="00CF0537"/>
    <w:rsid w:val="018F3B60"/>
    <w:rsid w:val="020B4CA3"/>
    <w:rsid w:val="025E6603"/>
    <w:rsid w:val="027D56B9"/>
    <w:rsid w:val="02EF60F6"/>
    <w:rsid w:val="035C7578"/>
    <w:rsid w:val="03A52512"/>
    <w:rsid w:val="03B87158"/>
    <w:rsid w:val="03BE5F7A"/>
    <w:rsid w:val="04524123"/>
    <w:rsid w:val="05CE0224"/>
    <w:rsid w:val="05D22639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505599"/>
    <w:rsid w:val="0E43237A"/>
    <w:rsid w:val="0E6D45BB"/>
    <w:rsid w:val="0EFD4BD9"/>
    <w:rsid w:val="0F2B352E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CC6FCA"/>
    <w:rsid w:val="1F3F519A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74485C"/>
    <w:rsid w:val="2A055276"/>
    <w:rsid w:val="2A1E37CF"/>
    <w:rsid w:val="2ABC4077"/>
    <w:rsid w:val="2B8D1968"/>
    <w:rsid w:val="2BA313C4"/>
    <w:rsid w:val="2CBE1242"/>
    <w:rsid w:val="2DE24268"/>
    <w:rsid w:val="2E44308A"/>
    <w:rsid w:val="2E6505E1"/>
    <w:rsid w:val="2EBF6992"/>
    <w:rsid w:val="2EFB5D46"/>
    <w:rsid w:val="2F8A43B5"/>
    <w:rsid w:val="2FBA601B"/>
    <w:rsid w:val="30525070"/>
    <w:rsid w:val="319F763F"/>
    <w:rsid w:val="32781379"/>
    <w:rsid w:val="32985658"/>
    <w:rsid w:val="32C6099D"/>
    <w:rsid w:val="33024140"/>
    <w:rsid w:val="34490F78"/>
    <w:rsid w:val="346623F3"/>
    <w:rsid w:val="364D5EC4"/>
    <w:rsid w:val="365E3C58"/>
    <w:rsid w:val="37185546"/>
    <w:rsid w:val="37CC108F"/>
    <w:rsid w:val="38821A8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C8D1798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25C5AF4"/>
    <w:rsid w:val="52D3002A"/>
    <w:rsid w:val="53E928C4"/>
    <w:rsid w:val="54045A0D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E06F66"/>
    <w:rsid w:val="62201D2C"/>
    <w:rsid w:val="62500112"/>
    <w:rsid w:val="626D7588"/>
    <w:rsid w:val="62F81B3F"/>
    <w:rsid w:val="639A7C4C"/>
    <w:rsid w:val="64396442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F752B3"/>
    <w:rsid w:val="6EAC694B"/>
    <w:rsid w:val="6EB13C03"/>
    <w:rsid w:val="6EFA1E66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C7D48"/>
    <w:rsid w:val="793B0BD4"/>
    <w:rsid w:val="794C07C9"/>
    <w:rsid w:val="7AA36FEE"/>
    <w:rsid w:val="7BEE27AB"/>
    <w:rsid w:val="7D205572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3" Type="http://schemas.openxmlformats.org/officeDocument/2006/relationships/fontTable" Target="fontTable.xml"/><Relationship Id="rId22" Type="http://schemas.openxmlformats.org/officeDocument/2006/relationships/numbering" Target="numbering.xml"/><Relationship Id="rId21" Type="http://schemas.openxmlformats.org/officeDocument/2006/relationships/customXml" Target="../customXml/item1.xml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缘1420035709</cp:lastModifiedBy>
  <dcterms:modified xsi:type="dcterms:W3CDTF">2017-11-22T15:47:53Z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