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黑体" w:hAnsi="宋体" w:eastAsia="黑体"/>
          <w:sz w:val="44"/>
        </w:rPr>
      </w:pPr>
      <w:r>
        <w:rPr>
          <w:rFonts w:hint="eastAsia" w:ascii="黑体" w:hAnsi="宋体" w:eastAsia="黑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监　理　日　志      </w:t>
      </w:r>
    </w:p>
    <w:p>
      <w:pPr>
        <w:rPr>
          <w:rFonts w:ascii="Times New Roman" w:hAnsi="Times New Roman" w:eastAsia="宋体"/>
          <w:sz w:val="24"/>
          <w:u w:val="single"/>
        </w:rPr>
      </w:pPr>
      <w:r>
        <w:rPr>
          <w:rFonts w:hint="eastAsia"/>
          <w:sz w:val="24"/>
        </w:rPr>
        <w:t>日期：</w:t>
      </w:r>
      <w:r>
        <w:rPr>
          <w:sz w:val="24"/>
          <w:u w:val="single"/>
        </w:rPr>
        <w:t>2017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>　</w:t>
      </w:r>
      <w:r>
        <w:rPr>
          <w:sz w:val="24"/>
          <w:u w:val="single"/>
        </w:rPr>
        <w:t>12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12</w:t>
      </w:r>
      <w:bookmarkStart w:id="0" w:name="_GoBack"/>
      <w:bookmarkEnd w:id="0"/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</w:rPr>
        <w:t>日　　　　　　　　　　　天气：</w:t>
      </w:r>
      <w:r>
        <w:rPr>
          <w:rFonts w:hint="eastAsia"/>
          <w:sz w:val="24"/>
          <w:u w:val="single"/>
        </w:rPr>
        <w:t>　晴　　　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>
        <w:rPr>
          <w:rFonts w:hint="eastAsia"/>
          <w:sz w:val="24"/>
          <w:u w:val="single"/>
        </w:rPr>
        <w:t>　星期</w:t>
      </w:r>
      <w:r>
        <w:rPr>
          <w:rFonts w:hint="eastAsia"/>
          <w:sz w:val="24"/>
          <w:u w:val="single"/>
          <w:lang w:val="en-US" w:eastAsia="zh-CN"/>
        </w:rPr>
        <w:t>二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</w:rPr>
        <w:t>　　　　　　　　　　　　　　</w:t>
      </w:r>
      <w:r>
        <w:rPr>
          <w:sz w:val="24"/>
        </w:rPr>
        <w:t xml:space="preserve">  </w:t>
      </w:r>
      <w:r>
        <w:rPr>
          <w:rFonts w:hint="eastAsia"/>
          <w:sz w:val="24"/>
        </w:rPr>
        <w:t>　　　　气温：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-2</w:t>
      </w:r>
      <w:r>
        <w:rPr>
          <w:sz w:val="24"/>
          <w:u w:val="single"/>
        </w:rPr>
        <w:t>~</w:t>
      </w:r>
      <w:r>
        <w:rPr>
          <w:rFonts w:hint="eastAsia"/>
          <w:sz w:val="24"/>
          <w:u w:val="single"/>
          <w:lang w:val="en-US" w:eastAsia="zh-CN"/>
        </w:rPr>
        <w:t>9</w:t>
      </w:r>
      <w:r>
        <w:rPr>
          <w:rFonts w:hint="eastAsia"/>
          <w:sz w:val="24"/>
          <w:u w:val="single"/>
        </w:rPr>
        <w:t>℃　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 xml:space="preserve">:  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</w:rPr>
        <w:t>江苏淮钢</w:t>
      </w:r>
      <w:r>
        <w:rPr>
          <w:sz w:val="24"/>
          <w:u w:val="single"/>
        </w:rPr>
        <w:t>9.8MWp</w:t>
      </w:r>
      <w:r>
        <w:rPr>
          <w:rFonts w:hint="eastAsia"/>
          <w:sz w:val="24"/>
          <w:u w:val="single"/>
        </w:rPr>
        <w:t>屋顶分布式光伏发电项目</w:t>
      </w:r>
      <w:r>
        <w:rPr>
          <w:sz w:val="24"/>
          <w:u w:val="single"/>
        </w:rPr>
        <w:t xml:space="preserve"> </w:t>
      </w:r>
    </w:p>
    <w:tbl>
      <w:tblPr>
        <w:tblStyle w:val="4"/>
        <w:tblW w:w="92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1254"/>
        <w:gridCol w:w="420"/>
        <w:gridCol w:w="735"/>
        <w:gridCol w:w="62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0" w:hRule="atLeast"/>
        </w:trPr>
        <w:tc>
          <w:tcPr>
            <w:tcW w:w="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Times New Roman" w:cs="Times New Roman"/>
                <w:sz w:val="24"/>
                <w:szCs w:val="20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监理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工作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情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况</w:t>
            </w: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keepLines/>
              <w:rPr>
                <w:rFonts w:ascii="宋体"/>
                <w:sz w:val="24"/>
              </w:rPr>
            </w:pPr>
          </w:p>
          <w:p>
            <w:pPr>
              <w:rPr>
                <w:rFonts w:ascii="宋体" w:hAnsi="Times New Roman" w:eastAsia="宋体" w:cs="Times New Roman"/>
                <w:sz w:val="24"/>
              </w:rPr>
            </w:pPr>
          </w:p>
        </w:tc>
        <w:tc>
          <w:tcPr>
            <w:tcW w:w="869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numPr>
                <w:ilvl w:val="0"/>
                <w:numId w:val="1"/>
              </w:numP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  <w:t>检查安装完成的组件四处有阴影遮挡（早上09点-15点有阴影遮挡），已向业住提出，业主再向设计方提出整改。</w:t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  <w:t>巡视中发现组件面板上有部分划痕，已要求现场施工人员及时改正。</w:t>
            </w:r>
          </w:p>
          <w:p>
            <w:pPr>
              <w:numPr>
                <w:ilvl w:val="0"/>
                <w:numId w:val="1"/>
              </w:numP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  <w:t>在精整车间屋顶堆放的组件、夹具、压块过于集中，考虑到承载方面，立即要求施工人员分开组件摆放的位置。</w:t>
            </w:r>
          </w:p>
          <w:p>
            <w:pPr>
              <w:numPr>
                <w:numId w:val="0"/>
              </w:numP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  <w:drawing>
                <wp:inline distT="0" distB="0" distL="114300" distR="114300">
                  <wp:extent cx="2152015" cy="1821815"/>
                  <wp:effectExtent l="0" t="0" r="635" b="6985"/>
                  <wp:docPr id="2" name="图片 2" descr="IMG20171212141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201712121410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82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  <w:drawing>
                <wp:inline distT="0" distB="0" distL="114300" distR="114300">
                  <wp:extent cx="2144395" cy="1824990"/>
                  <wp:effectExtent l="0" t="0" r="8255" b="3810"/>
                  <wp:docPr id="4" name="图片 4" descr="IMG2017121214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201712121408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395" cy="182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numId w:val="0"/>
              </w:numP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5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Times New Roman" w:cs="Times New Roman"/>
                <w:sz w:val="24"/>
                <w:szCs w:val="20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施工情况</w:t>
            </w: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 w:hAnsi="Times New Roman" w:eastAsia="宋体" w:cs="Times New Roman"/>
                <w:sz w:val="24"/>
              </w:rPr>
            </w:pPr>
          </w:p>
        </w:tc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Times New Roman" w:eastAsia="宋体" w:cs="Times New Roman"/>
                <w:sz w:val="24"/>
              </w:rPr>
            </w:pPr>
            <w:r>
              <w:rPr>
                <w:rFonts w:hint="eastAsia" w:ascii="宋体"/>
                <w:sz w:val="24"/>
              </w:rPr>
              <w:t>施工单位</w:t>
            </w:r>
          </w:p>
        </w:tc>
        <w:tc>
          <w:tcPr>
            <w:tcW w:w="74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 w:hAnsi="Times New Roman" w:eastAsia="宋体" w:cs="Times New Roman"/>
                <w:sz w:val="24"/>
              </w:rPr>
            </w:pPr>
            <w:r>
              <w:rPr>
                <w:rFonts w:hint="eastAsia" w:ascii="宋体"/>
                <w:sz w:val="24"/>
              </w:rPr>
              <w:t>施工内容及进度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12" w:hRule="atLeast"/>
        </w:trPr>
        <w:tc>
          <w:tcPr>
            <w:tcW w:w="5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Times New Roman" w:eastAsia="宋体" w:cs="Times New Roman"/>
                <w:sz w:val="24"/>
              </w:rPr>
            </w:pPr>
          </w:p>
        </w:tc>
        <w:tc>
          <w:tcPr>
            <w:tcW w:w="12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Times New Roman" w:eastAsia="宋体" w:cs="Times New Roman"/>
                <w:sz w:val="24"/>
              </w:rPr>
            </w:pPr>
          </w:p>
        </w:tc>
        <w:tc>
          <w:tcPr>
            <w:tcW w:w="743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5"/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  <w:t>施工人员在脱磷车间进行组件的安装、导轨间距的测量。</w:t>
            </w:r>
          </w:p>
          <w:p>
            <w:pPr>
              <w:pStyle w:val="5"/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  <w:t>精整车间吊装组件。</w:t>
            </w:r>
          </w:p>
          <w:p>
            <w:pPr>
              <w:pStyle w:val="5"/>
              <w:numPr>
                <w:numId w:val="0"/>
              </w:numPr>
              <w:ind w:leftChars="0"/>
              <w:jc w:val="left"/>
              <w:rPr>
                <w:rFonts w:hint="eastAsia" w:ascii="宋体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0" w:hRule="atLeast"/>
        </w:trPr>
        <w:tc>
          <w:tcPr>
            <w:tcW w:w="5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240" w:lineRule="atLeast"/>
              <w:jc w:val="distribute"/>
              <w:rPr>
                <w:rFonts w:ascii="宋体" w:hAnsi="Times New Roman" w:eastAsia="宋体" w:cs="Times New Roman"/>
                <w:sz w:val="24"/>
              </w:rPr>
            </w:pPr>
            <w:r>
              <w:rPr>
                <w:rFonts w:hint="eastAsia" w:ascii="宋体"/>
                <w:sz w:val="24"/>
              </w:rPr>
              <w:t>其它事项</w:t>
            </w:r>
          </w:p>
        </w:tc>
        <w:tc>
          <w:tcPr>
            <w:tcW w:w="869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宋体" w:hAnsi="Times New Roman" w:cs="Times New Roman"/>
                <w:sz w:val="24"/>
                <w:szCs w:val="20"/>
              </w:rPr>
            </w:pPr>
          </w:p>
          <w:p>
            <w:pPr>
              <w:spacing w:line="360" w:lineRule="auto"/>
              <w:rPr>
                <w:rFonts w:ascii="宋体"/>
                <w:sz w:val="24"/>
              </w:rPr>
            </w:pPr>
          </w:p>
          <w:p>
            <w:pPr>
              <w:spacing w:line="360" w:lineRule="auto"/>
              <w:rPr>
                <w:rFonts w:hint="eastAsia" w:ascii="宋体" w:eastAsiaTheme="minorEastAsia"/>
                <w:sz w:val="24"/>
                <w:lang w:eastAsia="zh-CN"/>
              </w:rPr>
            </w:pPr>
            <w:r>
              <w:rPr>
                <w:rFonts w:hint="eastAsia" w:ascii="宋体"/>
                <w:sz w:val="24"/>
                <w:lang w:eastAsia="zh-CN"/>
              </w:rPr>
              <w:t>无。</w:t>
            </w:r>
          </w:p>
          <w:p>
            <w:pPr>
              <w:spacing w:line="360" w:lineRule="auto"/>
              <w:rPr>
                <w:rFonts w:ascii="宋体"/>
                <w:sz w:val="24"/>
              </w:rPr>
            </w:pPr>
          </w:p>
          <w:p>
            <w:pPr>
              <w:spacing w:line="360" w:lineRule="auto"/>
              <w:rPr>
                <w:rFonts w:ascii="宋体" w:hAnsi="Times New Roman" w:eastAsia="宋体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</w:trPr>
        <w:tc>
          <w:tcPr>
            <w:tcW w:w="220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 w:hAnsi="Times New Roman" w:eastAsia="宋体" w:cs="Times New Roman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本日现场监理人员</w:t>
            </w:r>
          </w:p>
        </w:tc>
        <w:tc>
          <w:tcPr>
            <w:tcW w:w="70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 w:hAnsi="Times New Roman" w:eastAsia="宋体" w:cs="Times New Roman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谢冬林，</w:t>
            </w:r>
            <w:r>
              <w:rPr>
                <w:rFonts w:hint="eastAsia" w:ascii="宋体"/>
                <w:b/>
                <w:sz w:val="24"/>
                <w:lang w:val="en-US" w:eastAsia="zh-CN"/>
              </w:rPr>
              <w:t>王强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2" w:hRule="atLeast"/>
        </w:trPr>
        <w:tc>
          <w:tcPr>
            <w:tcW w:w="294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 w:hAnsi="Times New Roman" w:eastAsia="宋体" w:cs="Times New Roman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记录人:</w:t>
            </w:r>
            <w:r>
              <w:rPr>
                <w:rFonts w:hint="eastAsia" w:ascii="宋体"/>
                <w:b/>
                <w:sz w:val="24"/>
                <w:lang w:val="en-US" w:eastAsia="zh-CN"/>
              </w:rPr>
              <w:t>王强</w:t>
            </w:r>
          </w:p>
        </w:tc>
        <w:tc>
          <w:tcPr>
            <w:tcW w:w="6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 w:hAnsi="Times New Roman" w:eastAsia="宋体" w:cs="Times New Roman"/>
                <w:b/>
                <w:sz w:val="24"/>
              </w:rPr>
            </w:pPr>
          </w:p>
        </w:tc>
      </w:tr>
    </w:tbl>
    <w:p>
      <w:pPr>
        <w:jc w:val="left"/>
        <w:rPr>
          <w:rFonts w:ascii="隶书" w:eastAsia="隶书"/>
        </w:rPr>
      </w:pPr>
      <w:r>
        <w:rPr>
          <w:rFonts w:hint="eastAsia" w:ascii="隶书" w:eastAsia="隶书"/>
        </w:rPr>
        <w:t xml:space="preserve">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D3C9D"/>
    <w:multiLevelType w:val="singleLevel"/>
    <w:tmpl w:val="5A2D3C9D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A2FB8EA"/>
    <w:multiLevelType w:val="singleLevel"/>
    <w:tmpl w:val="5A2FB8E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4C7"/>
    <w:rsid w:val="00056133"/>
    <w:rsid w:val="000B5487"/>
    <w:rsid w:val="00112921"/>
    <w:rsid w:val="003214C7"/>
    <w:rsid w:val="00436884"/>
    <w:rsid w:val="00616795"/>
    <w:rsid w:val="006F5D3F"/>
    <w:rsid w:val="00710381"/>
    <w:rsid w:val="00781143"/>
    <w:rsid w:val="007F6646"/>
    <w:rsid w:val="00A34B43"/>
    <w:rsid w:val="00AF3A30"/>
    <w:rsid w:val="00B20891"/>
    <w:rsid w:val="00BC4DF2"/>
    <w:rsid w:val="00C7259A"/>
    <w:rsid w:val="00C727FE"/>
    <w:rsid w:val="00DB7D1B"/>
    <w:rsid w:val="00EB21E0"/>
    <w:rsid w:val="54B66E3B"/>
    <w:rsid w:val="63301AE7"/>
    <w:rsid w:val="637059C8"/>
    <w:rsid w:val="663B6B1C"/>
    <w:rsid w:val="71967194"/>
    <w:rsid w:val="7E7B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qFormat/>
    <w:uiPriority w:val="99"/>
    <w:rPr>
      <w:sz w:val="18"/>
      <w:szCs w:val="18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批注框文本 Char"/>
    <w:basedOn w:val="3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53</Words>
  <Characters>303</Characters>
  <Lines>2</Lines>
  <Paragraphs>1</Paragraphs>
  <ScaleCrop>false</ScaleCrop>
  <LinksUpToDate>false</LinksUpToDate>
  <CharactersWithSpaces>355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2017-12-04T02:11:00Z</dcterms:created>
  <dc:creator>15009276686</dc:creator>
  <cp:lastModifiedBy>期待</cp:lastModifiedBy>
  <dcterms:modified xsi:type="dcterms:W3CDTF">2017-12-12T11:12:19Z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