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ascii="黑体" w:hAnsi="宋体" w:eastAsia="黑体"/>
          <w:sz w:val="44"/>
        </w:rPr>
      </w:pP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监　理　日　志      </w:t>
      </w:r>
    </w:p>
    <w:p>
      <w:pPr>
        <w:rPr>
          <w:rFonts w:ascii="Times New Roman" w:hAnsi="Times New Roman" w:eastAsia="宋体"/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>2017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/>
        </w:rPr>
        <w:t>　</w:t>
      </w:r>
      <w:r>
        <w:rPr>
          <w:sz w:val="24"/>
          <w:u w:val="single"/>
        </w:rPr>
        <w:t>12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  <w:u w:val="single"/>
          <w:lang w:val="en-US" w:eastAsia="zh-CN"/>
        </w:rPr>
        <w:t>16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</w:rPr>
        <w:t>日　　　　　　　　　　　天气：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  <w:u w:val="single"/>
          <w:lang w:val="en-US" w:eastAsia="zh-CN"/>
        </w:rPr>
        <w:t>晴</w:t>
      </w:r>
      <w:r>
        <w:rPr>
          <w:rFonts w:hint="eastAsia"/>
          <w:sz w:val="24"/>
          <w:u w:val="single"/>
        </w:rPr>
        <w:t>　　　</w:t>
      </w:r>
    </w:p>
    <w:p>
      <w:pPr>
        <w:rPr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</w:rPr>
        <w:t>　星期</w:t>
      </w:r>
      <w:r>
        <w:rPr>
          <w:rFonts w:hint="eastAsia"/>
          <w:sz w:val="24"/>
          <w:u w:val="single"/>
          <w:lang w:val="en-US" w:eastAsia="zh-CN"/>
        </w:rPr>
        <w:t>六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　　　　　　　　　　　　　　</w:t>
      </w:r>
      <w:r>
        <w:rPr>
          <w:sz w:val="24"/>
        </w:rPr>
        <w:t xml:space="preserve">  </w:t>
      </w:r>
      <w:r>
        <w:rPr>
          <w:rFonts w:hint="eastAsia"/>
          <w:sz w:val="24"/>
        </w:rPr>
        <w:t>　　　　气温：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  <w:u w:val="single"/>
          <w:lang w:val="en-US" w:eastAsia="zh-CN"/>
        </w:rPr>
        <w:t>-7</w:t>
      </w:r>
      <w:r>
        <w:rPr>
          <w:sz w:val="24"/>
          <w:u w:val="single"/>
        </w:rPr>
        <w:t>~</w:t>
      </w:r>
      <w:r>
        <w:rPr>
          <w:rFonts w:hint="eastAsia"/>
          <w:sz w:val="24"/>
          <w:u w:val="single"/>
          <w:lang w:val="en-US" w:eastAsia="zh-CN"/>
        </w:rPr>
        <w:t>4</w:t>
      </w:r>
      <w:r>
        <w:rPr>
          <w:rFonts w:hint="eastAsia"/>
          <w:sz w:val="24"/>
          <w:u w:val="single"/>
        </w:rPr>
        <w:t>℃　</w:t>
      </w:r>
    </w:p>
    <w:p>
      <w:pPr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 xml:space="preserve">: 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江苏淮钢</w:t>
      </w:r>
      <w:r>
        <w:rPr>
          <w:sz w:val="24"/>
          <w:u w:val="single"/>
        </w:rPr>
        <w:t>9.8MWp</w:t>
      </w:r>
      <w:r>
        <w:rPr>
          <w:rFonts w:hint="eastAsia"/>
          <w:sz w:val="24"/>
          <w:u w:val="single"/>
        </w:rPr>
        <w:t>屋顶分布式光伏发电项目</w:t>
      </w:r>
      <w:r>
        <w:rPr>
          <w:sz w:val="24"/>
          <w:u w:val="single"/>
        </w:rPr>
        <w:t xml:space="preserve"> </w:t>
      </w:r>
    </w:p>
    <w:tbl>
      <w:tblPr>
        <w:tblStyle w:val="4"/>
        <w:tblW w:w="92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1254"/>
        <w:gridCol w:w="420"/>
        <w:gridCol w:w="735"/>
        <w:gridCol w:w="62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0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Times New Roman" w:cs="Times New Roman"/>
                <w:sz w:val="24"/>
                <w:szCs w:val="20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监理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工作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情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况</w:t>
            </w: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keepLines/>
              <w:rPr>
                <w:rFonts w:ascii="宋体"/>
                <w:sz w:val="24"/>
              </w:rPr>
            </w:pPr>
          </w:p>
          <w:p>
            <w:pPr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86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1"/>
              </w:numPr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  <w:t>巡视现场精整车间进行组件、导轨、夹具的安装质量情况。</w:t>
            </w:r>
          </w:p>
          <w:p>
            <w:pPr>
              <w:numPr>
                <w:ilvl w:val="0"/>
                <w:numId w:val="1"/>
              </w:numPr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  <w:t>检查精整车间箱变基础开挖情况。</w:t>
            </w:r>
          </w:p>
          <w:p>
            <w:pPr>
              <w:numPr>
                <w:numId w:val="0"/>
              </w:numPr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  <w:drawing>
                <wp:inline distT="0" distB="0" distL="114300" distR="114300">
                  <wp:extent cx="2552065" cy="1856105"/>
                  <wp:effectExtent l="0" t="0" r="635" b="10795"/>
                  <wp:docPr id="2" name="图片 2" descr="2017_12_16_14_28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2017_12_16_14_28_1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2065" cy="1856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  <w:p>
            <w:pPr>
              <w:numPr>
                <w:ilvl w:val="0"/>
                <w:numId w:val="0"/>
              </w:numPr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5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Times New Roman" w:cs="Times New Roman"/>
                <w:sz w:val="24"/>
                <w:szCs w:val="20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施工情况</w:t>
            </w: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/>
                <w:sz w:val="24"/>
              </w:rPr>
              <w:t>施工单位</w:t>
            </w:r>
          </w:p>
        </w:tc>
        <w:tc>
          <w:tcPr>
            <w:tcW w:w="74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12" w:hRule="atLeast"/>
        </w:trPr>
        <w:tc>
          <w:tcPr>
            <w:tcW w:w="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74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numPr>
                <w:ilvl w:val="0"/>
                <w:numId w:val="2"/>
              </w:numPr>
              <w:ind w:left="0" w:leftChars="0" w:firstLine="0" w:firstLineChars="0"/>
              <w:jc w:val="left"/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  <w:t>施工人员在精整车间进行组件、导轨夹具的安装。</w:t>
            </w:r>
          </w:p>
          <w:p>
            <w:pPr>
              <w:pStyle w:val="5"/>
              <w:numPr>
                <w:ilvl w:val="0"/>
                <w:numId w:val="2"/>
              </w:numPr>
              <w:ind w:left="0" w:leftChars="0" w:firstLine="0" w:firstLineChars="0"/>
              <w:jc w:val="left"/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  <w:t>施工人员进行精整车间的组件、导轨的吊装。</w:t>
            </w:r>
          </w:p>
          <w:p>
            <w:pPr>
              <w:pStyle w:val="5"/>
              <w:numPr>
                <w:ilvl w:val="0"/>
                <w:numId w:val="2"/>
              </w:numPr>
              <w:ind w:left="0" w:leftChars="0" w:firstLine="0" w:firstLineChars="0"/>
              <w:jc w:val="left"/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  <w:t>施工人员进行精整车间箱变基础开挖。</w:t>
            </w:r>
          </w:p>
          <w:p>
            <w:pPr>
              <w:pStyle w:val="5"/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  <w:drawing>
                <wp:inline distT="0" distB="0" distL="114300" distR="114300">
                  <wp:extent cx="2428875" cy="1866900"/>
                  <wp:effectExtent l="0" t="0" r="9525" b="0"/>
                  <wp:docPr id="1" name="图片 1" descr="2017_12_16_14_39_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2017_12_16_14_39_5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8875" cy="1866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0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line="240" w:lineRule="atLeast"/>
              <w:jc w:val="distribute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/>
                <w:sz w:val="24"/>
              </w:rPr>
              <w:t>其它事项</w:t>
            </w:r>
          </w:p>
        </w:tc>
        <w:tc>
          <w:tcPr>
            <w:tcW w:w="86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Times New Roman" w:cs="Times New Roman"/>
                <w:sz w:val="24"/>
                <w:szCs w:val="20"/>
              </w:rPr>
            </w:pPr>
          </w:p>
          <w:p>
            <w:pPr>
              <w:spacing w:line="360" w:lineRule="auto"/>
              <w:rPr>
                <w:rFonts w:ascii="宋体"/>
                <w:sz w:val="24"/>
              </w:rPr>
            </w:pPr>
          </w:p>
          <w:p>
            <w:pPr>
              <w:spacing w:line="360" w:lineRule="auto"/>
              <w:rPr>
                <w:rFonts w:hint="eastAsia" w:ascii="宋体" w:eastAsiaTheme="minorEastAsia"/>
                <w:sz w:val="24"/>
                <w:lang w:eastAsia="zh-CN"/>
              </w:rPr>
            </w:pPr>
            <w:r>
              <w:rPr>
                <w:rFonts w:hint="eastAsia" w:ascii="宋体"/>
                <w:sz w:val="24"/>
                <w:lang w:eastAsia="zh-CN"/>
              </w:rPr>
              <w:t>无。</w:t>
            </w:r>
          </w:p>
          <w:p>
            <w:pPr>
              <w:spacing w:line="360" w:lineRule="auto"/>
              <w:rPr>
                <w:rFonts w:ascii="宋体"/>
                <w:sz w:val="24"/>
              </w:rPr>
            </w:pPr>
          </w:p>
          <w:p>
            <w:pPr>
              <w:spacing w:line="360" w:lineRule="auto"/>
              <w:rPr>
                <w:rFonts w:ascii="宋体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22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ascii="宋体" w:hAnsi="Times New Roman" w:eastAsia="宋体" w:cs="Times New Roman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ascii="宋体" w:hAnsi="Times New Roman" w:eastAsia="宋体" w:cs="Times New Roman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谢冬林，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王强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" w:hRule="atLeast"/>
        </w:trPr>
        <w:tc>
          <w:tcPr>
            <w:tcW w:w="29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ascii="宋体" w:hAnsi="Times New Roman" w:eastAsia="宋体" w:cs="Times New Roman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记录人: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王强</w:t>
            </w:r>
          </w:p>
        </w:tc>
        <w:tc>
          <w:tcPr>
            <w:tcW w:w="6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ascii="宋体" w:hAnsi="Times New Roman" w:eastAsia="宋体" w:cs="Times New Roman"/>
                <w:b/>
                <w:sz w:val="24"/>
              </w:rPr>
            </w:pPr>
          </w:p>
        </w:tc>
      </w:tr>
    </w:tbl>
    <w:p>
      <w:pPr>
        <w:jc w:val="left"/>
        <w:rPr>
          <w:rFonts w:ascii="隶书" w:eastAsia="隶书"/>
        </w:rPr>
      </w:pPr>
      <w:r>
        <w:rPr>
          <w:rFonts w:hint="eastAsia" w:ascii="隶书" w:eastAsia="隶书"/>
        </w:rPr>
        <w:t xml:space="preserve">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2FB8EA"/>
    <w:multiLevelType w:val="singleLevel"/>
    <w:tmpl w:val="5A2FB8EA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A34FC24"/>
    <w:multiLevelType w:val="singleLevel"/>
    <w:tmpl w:val="5A34FC2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4C7"/>
    <w:rsid w:val="00056133"/>
    <w:rsid w:val="000B5487"/>
    <w:rsid w:val="00112921"/>
    <w:rsid w:val="003214C7"/>
    <w:rsid w:val="00436884"/>
    <w:rsid w:val="00616795"/>
    <w:rsid w:val="006F5D3F"/>
    <w:rsid w:val="00710381"/>
    <w:rsid w:val="00781143"/>
    <w:rsid w:val="007F6646"/>
    <w:rsid w:val="00A34B43"/>
    <w:rsid w:val="00AF3A30"/>
    <w:rsid w:val="00B20891"/>
    <w:rsid w:val="00BC4DF2"/>
    <w:rsid w:val="00C7259A"/>
    <w:rsid w:val="00C727FE"/>
    <w:rsid w:val="00DB7D1B"/>
    <w:rsid w:val="00EB21E0"/>
    <w:rsid w:val="23366521"/>
    <w:rsid w:val="3ACF0909"/>
    <w:rsid w:val="54B66E3B"/>
    <w:rsid w:val="583101C6"/>
    <w:rsid w:val="63301AE7"/>
    <w:rsid w:val="637059C8"/>
    <w:rsid w:val="663B6B1C"/>
    <w:rsid w:val="71967194"/>
    <w:rsid w:val="79F34A68"/>
    <w:rsid w:val="7E7B2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unhideWhenUsed/>
    <w:qFormat/>
    <w:uiPriority w:val="99"/>
    <w:rPr>
      <w:sz w:val="18"/>
      <w:szCs w:val="18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  <w:style w:type="character" w:customStyle="1" w:styleId="6">
    <w:name w:val="批注框文本 Char"/>
    <w:basedOn w:val="3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53</Words>
  <Characters>303</Characters>
  <Lines>2</Lines>
  <Paragraphs>1</Paragraphs>
  <ScaleCrop>false</ScaleCrop>
  <LinksUpToDate>false</LinksUpToDate>
  <CharactersWithSpaces>355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2017-12-04T02:11:00Z</dcterms:created>
  <dc:creator>15009276686</dc:creator>
  <cp:lastModifiedBy>期待</cp:lastModifiedBy>
  <dcterms:modified xsi:type="dcterms:W3CDTF">2017-12-16T11:35:46Z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