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监　理　日　志      </w:t>
      </w:r>
    </w:p>
    <w:p>
      <w:pPr>
        <w:rPr>
          <w:rFonts w:ascii="Times New Roman" w:hAnsi="Times New Roman" w:eastAsia="宋体"/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2017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</w:rPr>
        <w:t>　</w:t>
      </w:r>
      <w:r>
        <w:rPr>
          <w:sz w:val="24"/>
          <w:u w:val="single"/>
        </w:rPr>
        <w:t>12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29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日　　　　　　　　　　　天气：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晴</w:t>
      </w:r>
      <w:r>
        <w:rPr>
          <w:rFonts w:hint="eastAsia"/>
          <w:sz w:val="24"/>
          <w:u w:val="single"/>
        </w:rPr>
        <w:t>　　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>　星期</w:t>
      </w:r>
      <w:r>
        <w:rPr>
          <w:rFonts w:hint="eastAsia"/>
          <w:sz w:val="24"/>
          <w:u w:val="single"/>
          <w:lang w:val="en-US" w:eastAsia="zh-CN"/>
        </w:rPr>
        <w:t>五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　　　　　　　　　　　　　　</w:t>
      </w:r>
      <w:r>
        <w:rPr>
          <w:sz w:val="24"/>
        </w:rPr>
        <w:t xml:space="preserve">  </w:t>
      </w:r>
      <w:r>
        <w:rPr>
          <w:rFonts w:hint="eastAsia"/>
          <w:sz w:val="24"/>
        </w:rPr>
        <w:t>　　　　气温：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2</w:t>
      </w:r>
      <w:bookmarkStart w:id="0" w:name="_GoBack"/>
      <w:bookmarkEnd w:id="0"/>
      <w:r>
        <w:rPr>
          <w:sz w:val="24"/>
          <w:u w:val="single"/>
        </w:rPr>
        <w:t>~</w:t>
      </w:r>
      <w:r>
        <w:rPr>
          <w:rFonts w:hint="eastAsia"/>
          <w:sz w:val="24"/>
          <w:u w:val="single"/>
          <w:lang w:val="en-US" w:eastAsia="zh-CN"/>
        </w:rPr>
        <w:t>12</w:t>
      </w:r>
      <w:r>
        <w:rPr>
          <w:rFonts w:hint="eastAsia"/>
          <w:sz w:val="24"/>
          <w:u w:val="single"/>
        </w:rPr>
        <w:t>℃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 xml:space="preserve">: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江苏淮钢</w:t>
      </w:r>
      <w:r>
        <w:rPr>
          <w:sz w:val="24"/>
          <w:u w:val="single"/>
        </w:rPr>
        <w:t>9.8MWp</w:t>
      </w:r>
      <w:r>
        <w:rPr>
          <w:rFonts w:hint="eastAsia"/>
          <w:sz w:val="24"/>
          <w:u w:val="single"/>
        </w:rPr>
        <w:t>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2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3"/>
        <w:gridCol w:w="1254"/>
        <w:gridCol w:w="420"/>
        <w:gridCol w:w="735"/>
        <w:gridCol w:w="62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0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cs="Times New Roman"/>
                <w:sz w:val="24"/>
                <w:szCs w:val="20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监理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工作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情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况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numPr>
                <w:ilvl w:val="0"/>
                <w:numId w:val="1"/>
              </w:numPr>
              <w:suppressLineNumbers w:val="0"/>
              <w:spacing w:before="0" w:beforeAutospacing="0" w:after="0" w:afterAutospacing="0"/>
              <w:ind w:left="0" w:right="0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检查现场精整车间进行组件、导轨、夹具的安装质量情况。</w:t>
            </w:r>
          </w:p>
          <w:p>
            <w:pPr>
              <w:keepNext w:val="0"/>
              <w:keepLines w:val="0"/>
              <w:numPr>
                <w:ilvl w:val="0"/>
                <w:numId w:val="1"/>
              </w:numPr>
              <w:suppressLineNumbers w:val="0"/>
              <w:spacing w:before="0" w:beforeAutospacing="0" w:after="0" w:afterAutospacing="0"/>
              <w:ind w:left="0" w:leftChars="0" w:right="0" w:rightChars="0" w:firstLine="0" w:firstLineChars="0"/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</w:pPr>
            <w:r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  <w:t>巡视现场发现有部分施工垃圾未及时清理，已通知施工人员要求整改。</w:t>
            </w:r>
          </w:p>
          <w:p>
            <w:pPr>
              <w:keepNext w:val="0"/>
              <w:keepLines w:val="0"/>
              <w:numPr>
                <w:numId w:val="0"/>
              </w:numPr>
              <w:suppressLineNumbers w:val="0"/>
              <w:spacing w:before="0" w:beforeAutospacing="0" w:after="0" w:afterAutospacing="0"/>
              <w:ind w:leftChars="0" w:right="0" w:rightChars="0"/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</w:pPr>
          </w:p>
          <w:p>
            <w:pPr>
              <w:keepNext w:val="0"/>
              <w:keepLines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right="0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53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cs="Times New Roman"/>
                <w:sz w:val="24"/>
                <w:szCs w:val="20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施工情况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施工单位</w:t>
            </w: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12" w:hRule="atLeast"/>
        </w:trPr>
        <w:tc>
          <w:tcPr>
            <w:tcW w:w="5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keepNext w:val="0"/>
              <w:keepLines w:val="0"/>
              <w:numPr>
                <w:ilvl w:val="0"/>
                <w:numId w:val="2"/>
              </w:numPr>
              <w:suppressLineNumbers w:val="0"/>
              <w:spacing w:before="0" w:beforeAutospacing="0" w:after="0" w:afterAutospacing="0"/>
              <w:ind w:left="0" w:leftChars="0" w:right="0" w:firstLine="0" w:firstLineChars="0"/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施工人员在精整车间进行组件、导轨夹具的安装。</w:t>
            </w:r>
          </w:p>
          <w:p>
            <w:pPr>
              <w:pStyle w:val="5"/>
              <w:keepNext w:val="0"/>
              <w:keepLines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leftChars="0" w:right="0"/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90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120" w:beforeAutospacing="0" w:after="0" w:afterAutospacing="0" w:line="240" w:lineRule="atLeast"/>
              <w:ind w:left="0" w:right="0"/>
              <w:jc w:val="distribute"/>
              <w:rPr>
                <w:rFonts w:hint="default"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其它事项</w:t>
            </w: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rPr>
                <w:rFonts w:hint="default" w:ascii="宋体" w:hAnsi="Times New Roman" w:cs="Times New Roman"/>
                <w:sz w:val="24"/>
                <w:szCs w:val="20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rPr>
                <w:rFonts w:hint="eastAsia" w:ascii="宋体" w:eastAsiaTheme="minorEastAsia"/>
                <w:sz w:val="24"/>
                <w:lang w:eastAsia="zh-CN"/>
              </w:rPr>
            </w:pPr>
            <w:r>
              <w:rPr>
                <w:rFonts w:hint="eastAsia" w:ascii="宋体"/>
                <w:sz w:val="24"/>
                <w:lang w:eastAsia="zh-CN"/>
              </w:rPr>
              <w:t>无。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22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156" w:beforeLines="50" w:beforeAutospacing="0" w:after="0" w:afterAutospacing="0"/>
              <w:ind w:left="0" w:right="0"/>
              <w:jc w:val="left"/>
              <w:rPr>
                <w:rFonts w:hint="default"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0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156" w:beforeLines="50" w:beforeAutospacing="0" w:after="0" w:afterAutospacing="0"/>
              <w:ind w:left="0" w:right="0"/>
              <w:jc w:val="left"/>
              <w:rPr>
                <w:rFonts w:hint="default"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谢冬林，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2" w:hRule="atLeast"/>
        </w:trPr>
        <w:tc>
          <w:tcPr>
            <w:tcW w:w="29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156" w:beforeLines="50" w:beforeAutospacing="0" w:after="0" w:afterAutospacing="0"/>
              <w:ind w:left="0" w:right="0"/>
              <w:jc w:val="left"/>
              <w:rPr>
                <w:rFonts w:hint="default"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王强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156" w:beforeLines="50" w:beforeAutospacing="0" w:after="0" w:afterAutospacing="0"/>
              <w:ind w:left="0" w:right="0"/>
              <w:jc w:val="left"/>
              <w:rPr>
                <w:rFonts w:hint="default" w:ascii="宋体" w:hAnsi="Times New Roman" w:eastAsia="宋体" w:cs="Times New Roman"/>
                <w:b/>
                <w:sz w:val="24"/>
              </w:rPr>
            </w:pPr>
          </w:p>
        </w:tc>
      </w:tr>
    </w:tbl>
    <w:p>
      <w:pPr>
        <w:jc w:val="left"/>
        <w:rPr>
          <w:rFonts w:ascii="隶书" w:eastAsia="隶书"/>
        </w:rPr>
      </w:pPr>
      <w:r>
        <w:rPr>
          <w:rFonts w:hint="eastAsia" w:ascii="隶书" w:eastAsia="隶书"/>
        </w:rPr>
        <w:t xml:space="preserve">   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Cambria Math">
    <w:panose1 w:val="02040503050406030204"/>
    <w:charset w:val="00"/>
    <w:family w:val="auto"/>
    <w:pitch w:val="default"/>
    <w:sig w:usb0="E00002FF" w:usb1="420024FF" w:usb2="00000000" w:usb3="00000000" w:csb0="2000019F" w:csb1="00000000"/>
  </w:font>
  <w:font w:name="@宋体">
    <w:panose1 w:val="02010600030101010101"/>
    <w:charset w:val="86"/>
    <w:family w:val="auto"/>
    <w:pitch w:val="default"/>
    <w:sig w:usb0="00000003" w:usb1="288F0000" w:usb2="0000000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2FB8EA"/>
    <w:multiLevelType w:val="singleLevel"/>
    <w:tmpl w:val="5A2FB8EA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5A34FC24"/>
    <w:multiLevelType w:val="singleLevel"/>
    <w:tmpl w:val="5A34FC24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14C7"/>
    <w:rsid w:val="00056133"/>
    <w:rsid w:val="000B5487"/>
    <w:rsid w:val="00112921"/>
    <w:rsid w:val="003214C7"/>
    <w:rsid w:val="00436884"/>
    <w:rsid w:val="00616795"/>
    <w:rsid w:val="006F5D3F"/>
    <w:rsid w:val="00710381"/>
    <w:rsid w:val="00781143"/>
    <w:rsid w:val="007F6646"/>
    <w:rsid w:val="00A34B43"/>
    <w:rsid w:val="00AF3A30"/>
    <w:rsid w:val="00B20891"/>
    <w:rsid w:val="00BC4DF2"/>
    <w:rsid w:val="00C7259A"/>
    <w:rsid w:val="00C727FE"/>
    <w:rsid w:val="00DB7D1B"/>
    <w:rsid w:val="00EB21E0"/>
    <w:rsid w:val="08E55CC0"/>
    <w:rsid w:val="0CD60908"/>
    <w:rsid w:val="180C035E"/>
    <w:rsid w:val="23366521"/>
    <w:rsid w:val="2AF86530"/>
    <w:rsid w:val="34ED46C6"/>
    <w:rsid w:val="3ACF0909"/>
    <w:rsid w:val="3DFF16DA"/>
    <w:rsid w:val="4EC21CDF"/>
    <w:rsid w:val="4FA95C30"/>
    <w:rsid w:val="505D100D"/>
    <w:rsid w:val="54B66E3B"/>
    <w:rsid w:val="583101C6"/>
    <w:rsid w:val="5A824791"/>
    <w:rsid w:val="63301AE7"/>
    <w:rsid w:val="637059C8"/>
    <w:rsid w:val="663B6B1C"/>
    <w:rsid w:val="70676A70"/>
    <w:rsid w:val="70E23DEB"/>
    <w:rsid w:val="71967194"/>
    <w:rsid w:val="79F34A68"/>
    <w:rsid w:val="7E7B2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Calibri" w:hAnsi="Calibri" w:cs="Calibri"/>
      <w:sz w:val="20"/>
      <w:szCs w:val="20"/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unhideWhenUsed/>
    <w:qFormat/>
    <w:uiPriority w:val="99"/>
    <w:rPr>
      <w:sz w:val="18"/>
      <w:szCs w:val="18"/>
    </w:rPr>
  </w:style>
  <w:style w:type="paragraph" w:styleId="5">
    <w:name w:val="List Paragraph"/>
    <w:basedOn w:val="1"/>
    <w:qFormat/>
    <w:uiPriority w:val="34"/>
    <w:pPr>
      <w:ind w:firstLine="420" w:firstLineChars="200"/>
    </w:pPr>
  </w:style>
  <w:style w:type="character" w:customStyle="1" w:styleId="6">
    <w:name w:val="批注框文本 Char"/>
    <w:basedOn w:val="3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53</Words>
  <Characters>303</Characters>
  <Lines>2</Lines>
  <Paragraphs>1</Paragraphs>
  <ScaleCrop>false</ScaleCrop>
  <LinksUpToDate>false</LinksUpToDate>
  <CharactersWithSpaces>355</CharactersWithSpaces>
  <Application>WPS Office_10.1.0.7023_F1E327BC-269C-435d-A152-05C5408002CA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2017-12-04T02:11:00Z</dcterms:created>
  <dc:creator>15009276686</dc:creator>
  <cp:lastModifiedBy>期待</cp:lastModifiedBy>
  <dcterms:modified xsi:type="dcterms:W3CDTF">2017-12-29T13:45:47Z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