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12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因阴雨天气，施工人员未施工。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上午监理人员在项目部整理监理规划、监理细则资料。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下午监理人员学习监理云、整理文件记录表。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1、因材料、阴雨天气施工人员未施工。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088191A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533C16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4B75366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BE16FAB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2018-04-12T10:05:44Z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