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56"/>
          <w:tab w:val="left" w:pos="2241"/>
          <w:tab w:val="left" w:pos="3124"/>
        </w:tabs>
        <w:spacing w:before="11"/>
        <w:ind w:left="473" w:right="0" w:firstLine="0"/>
        <w:jc w:val="center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监</w:t>
      </w:r>
      <w:r>
        <w:rPr>
          <w:rFonts w:hint="eastAsia" w:ascii="黑体" w:eastAsia="黑体"/>
          <w:b/>
          <w:sz w:val="44"/>
        </w:rPr>
        <w:tab/>
      </w:r>
      <w:r>
        <w:rPr>
          <w:rFonts w:hint="eastAsia" w:ascii="黑体" w:eastAsia="黑体"/>
          <w:b/>
          <w:sz w:val="44"/>
        </w:rPr>
        <w:t>理</w:t>
      </w:r>
      <w:r>
        <w:rPr>
          <w:rFonts w:hint="eastAsia" w:ascii="黑体" w:eastAsia="黑体"/>
          <w:b/>
          <w:sz w:val="44"/>
        </w:rPr>
        <w:tab/>
      </w:r>
      <w:r>
        <w:rPr>
          <w:rFonts w:hint="eastAsia" w:ascii="黑体" w:eastAsia="黑体"/>
          <w:b/>
          <w:sz w:val="44"/>
        </w:rPr>
        <w:t>日</w:t>
      </w:r>
      <w:r>
        <w:rPr>
          <w:rFonts w:hint="eastAsia" w:ascii="黑体" w:eastAsia="黑体"/>
          <w:b/>
          <w:sz w:val="44"/>
        </w:rPr>
        <w:tab/>
      </w:r>
      <w:r>
        <w:rPr>
          <w:rFonts w:hint="eastAsia" w:ascii="黑体" w:eastAsia="黑体"/>
          <w:b/>
          <w:sz w:val="44"/>
        </w:rPr>
        <w:t>志</w:t>
      </w:r>
    </w:p>
    <w:p>
      <w:pPr>
        <w:pStyle w:val="2"/>
        <w:tabs>
          <w:tab w:val="left" w:pos="1947"/>
          <w:tab w:val="left" w:pos="4455"/>
        </w:tabs>
        <w:spacing w:before="190"/>
        <w:rPr>
          <w:u w:val="none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2019</w:t>
      </w:r>
      <w:r>
        <w:rPr>
          <w:rFonts w:ascii="Times New Roman" w:eastAsia="Times New Roman"/>
          <w:spacing w:val="-12"/>
          <w:u w:val="single"/>
        </w:rPr>
        <w:t xml:space="preserve"> </w:t>
      </w:r>
      <w:r>
        <w:rPr>
          <w:u w:val="single"/>
        </w:rPr>
        <w:t>年</w:t>
      </w:r>
      <w:r>
        <w:rPr>
          <w:u w:val="single"/>
        </w:rPr>
        <w:tab/>
      </w:r>
      <w:r>
        <w:rPr>
          <w:rFonts w:ascii="Times New Roman" w:eastAsia="Times New Roman"/>
          <w:u w:val="single"/>
        </w:rPr>
        <w:t xml:space="preserve">12 </w:t>
      </w:r>
      <w:r>
        <w:rPr>
          <w:u w:val="single"/>
        </w:rPr>
        <w:t>月</w:t>
      </w:r>
      <w:r>
        <w:rPr>
          <w:spacing w:val="-72"/>
          <w:u w:val="single"/>
        </w:rPr>
        <w:t xml:space="preserve"> </w:t>
      </w:r>
      <w:r>
        <w:rPr>
          <w:rFonts w:hint="eastAsia"/>
          <w:spacing w:val="-72"/>
          <w:u w:val="single"/>
          <w:lang w:val="en-US" w:eastAsia="zh-CN"/>
        </w:rPr>
        <w:t>1 0</w:t>
      </w:r>
      <w:r>
        <w:rPr>
          <w:spacing w:val="-60"/>
          <w:u w:val="single"/>
        </w:rPr>
        <w:t xml:space="preserve"> </w:t>
      </w:r>
      <w:r>
        <w:rPr>
          <w:u w:val="single"/>
        </w:rPr>
        <w:t>日</w:t>
      </w:r>
      <w:r>
        <w:rPr>
          <w:u w:val="none"/>
        </w:rPr>
        <w:tab/>
      </w:r>
      <w:r>
        <w:rPr>
          <w:u w:val="none"/>
        </w:rPr>
        <w:t>天气</w:t>
      </w:r>
      <w:r>
        <w:rPr>
          <w:rFonts w:ascii="Times New Roman" w:eastAsia="Times New Roman"/>
          <w:u w:val="single"/>
        </w:rPr>
        <w:t>:</w:t>
      </w:r>
      <w:r>
        <w:rPr>
          <w:rFonts w:ascii="Times New Roman" w:eastAsia="Times New Roman"/>
          <w:spacing w:val="58"/>
          <w:u w:val="single"/>
        </w:rPr>
        <w:t xml:space="preserve"> </w:t>
      </w:r>
      <w:r>
        <w:rPr>
          <w:u w:val="single"/>
        </w:rPr>
        <w:t>晴</w:t>
      </w:r>
    </w:p>
    <w:p>
      <w:pPr>
        <w:pStyle w:val="2"/>
        <w:tabs>
          <w:tab w:val="left" w:pos="3459"/>
          <w:tab w:val="left" w:pos="5923"/>
        </w:tabs>
        <w:spacing w:line="242" w:lineRule="auto"/>
        <w:ind w:right="2819"/>
        <w:rPr>
          <w:u w:val="none"/>
        </w:rPr>
      </w:pPr>
      <w:r>
        <w:rPr>
          <w:u w:val="single"/>
        </w:rPr>
        <w:t>星</w:t>
      </w:r>
      <w:r>
        <w:rPr>
          <w:u w:val="none"/>
        </w:rPr>
        <w:t>期：一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ascii="Times New Roman" w:hAnsi="Times New Roman" w:eastAsia="Times New Roman"/>
          <w:spacing w:val="-3"/>
          <w:u w:val="single"/>
        </w:rPr>
        <w:t xml:space="preserve">   </w:t>
      </w:r>
      <w:r>
        <w:rPr>
          <w:rFonts w:ascii="Times New Roman" w:hAnsi="Times New Roman" w:eastAsia="Times New Roman"/>
          <w:spacing w:val="9"/>
          <w:u w:val="single"/>
        </w:rPr>
        <w:t xml:space="preserve"> </w:t>
      </w:r>
      <w:r>
        <w:rPr>
          <w:u w:val="single"/>
        </w:rPr>
        <w:t>-</w:t>
      </w:r>
      <w:r>
        <w:rPr>
          <w:rFonts w:hint="eastAsia"/>
          <w:u w:val="single"/>
          <w:lang w:val="en-US" w:eastAsia="zh-CN"/>
        </w:rPr>
        <w:t>4</w:t>
      </w:r>
      <w:r>
        <w:rPr>
          <w:u w:val="single"/>
        </w:rPr>
        <w:t>-1</w:t>
      </w:r>
      <w:r>
        <w:rPr>
          <w:rFonts w:hint="eastAsia"/>
          <w:u w:val="single"/>
          <w:lang w:val="en-US" w:eastAsia="zh-CN"/>
        </w:rPr>
        <w:t>6</w:t>
      </w:r>
      <w:r>
        <w:rPr>
          <w:u w:val="single"/>
        </w:rPr>
        <w:t>℃</w:t>
      </w:r>
      <w:r>
        <w:rPr>
          <w:u w:val="single"/>
        </w:rPr>
        <w:tab/>
      </w:r>
      <w:r>
        <w:rPr>
          <w:u w:val="none"/>
        </w:rPr>
        <w:t xml:space="preserve">     工程名称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ascii="Times New Roman" w:hAnsi="Times New Roman" w:eastAsia="Times New Roman"/>
          <w:spacing w:val="-3"/>
          <w:u w:val="single"/>
        </w:rPr>
        <w:t xml:space="preserve"> </w:t>
      </w:r>
      <w:r>
        <w:rPr>
          <w:rFonts w:ascii="Times New Roman" w:hAnsi="Times New Roman" w:eastAsia="Times New Roman"/>
          <w:spacing w:val="3"/>
          <w:u w:val="single"/>
        </w:rPr>
        <w:t xml:space="preserve"> </w:t>
      </w:r>
      <w:r>
        <w:rPr>
          <w:u w:val="single"/>
        </w:rPr>
        <w:t>六哨、河口等乡镇（街道）光伏扶贫电站建设项</w:t>
      </w:r>
      <w:r>
        <w:rPr>
          <w:spacing w:val="-17"/>
          <w:u w:val="single"/>
        </w:rPr>
        <w:t>目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528" w:type="dxa"/>
          </w:tcPr>
          <w:p>
            <w:pPr>
              <w:pStyle w:val="7"/>
              <w:spacing w:before="0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4"/>
              </w:rPr>
            </w:pPr>
          </w:p>
          <w:p>
            <w:pPr>
              <w:pStyle w:val="7"/>
              <w:spacing w:before="1" w:line="242" w:lineRule="auto"/>
              <w:ind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监理工作情</w:t>
            </w:r>
          </w:p>
          <w:p>
            <w:pPr>
              <w:pStyle w:val="7"/>
              <w:spacing w:line="290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3" w:line="405" w:lineRule="auto"/>
              <w:ind w:right="18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1、监理</w:t>
            </w:r>
            <w:r>
              <w:rPr>
                <w:rFonts w:hint="eastAsia"/>
                <w:sz w:val="24"/>
                <w:lang w:val="en-US" w:eastAsia="zh-CN"/>
              </w:rPr>
              <w:t>巡察羊街镇各施工区域时，忽然接到业主方的信息，是关于塘子镇，卖场村委会施工材料锈蚀严重的照片，现场监理火速赶往现场，经检查发现，是施工剩余材料，并已经及时回复业主。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8" w:type="dxa"/>
            <w:vMerge w:val="restart"/>
          </w:tcPr>
          <w:p>
            <w:pPr>
              <w:pStyle w:val="7"/>
              <w:spacing w:before="6"/>
              <w:ind w:left="0"/>
              <w:rPr>
                <w:sz w:val="24"/>
              </w:rPr>
            </w:pPr>
          </w:p>
          <w:p>
            <w:pPr>
              <w:pStyle w:val="7"/>
              <w:spacing w:before="0" w:line="242" w:lineRule="auto"/>
              <w:ind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1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1" w:line="289" w:lineRule="exact"/>
              <w:ind w:left="2858" w:right="2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云南蓝创机电安装工程有限公司、云南蓝创建设工程有</w:t>
            </w:r>
          </w:p>
          <w:p>
            <w:pPr>
              <w:pStyle w:val="7"/>
              <w:spacing w:before="4" w:line="290" w:lineRule="exact"/>
              <w:rPr>
                <w:sz w:val="24"/>
              </w:rPr>
            </w:pPr>
            <w:r>
              <w:rPr>
                <w:sz w:val="24"/>
              </w:rPr>
              <w:t>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1、塘子镇，</w:t>
            </w:r>
            <w:r>
              <w:rPr>
                <w:rFonts w:hint="eastAsia"/>
                <w:sz w:val="24"/>
                <w:lang w:val="en-US" w:eastAsia="zh-CN"/>
              </w:rPr>
              <w:t>卖场村委会地面支架，膻条安装作业</w:t>
            </w:r>
            <w:r>
              <w:rPr>
                <w:sz w:val="24"/>
              </w:rPr>
              <w:t>。</w:t>
            </w:r>
          </w:p>
          <w:p>
            <w:pPr>
              <w:pStyle w:val="7"/>
              <w:spacing w:before="158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塘子镇，团结村委会地面电缆沟开挖。</w:t>
            </w:r>
          </w:p>
          <w:p>
            <w:pPr>
              <w:pStyle w:val="7"/>
              <w:spacing w:before="161"/>
              <w:rPr>
                <w:sz w:val="24"/>
              </w:rPr>
            </w:pPr>
            <w:r>
              <w:rPr>
                <w:sz w:val="24"/>
              </w:rPr>
              <w:t>3、</w:t>
            </w:r>
            <w:r>
              <w:rPr>
                <w:rFonts w:hint="eastAsia"/>
                <w:sz w:val="24"/>
                <w:lang w:val="en-US" w:eastAsia="zh-CN"/>
              </w:rPr>
              <w:t>羊街镇，荞麦地村委会光伏缆线放线作业</w:t>
            </w:r>
            <w:r>
              <w:rPr>
                <w:sz w:val="24"/>
              </w:rPr>
              <w:t>。</w:t>
            </w:r>
          </w:p>
          <w:p>
            <w:pPr>
              <w:pStyle w:val="7"/>
              <w:spacing w:before="158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4、</w:t>
            </w:r>
            <w:r>
              <w:rPr>
                <w:rFonts w:hint="eastAsia"/>
                <w:sz w:val="24"/>
                <w:lang w:val="en-US" w:eastAsia="zh-CN"/>
              </w:rPr>
              <w:t>凤合镇，合理村委会并网柜安装作业。</w:t>
            </w:r>
          </w:p>
          <w:p>
            <w:pPr>
              <w:pStyle w:val="7"/>
              <w:spacing w:before="158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 xml:space="preserve">联合乡，联合村委会逆变器，并网柜安装作业。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28" w:type="dxa"/>
          </w:tcPr>
          <w:p>
            <w:pPr>
              <w:pStyle w:val="7"/>
              <w:spacing w:line="242" w:lineRule="auto"/>
              <w:ind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施工人</w:t>
            </w:r>
          </w:p>
          <w:p>
            <w:pPr>
              <w:pStyle w:val="7"/>
              <w:spacing w:line="289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员</w:t>
            </w:r>
          </w:p>
        </w:tc>
        <w:tc>
          <w:tcPr>
            <w:tcW w:w="1260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40" w:type="dxa"/>
            <w:gridSpan w:val="3"/>
          </w:tcPr>
          <w:p>
            <w:pPr>
              <w:pStyle w:val="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管理人员（1），</w:t>
            </w:r>
            <w:r>
              <w:rPr>
                <w:sz w:val="24"/>
              </w:rPr>
              <w:t>施工人员 2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人，电焊机 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台，切割机 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台，磨光机 2 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528" w:type="dxa"/>
          </w:tcPr>
          <w:p>
            <w:pPr>
              <w:pStyle w:val="7"/>
              <w:spacing w:before="122" w:line="242" w:lineRule="auto"/>
              <w:ind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其它事</w:t>
            </w:r>
          </w:p>
          <w:p>
            <w:pPr>
              <w:pStyle w:val="7"/>
              <w:spacing w:line="289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 w:line="289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秦福章、</w:t>
            </w:r>
            <w:r>
              <w:rPr>
                <w:rFonts w:hint="eastAsia"/>
                <w:sz w:val="24"/>
                <w:lang w:val="en-US" w:eastAsia="zh-CN"/>
              </w:rPr>
              <w:t>卢津宇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记录人:苏航</w:t>
            </w:r>
          </w:p>
        </w:tc>
        <w:tc>
          <w:tcPr>
            <w:tcW w:w="6285" w:type="dxa"/>
          </w:tcPr>
          <w:p>
            <w:pPr>
              <w:pStyle w:val="7"/>
              <w:spacing w:before="159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总监理工程师/总监理工程师代表（签字）:罗军</w:t>
            </w:r>
          </w:p>
        </w:tc>
      </w:tr>
    </w:tbl>
    <w:p>
      <w:bookmarkStart w:id="0" w:name="_GoBack"/>
      <w:bookmarkEnd w:id="0"/>
    </w:p>
    <w:sectPr>
      <w:type w:val="continuous"/>
      <w:pgSz w:w="11910" w:h="16840"/>
      <w:pgMar w:top="1440" w:right="86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FE10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2019-12-10T11:07:00Z</dcterms:created>
  <dc:creator>Administrator</dc:creator>
  <cp:lastModifiedBy>Desert</cp:lastModifiedBy>
  <dcterms:modified xsi:type="dcterms:W3CDTF">2019-12-10T11:19:36Z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2019-12-10T00:00:00Z</vt:filetime>
  </property>
  <property fmtid="{D5CDD505-2E9C-101B-9397-08002B2CF9AE}" pid="5" name="KSOProductBuildVer">
    <vt:lpwstr>2052-11.1.0.9305</vt:lpwstr>
  </property>
</Properties>
</file>