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2023.7.29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29</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大雨转中雨</w:t>
      </w:r>
      <w:r>
        <w:rPr>
          <w:rFonts w:hint="eastAsia" w:ascii="宋体" w:hAnsi="宋体" w:cs="宋体"/>
          <w:bCs/>
          <w:sz w:val="24"/>
          <w:szCs w:val="24"/>
        </w:rPr>
        <w:t>（</w:t>
      </w:r>
      <w:r>
        <w:rPr>
          <w:rFonts w:hint="eastAsia" w:ascii="宋体" w:hAnsi="宋体" w:cs="宋体"/>
          <w:bCs/>
          <w:sz w:val="24"/>
          <w:szCs w:val="24"/>
          <w:lang w:val="en-US" w:eastAsia="zh-CN"/>
        </w:rPr>
        <w:t>25</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30</w:t>
      </w:r>
      <w:r>
        <w:rPr>
          <w:rFonts w:hint="eastAsia" w:ascii="宋体" w:hAnsi="宋体" w:cs="宋体"/>
          <w:bCs/>
          <w:sz w:val="24"/>
          <w:szCs w:val="24"/>
        </w:rPr>
        <w:t>℃ ）  湿度</w:t>
      </w:r>
      <w:r>
        <w:rPr>
          <w:rFonts w:hint="eastAsia" w:ascii="宋体" w:hAnsi="宋体" w:cs="宋体"/>
          <w:bCs/>
          <w:sz w:val="24"/>
          <w:szCs w:val="24"/>
          <w:lang w:val="en-US" w:eastAsia="zh-CN"/>
        </w:rPr>
        <w:t>99%</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36"/>
        <w:gridCol w:w="1157"/>
        <w:gridCol w:w="1055"/>
        <w:gridCol w:w="1054"/>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0.58MW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2584</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59.943</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49.95</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3</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0.07506MW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1173</w:t>
            </w:r>
            <w:r>
              <w:rPr>
                <w:rFonts w:hint="eastAsia" w:ascii="黑体" w:hAnsi="黑体" w:eastAsia="黑体" w:cs="宋体"/>
                <w:kern w:val="0"/>
                <w:sz w:val="24"/>
                <w:szCs w:val="24"/>
              </w:rPr>
              <w:t>户/</w:t>
            </w:r>
            <w:r>
              <w:rPr>
                <w:rFonts w:hint="eastAsia" w:ascii="黑体" w:hAnsi="黑体" w:eastAsia="黑体" w:cs="宋体"/>
                <w:color w:val="auto"/>
                <w:kern w:val="0"/>
                <w:sz w:val="24"/>
                <w:szCs w:val="24"/>
                <w:lang w:val="en-US" w:eastAsia="zh-CN"/>
              </w:rPr>
              <w:t>27.62408</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23.02</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/0.003402MW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479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10.9593MW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9.13</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bookmarkStart w:id="0" w:name="_GoBack"/>
      <w:bookmarkEnd w:id="0"/>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当日3个工作面施工，施工人数66人。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当日完成0.07506MW组件安装，3户；3户支架完工；0.004302MW完成并网，1户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累计完成安装容量27.62408MW，1173户完成计划容量23.02%；累计完成并网容量10.9593MW，479户，完成计划容量9.13%</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3户  75.06kw  因中途下雨 施工作业停止。</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 xml:space="preserve">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27.84124</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989.45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1470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计划并网0.046MW，2户；计划安装0.236MW，12户。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eastAsia="宋体"/>
                <w:lang w:eastAsia="zh-CN"/>
              </w:rPr>
            </w:pPr>
            <w:r>
              <w:rPr>
                <w:rFonts w:hint="eastAsia" w:eastAsia="宋体"/>
                <w:lang w:eastAsia="zh-CN"/>
              </w:rPr>
              <w:drawing>
                <wp:inline distT="0" distB="0" distL="114300" distR="114300">
                  <wp:extent cx="2452370" cy="3269615"/>
                  <wp:effectExtent l="0" t="0" r="1270" b="6985"/>
                  <wp:docPr id="1" name="图片 1" descr="微信图片_2023073009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30093348"/>
                          <pic:cNvPicPr>
                            <a:picLocks noChangeAspect="1"/>
                          </pic:cNvPicPr>
                        </pic:nvPicPr>
                        <pic:blipFill>
                          <a:blip r:embed="rId5"/>
                          <a:stretch>
                            <a:fillRect/>
                          </a:stretch>
                        </pic:blipFill>
                        <pic:spPr>
                          <a:xfrm>
                            <a:off x="0" y="0"/>
                            <a:ext cx="2452370" cy="3269615"/>
                          </a:xfrm>
                          <a:prstGeom prst="rect">
                            <a:avLst/>
                          </a:prstGeom>
                        </pic:spPr>
                      </pic:pic>
                    </a:graphicData>
                  </a:graphic>
                </wp:inline>
              </w:drawing>
            </w:r>
          </w:p>
        </w:tc>
        <w:tc>
          <w:tcPr>
            <w:tcW w:w="3921" w:type="dxa"/>
          </w:tcPr>
          <w:p>
            <w:pPr>
              <w:rPr>
                <w:rFonts w:hint="eastAsia" w:eastAsia="宋体"/>
                <w:lang w:eastAsia="zh-CN"/>
              </w:rPr>
            </w:pPr>
            <w:r>
              <w:rPr>
                <w:rFonts w:hint="eastAsia" w:eastAsia="宋体"/>
                <w:lang w:eastAsia="zh-CN"/>
              </w:rPr>
              <w:drawing>
                <wp:inline distT="0" distB="0" distL="114300" distR="114300">
                  <wp:extent cx="1937385" cy="3874770"/>
                  <wp:effectExtent l="0" t="0" r="13335" b="11430"/>
                  <wp:docPr id="5" name="图片 5" descr="微信图片_2023073009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30093758"/>
                          <pic:cNvPicPr>
                            <a:picLocks noChangeAspect="1"/>
                          </pic:cNvPicPr>
                        </pic:nvPicPr>
                        <pic:blipFill>
                          <a:blip r:embed="rId6"/>
                          <a:stretch>
                            <a:fillRect/>
                          </a:stretch>
                        </pic:blipFill>
                        <pic:spPr>
                          <a:xfrm>
                            <a:off x="0" y="0"/>
                            <a:ext cx="1937385" cy="3874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447925" cy="4352925"/>
                  <wp:effectExtent l="0" t="0" r="5715" b="5715"/>
                  <wp:docPr id="6" name="图片 6" descr="微信图片_2023073009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30093754"/>
                          <pic:cNvPicPr>
                            <a:picLocks noChangeAspect="1"/>
                          </pic:cNvPicPr>
                        </pic:nvPicPr>
                        <pic:blipFill>
                          <a:blip r:embed="rId7"/>
                          <a:stretch>
                            <a:fillRect/>
                          </a:stretch>
                        </pic:blipFill>
                        <pic:spPr>
                          <a:xfrm>
                            <a:off x="0" y="0"/>
                            <a:ext cx="2447925" cy="4352925"/>
                          </a:xfrm>
                          <a:prstGeom prst="rect">
                            <a:avLst/>
                          </a:prstGeom>
                        </pic:spPr>
                      </pic:pic>
                    </a:graphicData>
                  </a:graphic>
                </wp:inline>
              </w:drawing>
            </w:r>
          </w:p>
        </w:tc>
        <w:tc>
          <w:tcPr>
            <w:tcW w:w="3921" w:type="dxa"/>
          </w:tcPr>
          <w:p>
            <w:pPr>
              <w:spacing w:line="360" w:lineRule="auto"/>
              <w:ind w:firstLine="210" w:firstLineChars="100"/>
              <w:jc w:val="center"/>
              <w:rPr>
                <w:rFonts w:hint="eastAsia" w:ascii="宋体" w:hAnsi="宋体" w:eastAsia="宋体" w:cs="宋体"/>
                <w:b/>
                <w:color w:val="auto"/>
                <w:sz w:val="24"/>
                <w:szCs w:val="24"/>
                <w:lang w:eastAsia="zh-CN"/>
              </w:rPr>
            </w:pPr>
            <w:r>
              <w:rPr>
                <w:rFonts w:hint="eastAsia" w:eastAsia="宋体"/>
                <w:lang w:eastAsia="zh-CN"/>
              </w:rPr>
              <w:drawing>
                <wp:inline distT="0" distB="0" distL="114300" distR="114300">
                  <wp:extent cx="2348230" cy="4696460"/>
                  <wp:effectExtent l="0" t="0" r="13970" b="12700"/>
                  <wp:docPr id="4" name="图片 4" descr="微信图片_2023073009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30093515"/>
                          <pic:cNvPicPr>
                            <a:picLocks noChangeAspect="1"/>
                          </pic:cNvPicPr>
                        </pic:nvPicPr>
                        <pic:blipFill>
                          <a:blip r:embed="rId8"/>
                          <a:stretch>
                            <a:fillRect/>
                          </a:stretch>
                        </pic:blipFill>
                        <pic:spPr>
                          <a:xfrm>
                            <a:off x="0" y="0"/>
                            <a:ext cx="2348230" cy="4696460"/>
                          </a:xfrm>
                          <a:prstGeom prst="rect">
                            <a:avLst/>
                          </a:prstGeom>
                        </pic:spPr>
                      </pic:pic>
                    </a:graphicData>
                  </a:graphic>
                </wp:inline>
              </w:drawing>
            </w:r>
          </w:p>
          <w:p>
            <w:pPr>
              <w:spacing w:line="360" w:lineRule="auto"/>
              <w:ind w:firstLine="241" w:firstLineChars="100"/>
              <w:jc w:val="both"/>
              <w:rPr>
                <w:rFonts w:hint="eastAsia" w:ascii="宋体" w:hAnsi="宋体" w:eastAsia="宋体" w:cs="宋体"/>
                <w:b/>
                <w:color w:val="auto"/>
                <w:sz w:val="24"/>
                <w:szCs w:val="24"/>
                <w:lang w:eastAsia="zh-CN"/>
              </w:rPr>
            </w:pP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NTQzZjM4MjNlYjg0N2M5MWNmNzBiNWI0MjZjYTY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A1500B"/>
    <w:rsid w:val="5BB429AD"/>
    <w:rsid w:val="5BBF512F"/>
    <w:rsid w:val="5BC872EC"/>
    <w:rsid w:val="5BD66FEE"/>
    <w:rsid w:val="5BDB707F"/>
    <w:rsid w:val="5BE43E62"/>
    <w:rsid w:val="5BE81B8D"/>
    <w:rsid w:val="5C1E51DA"/>
    <w:rsid w:val="5C2B3F08"/>
    <w:rsid w:val="5C470628"/>
    <w:rsid w:val="5C501D62"/>
    <w:rsid w:val="5C823492"/>
    <w:rsid w:val="5CB11C59"/>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791</Words>
  <Characters>1106</Characters>
  <Lines>5</Lines>
  <Paragraphs>1</Paragraphs>
  <TotalTime>4</TotalTime>
  <ScaleCrop>false</ScaleCrop>
  <LinksUpToDate>false</LinksUpToDate>
  <CharactersWithSpaces>1286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2023-07-30T01:57:37Z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ACBDE246AF7D4FA9B4622BA2D82A373F_13</vt:lpwstr>
  </property>
</Properties>
</file>