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宋体" w:hAnsi="宋体" w:cs="宋体"/>
          <w:bCs/>
          <w:sz w:val="52"/>
          <w:szCs w:val="52"/>
        </w:rPr>
      </w:pPr>
      <w:r>
        <w:rPr>
          <w:rFonts w:hint="eastAsia" w:ascii="宋体" w:hAnsi="宋体" w:cs="宋体"/>
          <w:bCs/>
          <w:sz w:val="52"/>
          <w:szCs w:val="52"/>
          <w:lang w:val="en-US" w:eastAsia="zh-CN"/>
        </w:rPr>
        <w:t>安徽涡阳300MW</w:t>
      </w:r>
      <w:r>
        <w:rPr>
          <w:rFonts w:hint="eastAsia" w:ascii="宋体" w:hAnsi="宋体" w:eastAsia="宋体" w:cs="宋体"/>
          <w:bCs/>
          <w:sz w:val="52"/>
          <w:szCs w:val="52"/>
          <w:lang w:val="en-US" w:eastAsia="zh-CN"/>
        </w:rPr>
        <w:t>(</w:t>
      </w:r>
      <w:r>
        <w:rPr>
          <w:rFonts w:hint="eastAsia" w:ascii="宋体" w:hAnsi="宋体" w:cs="宋体"/>
          <w:bCs/>
          <w:sz w:val="52"/>
          <w:szCs w:val="52"/>
          <w:lang w:val="en-US" w:eastAsia="zh-CN"/>
        </w:rPr>
        <w:t>一期120MW</w:t>
      </w:r>
      <w:r>
        <w:rPr>
          <w:rFonts w:hint="eastAsia" w:ascii="宋体" w:hAnsi="宋体" w:eastAsia="宋体" w:cs="宋体"/>
          <w:bCs/>
          <w:sz w:val="52"/>
          <w:szCs w:val="52"/>
          <w:lang w:val="en-US" w:eastAsia="zh-CN"/>
        </w:rPr>
        <w:t>)</w:t>
      </w:r>
      <w:r>
        <w:rPr>
          <w:rFonts w:hint="eastAsia" w:ascii="宋体" w:hAnsi="宋体" w:cs="宋体"/>
          <w:bCs/>
          <w:sz w:val="52"/>
          <w:szCs w:val="52"/>
          <w:lang w:val="en-US" w:eastAsia="zh-CN"/>
        </w:rPr>
        <w:t>户用分</w:t>
      </w:r>
      <w:r>
        <w:rPr>
          <w:rFonts w:hint="eastAsia" w:ascii="宋体" w:hAnsi="宋体" w:cs="宋体"/>
          <w:bCs/>
          <w:sz w:val="52"/>
          <w:szCs w:val="52"/>
        </w:rPr>
        <w:t>布式光伏发电项目</w:t>
      </w:r>
    </w:p>
    <w:p>
      <w:pPr>
        <w:rPr>
          <w:rFonts w:ascii="宋体" w:hAnsi="宋体" w:cs="宋体"/>
          <w:bCs/>
          <w:sz w:val="52"/>
          <w:szCs w:val="52"/>
        </w:rPr>
      </w:pPr>
      <w:r>
        <w:rPr>
          <w:rFonts w:ascii="宋体" w:hAnsi="宋体" w:cs="宋体"/>
          <w:bCs/>
          <w:sz w:val="52"/>
          <w:szCs w:val="52"/>
        </w:rPr>
        <w:t xml:space="preserve">                        </w:t>
      </w:r>
    </w:p>
    <w:p>
      <w:pPr>
        <w:jc w:val="center"/>
        <w:rPr>
          <w:rFonts w:ascii="宋体" w:hAnsi="宋体" w:cs="宋体"/>
          <w:bCs/>
          <w:sz w:val="52"/>
          <w:szCs w:val="52"/>
        </w:rPr>
      </w:pPr>
    </w:p>
    <w:p>
      <w:pPr>
        <w:jc w:val="center"/>
        <w:rPr>
          <w:rFonts w:cs="宋体"/>
          <w:b/>
          <w:bCs/>
          <w:sz w:val="52"/>
          <w:szCs w:val="52"/>
        </w:rPr>
      </w:pPr>
      <w:r>
        <w:rPr>
          <w:rFonts w:hint="eastAsia" w:cs="宋体"/>
          <w:b/>
          <w:bCs/>
          <w:sz w:val="52"/>
          <w:szCs w:val="52"/>
        </w:rPr>
        <w:t>工</w:t>
      </w:r>
    </w:p>
    <w:p>
      <w:pPr>
        <w:jc w:val="center"/>
        <w:rPr>
          <w:rFonts w:cs="宋体"/>
          <w:b/>
          <w:bCs/>
          <w:sz w:val="52"/>
          <w:szCs w:val="52"/>
        </w:rPr>
      </w:pPr>
      <w:r>
        <w:rPr>
          <w:rFonts w:hint="eastAsia" w:cs="宋体"/>
          <w:b/>
          <w:bCs/>
          <w:sz w:val="52"/>
          <w:szCs w:val="52"/>
        </w:rPr>
        <w:t>程</w:t>
      </w:r>
    </w:p>
    <w:p>
      <w:pPr>
        <w:jc w:val="center"/>
        <w:rPr>
          <w:rFonts w:cs="宋体"/>
          <w:b/>
          <w:bCs/>
          <w:sz w:val="52"/>
          <w:szCs w:val="52"/>
        </w:rPr>
      </w:pPr>
      <w:r>
        <w:rPr>
          <w:rFonts w:hint="eastAsia" w:cs="宋体"/>
          <w:b/>
          <w:bCs/>
          <w:sz w:val="52"/>
          <w:szCs w:val="52"/>
        </w:rPr>
        <w:t>日</w:t>
      </w:r>
    </w:p>
    <w:p>
      <w:pPr>
        <w:jc w:val="center"/>
        <w:rPr>
          <w:rFonts w:cs="宋体"/>
          <w:b/>
          <w:bCs/>
          <w:sz w:val="52"/>
          <w:szCs w:val="52"/>
        </w:rPr>
      </w:pPr>
      <w:r>
        <w:rPr>
          <w:rFonts w:hint="eastAsia" w:cs="宋体"/>
          <w:b/>
          <w:bCs/>
          <w:sz w:val="52"/>
          <w:szCs w:val="52"/>
        </w:rPr>
        <w:t>报</w:t>
      </w:r>
    </w:p>
    <w:p>
      <w:pPr>
        <w:jc w:val="center"/>
        <w:rPr>
          <w:rFonts w:cs="宋体"/>
          <w:b/>
          <w:bCs/>
          <w:sz w:val="84"/>
          <w:szCs w:val="84"/>
        </w:rPr>
      </w:pPr>
    </w:p>
    <w:p>
      <w:pPr>
        <w:rPr>
          <w:rFonts w:cs="宋体"/>
          <w:b/>
          <w:bCs/>
          <w:sz w:val="84"/>
          <w:szCs w:val="84"/>
        </w:rPr>
      </w:pPr>
    </w:p>
    <w:p>
      <w:pPr>
        <w:ind w:left="4216" w:hanging="4216" w:hangingChars="1500"/>
        <w:rPr>
          <w:rFonts w:ascii="宋体" w:hAnsi="宋体" w:cs="宋体"/>
          <w:b/>
          <w:bCs/>
          <w:sz w:val="28"/>
          <w:szCs w:val="28"/>
        </w:rPr>
      </w:pPr>
      <w:r>
        <w:rPr>
          <w:rFonts w:hint="eastAsia" w:cs="宋体"/>
          <w:b/>
          <w:bCs/>
          <w:sz w:val="28"/>
          <w:szCs w:val="28"/>
        </w:rPr>
        <w:t xml:space="preserve">            </w:t>
      </w:r>
      <w:r>
        <w:rPr>
          <w:rFonts w:cs="宋体"/>
          <w:b/>
          <w:bCs/>
          <w:sz w:val="28"/>
          <w:szCs w:val="28"/>
        </w:rPr>
        <w:t xml:space="preserve">  </w:t>
      </w:r>
      <w:r>
        <w:rPr>
          <w:rFonts w:hint="eastAsia" w:cs="宋体"/>
          <w:b/>
          <w:bCs/>
          <w:sz w:val="28"/>
          <w:szCs w:val="28"/>
        </w:rPr>
        <w:t>提交</w:t>
      </w:r>
      <w:r>
        <w:rPr>
          <w:rFonts w:hint="eastAsia" w:cs="宋体"/>
          <w:b/>
          <w:bCs/>
          <w:sz w:val="28"/>
          <w:szCs w:val="28"/>
          <w:lang w:val="en-US" w:eastAsia="zh-CN"/>
        </w:rPr>
        <w:t>单位</w:t>
      </w:r>
      <w:r>
        <w:rPr>
          <w:rFonts w:hint="eastAsia" w:cs="宋体"/>
          <w:b/>
          <w:bCs/>
          <w:sz w:val="28"/>
          <w:szCs w:val="28"/>
        </w:rPr>
        <w:t>：</w:t>
      </w:r>
      <w:r>
        <w:rPr>
          <w:rFonts w:hint="eastAsia" w:cs="宋体"/>
          <w:b/>
          <w:bCs/>
          <w:sz w:val="28"/>
          <w:szCs w:val="28"/>
          <w:u w:val="single"/>
          <w:lang w:val="en-US" w:eastAsia="zh-CN"/>
        </w:rPr>
        <w:t xml:space="preserve"> 安徽涡阳300MW</w:t>
      </w:r>
      <w:r>
        <w:rPr>
          <w:rFonts w:hint="eastAsia" w:ascii="宋体" w:hAnsi="宋体" w:eastAsia="宋体" w:cs="宋体"/>
          <w:b/>
          <w:bCs/>
          <w:sz w:val="28"/>
          <w:szCs w:val="28"/>
          <w:u w:val="single"/>
          <w:lang w:val="en-US" w:eastAsia="zh-CN"/>
        </w:rPr>
        <w:t>(</w:t>
      </w:r>
      <w:r>
        <w:rPr>
          <w:rFonts w:hint="eastAsia" w:cs="Times New Roman"/>
          <w:b/>
          <w:bCs/>
          <w:sz w:val="28"/>
          <w:szCs w:val="28"/>
          <w:u w:val="single"/>
          <w:lang w:val="en-US" w:eastAsia="zh-CN"/>
        </w:rPr>
        <w:t>一期120MW</w:t>
      </w:r>
      <w:r>
        <w:rPr>
          <w:rFonts w:hint="eastAsia" w:ascii="宋体" w:hAnsi="宋体" w:eastAsia="宋体" w:cs="宋体"/>
          <w:b/>
          <w:bCs/>
          <w:sz w:val="28"/>
          <w:szCs w:val="28"/>
          <w:u w:val="single"/>
          <w:lang w:val="en-US" w:eastAsia="zh-CN"/>
        </w:rPr>
        <w:t>)</w:t>
      </w:r>
      <w:r>
        <w:rPr>
          <w:rFonts w:hint="eastAsia" w:cs="Times New Roman"/>
          <w:b/>
          <w:bCs/>
          <w:sz w:val="28"/>
          <w:szCs w:val="28"/>
          <w:u w:val="single"/>
          <w:lang w:val="en-US" w:eastAsia="zh-CN"/>
        </w:rPr>
        <w:t>户用分布式光伏发电项目监理项目部</w:t>
      </w:r>
      <w:r>
        <w:rPr>
          <w:rFonts w:hint="eastAsia" w:cs="宋体"/>
          <w:b/>
          <w:bCs/>
          <w:sz w:val="28"/>
          <w:szCs w:val="28"/>
          <w:u w:val="single"/>
          <w:lang w:val="en-US" w:eastAsia="zh-CN"/>
        </w:rPr>
        <w:t xml:space="preserve">               </w:t>
      </w:r>
      <w:r>
        <w:rPr>
          <w:rFonts w:hint="eastAsia" w:cs="宋体"/>
          <w:b/>
          <w:bCs/>
          <w:sz w:val="28"/>
          <w:szCs w:val="28"/>
          <w:u w:val="single"/>
        </w:rPr>
        <w:t xml:space="preserve"> </w:t>
      </w:r>
    </w:p>
    <w:p>
      <w:pPr>
        <w:ind w:firstLine="1968" w:firstLineChars="700"/>
        <w:rPr>
          <w:rFonts w:cs="宋体"/>
          <w:b/>
          <w:bCs/>
          <w:sz w:val="28"/>
          <w:szCs w:val="28"/>
          <w:u w:val="single"/>
        </w:rPr>
      </w:pPr>
      <w:r>
        <w:rPr>
          <w:rFonts w:hint="eastAsia" w:cs="宋体"/>
          <w:b/>
          <w:bCs/>
          <w:sz w:val="28"/>
          <w:szCs w:val="28"/>
        </w:rPr>
        <w:t>编    制：</w:t>
      </w:r>
      <w:r>
        <w:rPr>
          <w:rFonts w:hint="eastAsia" w:cs="宋体"/>
          <w:b/>
          <w:bCs/>
          <w:sz w:val="28"/>
          <w:szCs w:val="28"/>
          <w:u w:val="single"/>
        </w:rPr>
        <w:t xml:space="preserve">  </w:t>
      </w:r>
      <w:r>
        <w:rPr>
          <w:rFonts w:hint="eastAsia" w:cs="宋体"/>
          <w:b/>
          <w:bCs/>
          <w:sz w:val="28"/>
          <w:szCs w:val="28"/>
          <w:u w:val="single"/>
          <w:lang w:val="en-US" w:eastAsia="zh-CN"/>
        </w:rPr>
        <w:t xml:space="preserve">           </w:t>
      </w:r>
      <w:r>
        <w:rPr>
          <w:rFonts w:hint="eastAsia" w:cs="宋体"/>
          <w:b/>
          <w:bCs/>
          <w:sz w:val="28"/>
          <w:szCs w:val="28"/>
          <w:u w:val="single"/>
        </w:rPr>
        <w:t xml:space="preserve"> </w:t>
      </w:r>
      <w:r>
        <w:rPr>
          <w:rFonts w:hint="eastAsia" w:cs="宋体"/>
          <w:b/>
          <w:bCs/>
          <w:sz w:val="28"/>
          <w:szCs w:val="28"/>
          <w:u w:val="single"/>
          <w:lang w:val="en-US" w:eastAsia="zh-CN"/>
        </w:rPr>
        <w:t xml:space="preserve">李 琳               </w:t>
      </w:r>
      <w:r>
        <w:rPr>
          <w:rFonts w:hint="eastAsia" w:cs="宋体"/>
          <w:b/>
          <w:bCs/>
          <w:sz w:val="28"/>
          <w:szCs w:val="28"/>
          <w:u w:val="single"/>
        </w:rPr>
        <w:t xml:space="preserve">   </w:t>
      </w:r>
    </w:p>
    <w:p>
      <w:pPr>
        <w:ind w:firstLine="1968" w:firstLineChars="700"/>
        <w:rPr>
          <w:rFonts w:cs="宋体"/>
          <w:b/>
          <w:bCs/>
          <w:sz w:val="28"/>
          <w:szCs w:val="28"/>
        </w:rPr>
      </w:pPr>
      <w:r>
        <w:rPr>
          <w:rFonts w:hint="eastAsia" w:cs="宋体"/>
          <w:b/>
          <w:bCs/>
          <w:sz w:val="28"/>
          <w:szCs w:val="28"/>
          <w:lang w:val="en-US" w:eastAsia="zh-CN"/>
        </w:rPr>
        <w:t>审    核</w:t>
      </w:r>
      <w:r>
        <w:rPr>
          <w:rFonts w:hint="eastAsia" w:cs="宋体"/>
          <w:b/>
          <w:bCs/>
          <w:sz w:val="28"/>
          <w:szCs w:val="28"/>
        </w:rPr>
        <w:t xml:space="preserve">: </w:t>
      </w:r>
      <w:r>
        <w:rPr>
          <w:rFonts w:hint="eastAsia" w:cs="宋体"/>
          <w:b/>
          <w:bCs/>
          <w:sz w:val="28"/>
          <w:szCs w:val="28"/>
          <w:u w:val="single"/>
        </w:rPr>
        <w:t xml:space="preserve">  </w:t>
      </w:r>
      <w:r>
        <w:rPr>
          <w:rFonts w:hint="eastAsia" w:cs="宋体"/>
          <w:b/>
          <w:bCs/>
          <w:sz w:val="28"/>
          <w:szCs w:val="28"/>
          <w:u w:val="single"/>
          <w:lang w:val="en-US" w:eastAsia="zh-CN"/>
        </w:rPr>
        <w:t xml:space="preserve">        王 翮</w:t>
      </w:r>
      <w:r>
        <w:rPr>
          <w:rFonts w:hint="eastAsia" w:cs="宋体"/>
          <w:b/>
          <w:bCs/>
          <w:sz w:val="28"/>
          <w:szCs w:val="28"/>
          <w:u w:val="single"/>
        </w:rPr>
        <w:t xml:space="preserve"> </w:t>
      </w:r>
      <w:r>
        <w:rPr>
          <w:rFonts w:cs="宋体"/>
          <w:b/>
          <w:bCs/>
          <w:sz w:val="28"/>
          <w:szCs w:val="28"/>
          <w:u w:val="single"/>
        </w:rPr>
        <w:t xml:space="preserve"> </w:t>
      </w:r>
      <w:r>
        <w:rPr>
          <w:rFonts w:hint="eastAsia" w:cs="宋体"/>
          <w:b/>
          <w:bCs/>
          <w:sz w:val="28"/>
          <w:szCs w:val="28"/>
          <w:u w:val="single"/>
        </w:rPr>
        <w:t xml:space="preserve"> </w:t>
      </w:r>
      <w:r>
        <w:rPr>
          <w:rFonts w:hint="eastAsia" w:cs="宋体"/>
          <w:b/>
          <w:bCs/>
          <w:sz w:val="28"/>
          <w:szCs w:val="28"/>
          <w:u w:val="single"/>
          <w:lang w:val="en-US" w:eastAsia="zh-CN"/>
        </w:rPr>
        <w:t xml:space="preserve">房慧刚            </w:t>
      </w:r>
      <w:r>
        <w:rPr>
          <w:rFonts w:hint="eastAsia" w:cs="宋体"/>
          <w:b/>
          <w:bCs/>
          <w:sz w:val="28"/>
          <w:szCs w:val="28"/>
          <w:u w:val="single"/>
        </w:rPr>
        <w:t xml:space="preserve"> </w:t>
      </w:r>
      <w:r>
        <w:rPr>
          <w:rFonts w:hint="eastAsia" w:cs="宋体"/>
          <w:b/>
          <w:bCs/>
          <w:sz w:val="28"/>
          <w:szCs w:val="28"/>
        </w:rPr>
        <w:t xml:space="preserve">     </w:t>
      </w:r>
    </w:p>
    <w:p>
      <w:pPr>
        <w:ind w:firstLine="1968" w:firstLineChars="700"/>
        <w:rPr>
          <w:rFonts w:ascii="宋体" w:hAnsi="宋体" w:cs="宋体"/>
          <w:b/>
          <w:bCs/>
          <w:sz w:val="28"/>
          <w:szCs w:val="28"/>
        </w:rPr>
      </w:pPr>
      <w:r>
        <w:rPr>
          <w:rFonts w:hint="eastAsia" w:cs="宋体"/>
          <w:b/>
          <w:bCs/>
          <w:sz w:val="28"/>
          <w:szCs w:val="28"/>
        </w:rPr>
        <w:t>日    期：</w:t>
      </w:r>
      <w:r>
        <w:rPr>
          <w:rFonts w:hint="eastAsia" w:cs="宋体"/>
          <w:b/>
          <w:bCs/>
          <w:sz w:val="28"/>
          <w:szCs w:val="28"/>
          <w:u w:val="single"/>
        </w:rPr>
        <w:t xml:space="preserve">  </w:t>
      </w:r>
      <w:r>
        <w:rPr>
          <w:rFonts w:hint="eastAsia" w:cs="宋体"/>
          <w:b/>
          <w:bCs/>
          <w:sz w:val="28"/>
          <w:szCs w:val="28"/>
          <w:u w:val="single"/>
          <w:lang w:val="en-US" w:eastAsia="zh-CN"/>
        </w:rPr>
        <w:t xml:space="preserve">           2023.8.10               </w:t>
      </w:r>
      <w:r>
        <w:rPr>
          <w:rFonts w:hint="eastAsia" w:cs="宋体"/>
          <w:b/>
          <w:bCs/>
          <w:sz w:val="28"/>
          <w:szCs w:val="28"/>
          <w:u w:val="single"/>
        </w:rPr>
        <w:t xml:space="preserve"> </w:t>
      </w:r>
    </w:p>
    <w:p/>
    <w:p/>
    <w:p/>
    <w:p>
      <w:pPr>
        <w:spacing w:line="360" w:lineRule="auto"/>
        <w:jc w:val="center"/>
        <w:rPr>
          <w:rFonts w:cs="宋体"/>
          <w:sz w:val="36"/>
          <w:szCs w:val="36"/>
        </w:rPr>
      </w:pPr>
      <w:r>
        <w:rPr>
          <w:rFonts w:hint="eastAsia" w:cs="宋体"/>
          <w:sz w:val="36"/>
          <w:szCs w:val="36"/>
        </w:rPr>
        <w:t>工程日报表</w:t>
      </w:r>
    </w:p>
    <w:p>
      <w:pPr>
        <w:spacing w:line="360" w:lineRule="auto"/>
        <w:rPr>
          <w:bCs/>
          <w:sz w:val="24"/>
          <w:szCs w:val="24"/>
        </w:rPr>
      </w:pPr>
      <w:r>
        <w:rPr>
          <w:rFonts w:hint="eastAsia"/>
          <w:b/>
          <w:sz w:val="24"/>
          <w:szCs w:val="24"/>
        </w:rPr>
        <w:t xml:space="preserve"> </w:t>
      </w:r>
      <w:r>
        <w:rPr>
          <w:rFonts w:hint="eastAsia"/>
          <w:bCs/>
          <w:sz w:val="24"/>
          <w:szCs w:val="24"/>
        </w:rPr>
        <w:t xml:space="preserve"> </w:t>
      </w:r>
      <w:r>
        <w:rPr>
          <w:rFonts w:hint="eastAsia" w:cs="宋体"/>
          <w:bCs/>
          <w:sz w:val="24"/>
        </w:rPr>
        <w:t xml:space="preserve">                                       </w:t>
      </w:r>
      <w:r>
        <w:rPr>
          <w:rFonts w:hint="eastAsia"/>
          <w:bCs/>
          <w:sz w:val="24"/>
          <w:szCs w:val="24"/>
        </w:rPr>
        <w:t>施工日期：2023年</w:t>
      </w:r>
      <w:r>
        <w:rPr>
          <w:rFonts w:hint="eastAsia"/>
          <w:bCs/>
          <w:sz w:val="24"/>
          <w:szCs w:val="24"/>
          <w:lang w:val="en-US" w:eastAsia="zh-CN"/>
        </w:rPr>
        <w:t>8</w:t>
      </w:r>
      <w:r>
        <w:rPr>
          <w:rFonts w:hint="eastAsia"/>
          <w:bCs/>
          <w:sz w:val="24"/>
          <w:szCs w:val="24"/>
        </w:rPr>
        <w:t>月</w:t>
      </w:r>
      <w:r>
        <w:rPr>
          <w:rFonts w:hint="eastAsia"/>
          <w:bCs/>
          <w:sz w:val="24"/>
          <w:szCs w:val="24"/>
          <w:lang w:val="en-US" w:eastAsia="zh-CN"/>
        </w:rPr>
        <w:t>10</w:t>
      </w:r>
      <w:r>
        <w:rPr>
          <w:rFonts w:hint="eastAsia"/>
          <w:bCs/>
          <w:sz w:val="24"/>
          <w:szCs w:val="24"/>
        </w:rPr>
        <w:t>日</w:t>
      </w:r>
    </w:p>
    <w:p>
      <w:pPr>
        <w:spacing w:line="360" w:lineRule="auto"/>
        <w:jc w:val="left"/>
        <w:rPr>
          <w:rFonts w:hint="default" w:ascii="宋体" w:hAnsi="宋体" w:eastAsia="宋体" w:cs="宋体"/>
          <w:b/>
          <w:sz w:val="24"/>
          <w:szCs w:val="24"/>
          <w:lang w:val="en-US" w:eastAsia="zh-CN"/>
        </w:rPr>
      </w:pPr>
      <w:r>
        <w:rPr>
          <w:rFonts w:hint="eastAsia" w:ascii="宋体" w:hAnsi="宋体" w:cs="宋体"/>
          <w:b/>
          <w:sz w:val="24"/>
          <w:szCs w:val="24"/>
        </w:rPr>
        <w:t>天气情况：</w:t>
      </w:r>
      <w:r>
        <w:rPr>
          <w:rFonts w:hint="eastAsia" w:ascii="宋体" w:hAnsi="宋体" w:cs="宋体"/>
          <w:b/>
          <w:sz w:val="24"/>
          <w:szCs w:val="24"/>
          <w:lang w:val="en-US" w:eastAsia="zh-CN"/>
        </w:rPr>
        <w:t>雾转多云</w:t>
      </w:r>
      <w:r>
        <w:rPr>
          <w:rFonts w:hint="eastAsia" w:ascii="宋体" w:hAnsi="宋体" w:cs="宋体"/>
          <w:bCs/>
          <w:sz w:val="24"/>
          <w:szCs w:val="24"/>
        </w:rPr>
        <w:t>（</w:t>
      </w:r>
      <w:r>
        <w:rPr>
          <w:rFonts w:hint="eastAsia" w:ascii="宋体" w:hAnsi="宋体" w:cs="宋体"/>
          <w:bCs/>
          <w:sz w:val="24"/>
          <w:szCs w:val="24"/>
          <w:lang w:val="en-US" w:eastAsia="zh-CN"/>
        </w:rPr>
        <w:t>26</w:t>
      </w:r>
      <w:r>
        <w:rPr>
          <w:rFonts w:hint="eastAsia" w:ascii="宋体" w:hAnsi="宋体" w:cs="宋体"/>
          <w:bCs/>
          <w:sz w:val="24"/>
          <w:szCs w:val="24"/>
        </w:rPr>
        <w:t>℃</w:t>
      </w:r>
      <w:r>
        <w:rPr>
          <w:rFonts w:ascii="宋体" w:hAnsi="宋体" w:cs="宋体"/>
          <w:bCs/>
          <w:sz w:val="24"/>
          <w:szCs w:val="24"/>
        </w:rPr>
        <w:t>至</w:t>
      </w:r>
      <w:r>
        <w:rPr>
          <w:rFonts w:hint="eastAsia" w:ascii="宋体" w:hAnsi="宋体" w:cs="宋体"/>
          <w:bCs/>
          <w:sz w:val="24"/>
          <w:szCs w:val="24"/>
          <w:lang w:val="en-US" w:eastAsia="zh-CN"/>
        </w:rPr>
        <w:t>34</w:t>
      </w:r>
      <w:r>
        <w:rPr>
          <w:rFonts w:hint="eastAsia" w:ascii="宋体" w:hAnsi="宋体" w:cs="宋体"/>
          <w:bCs/>
          <w:sz w:val="24"/>
          <w:szCs w:val="24"/>
        </w:rPr>
        <w:t>℃ ）  湿度</w:t>
      </w:r>
      <w:r>
        <w:rPr>
          <w:rFonts w:hint="eastAsia" w:ascii="宋体" w:hAnsi="宋体" w:cs="宋体"/>
          <w:bCs/>
          <w:sz w:val="24"/>
          <w:szCs w:val="24"/>
          <w:lang w:val="en-US" w:eastAsia="zh-CN"/>
        </w:rPr>
        <w:t>67</w:t>
      </w:r>
    </w:p>
    <w:p>
      <w:pPr>
        <w:pStyle w:val="16"/>
        <w:numPr>
          <w:ilvl w:val="0"/>
          <w:numId w:val="1"/>
        </w:numPr>
        <w:spacing w:line="360" w:lineRule="auto"/>
        <w:ind w:firstLineChars="0"/>
        <w:jc w:val="left"/>
        <w:rPr>
          <w:rFonts w:ascii="宋体" w:hAnsi="宋体" w:cs="宋体"/>
          <w:bCs/>
          <w:color w:val="0070C0"/>
          <w:sz w:val="24"/>
          <w:szCs w:val="24"/>
        </w:rPr>
      </w:pPr>
      <w:r>
        <w:rPr>
          <w:rFonts w:hint="eastAsia" w:ascii="宋体" w:hAnsi="宋体" w:cs="宋体"/>
          <w:b/>
          <w:sz w:val="24"/>
          <w:szCs w:val="24"/>
        </w:rPr>
        <w:t xml:space="preserve">开发容量 </w:t>
      </w:r>
      <w:r>
        <w:rPr>
          <w:rFonts w:hint="eastAsia" w:ascii="宋体" w:hAnsi="宋体" w:cs="宋体"/>
          <w:bCs/>
          <w:color w:val="0070C0"/>
          <w:sz w:val="24"/>
          <w:szCs w:val="24"/>
        </w:rPr>
        <w:t xml:space="preserve"> </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0"/>
        <w:gridCol w:w="1056"/>
        <w:gridCol w:w="1149"/>
        <w:gridCol w:w="1050"/>
        <w:gridCol w:w="1045"/>
        <w:gridCol w:w="34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3" w:type="dxa"/>
            <w:vAlign w:val="center"/>
          </w:tcPr>
          <w:p>
            <w:pPr>
              <w:pStyle w:val="16"/>
              <w:spacing w:line="360" w:lineRule="auto"/>
              <w:ind w:left="0" w:leftChars="0" w:firstLine="0" w:firstLineChars="0"/>
              <w:jc w:val="center"/>
              <w:rPr>
                <w:rFonts w:hint="default"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当日计划开发容量（MW）</w:t>
            </w:r>
          </w:p>
        </w:tc>
        <w:tc>
          <w:tcPr>
            <w:tcW w:w="899" w:type="dxa"/>
            <w:vAlign w:val="center"/>
          </w:tcPr>
          <w:p>
            <w:pPr>
              <w:pStyle w:val="16"/>
              <w:spacing w:line="360" w:lineRule="auto"/>
              <w:ind w:left="0" w:leftChars="0" w:firstLine="0" w:firstLineChars="0"/>
              <w:jc w:val="center"/>
              <w:rPr>
                <w:rFonts w:hint="eastAsia"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当日已开发容量</w:t>
            </w:r>
          </w:p>
          <w:p>
            <w:pPr>
              <w:pStyle w:val="16"/>
              <w:spacing w:line="360" w:lineRule="auto"/>
              <w:ind w:left="0" w:leftChars="0" w:firstLine="0" w:firstLineChars="0"/>
              <w:jc w:val="center"/>
              <w:rPr>
                <w:rFonts w:hint="default"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（MW）</w:t>
            </w:r>
          </w:p>
        </w:tc>
        <w:tc>
          <w:tcPr>
            <w:tcW w:w="1159" w:type="dxa"/>
            <w:vAlign w:val="center"/>
          </w:tcPr>
          <w:p>
            <w:pPr>
              <w:pStyle w:val="16"/>
              <w:spacing w:line="360" w:lineRule="auto"/>
              <w:ind w:left="0" w:leftChars="0" w:firstLine="0" w:firstLineChars="0"/>
              <w:jc w:val="center"/>
              <w:rPr>
                <w:rFonts w:hint="eastAsia"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已开发用户数量</w:t>
            </w:r>
          </w:p>
          <w:p>
            <w:pPr>
              <w:pStyle w:val="16"/>
              <w:spacing w:line="360" w:lineRule="auto"/>
              <w:ind w:left="0" w:leftChars="0" w:firstLine="0" w:firstLineChars="0"/>
              <w:jc w:val="center"/>
              <w:rPr>
                <w:rFonts w:hint="default"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（户）</w:t>
            </w:r>
          </w:p>
        </w:tc>
        <w:tc>
          <w:tcPr>
            <w:tcW w:w="1056" w:type="dxa"/>
            <w:vAlign w:val="center"/>
          </w:tcPr>
          <w:p>
            <w:pPr>
              <w:pStyle w:val="16"/>
              <w:spacing w:line="360" w:lineRule="auto"/>
              <w:ind w:left="0" w:leftChars="0" w:firstLine="0" w:firstLineChars="0"/>
              <w:jc w:val="center"/>
              <w:rPr>
                <w:rFonts w:hint="eastAsia"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已开发用户容量</w:t>
            </w:r>
          </w:p>
          <w:p>
            <w:pPr>
              <w:pStyle w:val="16"/>
              <w:spacing w:line="360" w:lineRule="auto"/>
              <w:ind w:left="0" w:leftChars="0" w:firstLine="0" w:firstLineChars="0"/>
              <w:jc w:val="center"/>
              <w:rPr>
                <w:rFonts w:hint="eastAsia"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（MW）</w:t>
            </w:r>
          </w:p>
        </w:tc>
        <w:tc>
          <w:tcPr>
            <w:tcW w:w="1056" w:type="dxa"/>
            <w:vAlign w:val="center"/>
          </w:tcPr>
          <w:p>
            <w:pPr>
              <w:pStyle w:val="16"/>
              <w:spacing w:line="360" w:lineRule="auto"/>
              <w:ind w:left="0" w:leftChars="0" w:firstLine="0" w:firstLineChars="0"/>
              <w:jc w:val="center"/>
              <w:rPr>
                <w:rFonts w:hint="eastAsia"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计划开发完成率</w:t>
            </w:r>
          </w:p>
          <w:p>
            <w:pPr>
              <w:pStyle w:val="16"/>
              <w:spacing w:line="360" w:lineRule="auto"/>
              <w:ind w:left="0" w:leftChars="0" w:firstLine="0" w:firstLineChars="0"/>
              <w:jc w:val="center"/>
              <w:rPr>
                <w:rFonts w:hint="default"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w:t>
            </w:r>
          </w:p>
        </w:tc>
        <w:tc>
          <w:tcPr>
            <w:tcW w:w="3553" w:type="dxa"/>
            <w:vAlign w:val="center"/>
          </w:tcPr>
          <w:p>
            <w:pPr>
              <w:pStyle w:val="16"/>
              <w:spacing w:line="360" w:lineRule="auto"/>
              <w:ind w:left="0" w:leftChars="0" w:firstLine="0" w:firstLineChars="0"/>
              <w:jc w:val="center"/>
              <w:rPr>
                <w:rFonts w:hint="eastAsia" w:ascii="黑体" w:hAnsi="黑体" w:eastAsia="黑体" w:cs="宋体"/>
                <w:color w:val="000000"/>
                <w:kern w:val="0"/>
                <w:sz w:val="24"/>
                <w:szCs w:val="24"/>
                <w:lang w:val="en-US" w:eastAsia="zh-CN" w:bidi="ar-SA"/>
              </w:rPr>
            </w:pPr>
            <w:r>
              <w:rPr>
                <w:rFonts w:hint="eastAsia" w:ascii="黑体" w:hAnsi="黑体" w:eastAsia="黑体" w:cs="宋体"/>
                <w:color w:val="000000"/>
                <w:kern w:val="0"/>
                <w:sz w:val="24"/>
                <w:szCs w:val="24"/>
                <w:lang w:val="en-US" w:eastAsia="zh-CN" w:bidi="ar-SA"/>
              </w:rPr>
              <w:t>备注</w:t>
            </w:r>
          </w:p>
          <w:p>
            <w:pPr>
              <w:pStyle w:val="16"/>
              <w:spacing w:line="360" w:lineRule="auto"/>
              <w:ind w:left="0" w:leftChars="0" w:firstLine="0" w:firstLineChars="0"/>
              <w:jc w:val="center"/>
              <w:rPr>
                <w:rFonts w:hint="default" w:ascii="Times New Roman" w:hAnsi="Times New Roman" w:eastAsia="黑体" w:cs="Times New Roman"/>
                <w:color w:val="000000"/>
                <w:kern w:val="0"/>
                <w:sz w:val="24"/>
                <w:szCs w:val="24"/>
                <w:lang w:val="en-US" w:eastAsia="zh-CN" w:bidi="ar-SA"/>
              </w:rPr>
            </w:pPr>
            <w:r>
              <w:rPr>
                <w:rFonts w:hint="default" w:ascii="Times New Roman" w:hAnsi="Times New Roman" w:eastAsia="黑体" w:cs="Times New Roman"/>
                <w:color w:val="000000"/>
                <w:kern w:val="0"/>
                <w:sz w:val="24"/>
                <w:szCs w:val="24"/>
                <w:lang w:val="en-US" w:eastAsia="zh-CN" w:bidi="ar-SA"/>
              </w:rPr>
              <w:t>(</w:t>
            </w:r>
            <w:r>
              <w:rPr>
                <w:rFonts w:hint="eastAsia" w:eastAsia="黑体" w:cs="Times New Roman"/>
                <w:color w:val="000000"/>
                <w:kern w:val="0"/>
                <w:sz w:val="24"/>
                <w:szCs w:val="24"/>
                <w:lang w:val="en-US" w:eastAsia="zh-CN" w:bidi="ar-SA"/>
              </w:rPr>
              <w:t>市场开发存在的问题</w:t>
            </w:r>
            <w:r>
              <w:rPr>
                <w:rFonts w:hint="default" w:ascii="Times New Roman" w:hAnsi="Times New Roman" w:eastAsia="黑体" w:cs="Times New Roman"/>
                <w:color w:val="000000"/>
                <w:kern w:val="0"/>
                <w:sz w:val="24"/>
                <w:szCs w:val="24"/>
                <w:lang w:val="en-US" w:eastAsia="zh-CN" w:bidi="ar-SA"/>
              </w:rPr>
              <w:t>)</w:t>
            </w:r>
          </w:p>
          <w:p>
            <w:pPr>
              <w:pStyle w:val="16"/>
              <w:spacing w:line="360" w:lineRule="auto"/>
              <w:ind w:left="0" w:leftChars="0" w:firstLine="0" w:firstLineChars="0"/>
              <w:jc w:val="center"/>
              <w:rPr>
                <w:rFonts w:hint="default" w:ascii="Times New Roman" w:hAnsi="Times New Roman" w:eastAsia="黑体" w:cs="Times New Roman"/>
                <w:color w:val="000000"/>
                <w:kern w:val="0"/>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3" w:hRule="atLeast"/>
        </w:trPr>
        <w:tc>
          <w:tcPr>
            <w:tcW w:w="993" w:type="dxa"/>
            <w:vAlign w:val="center"/>
          </w:tcPr>
          <w:p>
            <w:pPr>
              <w:pStyle w:val="16"/>
              <w:spacing w:line="360" w:lineRule="auto"/>
              <w:ind w:left="0" w:leftChars="0" w:firstLine="0" w:firstLineChars="0"/>
              <w:jc w:val="both"/>
              <w:rPr>
                <w:rFonts w:hint="default" w:ascii="宋体" w:hAnsi="宋体" w:eastAsia="宋体" w:cs="宋体"/>
                <w:bCs/>
                <w:color w:val="000000" w:themeColor="text1"/>
                <w:sz w:val="24"/>
                <w:szCs w:val="24"/>
                <w:vertAlign w:val="baseline"/>
                <w:lang w:val="en-US" w:eastAsia="zh-CN"/>
                <w14:textFill>
                  <w14:solidFill>
                    <w14:schemeClr w14:val="tx1"/>
                  </w14:solidFill>
                </w14:textFill>
              </w:rPr>
            </w:pPr>
            <w:r>
              <w:rPr>
                <w:rFonts w:hint="eastAsia" w:ascii="宋体" w:hAnsi="宋体" w:cs="宋体"/>
                <w:bCs/>
                <w:color w:val="000000" w:themeColor="text1"/>
                <w:sz w:val="24"/>
                <w:szCs w:val="24"/>
                <w:vertAlign w:val="baseline"/>
                <w:lang w:val="en-US" w:eastAsia="zh-CN"/>
                <w14:textFill>
                  <w14:solidFill>
                    <w14:schemeClr w14:val="tx1"/>
                  </w14:solidFill>
                </w14:textFill>
              </w:rPr>
              <w:t xml:space="preserve">15户/0.3MW </w:t>
            </w:r>
          </w:p>
        </w:tc>
        <w:tc>
          <w:tcPr>
            <w:tcW w:w="899" w:type="dxa"/>
            <w:vAlign w:val="center"/>
          </w:tcPr>
          <w:p>
            <w:pPr>
              <w:pStyle w:val="16"/>
              <w:spacing w:line="360" w:lineRule="auto"/>
              <w:ind w:left="0" w:leftChars="0" w:firstLine="0" w:firstLineChars="0"/>
              <w:jc w:val="both"/>
              <w:rPr>
                <w:rFonts w:hint="default" w:ascii="宋体" w:hAnsi="宋体" w:eastAsia="宋体" w:cs="宋体"/>
                <w:bCs/>
                <w:color w:val="000000" w:themeColor="text1"/>
                <w:sz w:val="24"/>
                <w:szCs w:val="24"/>
                <w:vertAlign w:val="baseline"/>
                <w:lang w:val="en-US" w:eastAsia="zh-CN"/>
                <w14:textFill>
                  <w14:solidFill>
                    <w14:schemeClr w14:val="tx1"/>
                  </w14:solidFill>
                </w14:textFill>
              </w:rPr>
            </w:pPr>
            <w:r>
              <w:rPr>
                <w:rFonts w:hint="eastAsia" w:ascii="宋体" w:hAnsi="宋体" w:cs="宋体"/>
                <w:bCs/>
                <w:color w:val="000000" w:themeColor="text1"/>
                <w:sz w:val="24"/>
                <w:szCs w:val="24"/>
                <w:vertAlign w:val="baseline"/>
                <w:lang w:val="en-US" w:eastAsia="zh-CN"/>
                <w14:textFill>
                  <w14:solidFill>
                    <w14:schemeClr w14:val="tx1"/>
                  </w14:solidFill>
                </w14:textFill>
              </w:rPr>
              <w:t>0.782MW</w:t>
            </w:r>
          </w:p>
        </w:tc>
        <w:tc>
          <w:tcPr>
            <w:tcW w:w="1159" w:type="dxa"/>
            <w:vAlign w:val="center"/>
          </w:tcPr>
          <w:p>
            <w:pPr>
              <w:pStyle w:val="16"/>
              <w:spacing w:line="360" w:lineRule="auto"/>
              <w:ind w:left="0" w:leftChars="0" w:firstLine="240" w:firstLineChars="100"/>
              <w:jc w:val="both"/>
              <w:rPr>
                <w:rFonts w:hint="default" w:ascii="宋体" w:hAnsi="宋体" w:eastAsia="宋体" w:cs="宋体"/>
                <w:bCs/>
                <w:color w:val="000000" w:themeColor="text1"/>
                <w:sz w:val="24"/>
                <w:szCs w:val="24"/>
                <w:vertAlign w:val="baseline"/>
                <w:lang w:val="en-US" w:eastAsia="zh-CN"/>
                <w14:textFill>
                  <w14:solidFill>
                    <w14:schemeClr w14:val="tx1"/>
                  </w14:solidFill>
                </w14:textFill>
              </w:rPr>
            </w:pPr>
            <w:r>
              <w:rPr>
                <w:rFonts w:hint="eastAsia" w:ascii="宋体" w:hAnsi="宋体" w:cs="宋体"/>
                <w:bCs/>
                <w:color w:val="000000" w:themeColor="text1"/>
                <w:sz w:val="24"/>
                <w:szCs w:val="24"/>
                <w:vertAlign w:val="baseline"/>
                <w:lang w:val="en-US" w:eastAsia="zh-CN"/>
                <w14:textFill>
                  <w14:solidFill>
                    <w14:schemeClr w14:val="tx1"/>
                  </w14:solidFill>
                </w14:textFill>
              </w:rPr>
              <w:t>2730</w:t>
            </w:r>
          </w:p>
        </w:tc>
        <w:tc>
          <w:tcPr>
            <w:tcW w:w="1056" w:type="dxa"/>
            <w:vAlign w:val="center"/>
          </w:tcPr>
          <w:p>
            <w:pPr>
              <w:pStyle w:val="16"/>
              <w:spacing w:line="360" w:lineRule="auto"/>
              <w:ind w:left="0" w:leftChars="0" w:firstLine="0" w:firstLineChars="0"/>
              <w:jc w:val="both"/>
              <w:rPr>
                <w:rFonts w:hint="default" w:ascii="宋体" w:hAnsi="宋体" w:cs="宋体"/>
                <w:bCs/>
                <w:color w:val="000000" w:themeColor="text1"/>
                <w:sz w:val="24"/>
                <w:szCs w:val="24"/>
                <w:vertAlign w:val="baseline"/>
                <w:lang w:val="en-US" w:eastAsia="zh-CN"/>
                <w14:textFill>
                  <w14:solidFill>
                    <w14:schemeClr w14:val="tx1"/>
                  </w14:solidFill>
                </w14:textFill>
              </w:rPr>
            </w:pPr>
            <w:r>
              <w:rPr>
                <w:rFonts w:hint="eastAsia" w:ascii="宋体" w:hAnsi="宋体" w:cs="宋体"/>
                <w:bCs/>
                <w:color w:val="000000" w:themeColor="text1"/>
                <w:sz w:val="24"/>
                <w:szCs w:val="24"/>
                <w:highlight w:val="none"/>
                <w:vertAlign w:val="baseline"/>
                <w:lang w:val="en-US" w:eastAsia="zh-CN"/>
                <w14:textFill>
                  <w14:solidFill>
                    <w14:schemeClr w14:val="tx1"/>
                  </w14:solidFill>
                </w14:textFill>
              </w:rPr>
              <w:t>62.79</w:t>
            </w:r>
          </w:p>
        </w:tc>
        <w:tc>
          <w:tcPr>
            <w:tcW w:w="1056" w:type="dxa"/>
            <w:vAlign w:val="center"/>
          </w:tcPr>
          <w:p>
            <w:pPr>
              <w:pStyle w:val="16"/>
              <w:spacing w:line="360" w:lineRule="auto"/>
              <w:ind w:left="0" w:leftChars="0" w:firstLine="0" w:firstLineChars="0"/>
              <w:jc w:val="both"/>
              <w:rPr>
                <w:rFonts w:hint="default" w:ascii="宋体" w:hAnsi="宋体" w:eastAsia="宋体" w:cs="宋体"/>
                <w:bCs/>
                <w:color w:val="000000" w:themeColor="text1"/>
                <w:sz w:val="24"/>
                <w:szCs w:val="24"/>
                <w:vertAlign w:val="baseline"/>
                <w:lang w:val="en-US" w:eastAsia="zh-CN"/>
                <w14:textFill>
                  <w14:solidFill>
                    <w14:schemeClr w14:val="tx1"/>
                  </w14:solidFill>
                </w14:textFill>
              </w:rPr>
            </w:pPr>
            <w:r>
              <w:rPr>
                <w:rFonts w:hint="eastAsia" w:ascii="宋体" w:hAnsi="宋体" w:cs="宋体"/>
                <w:bCs/>
                <w:color w:val="000000" w:themeColor="text1"/>
                <w:sz w:val="24"/>
                <w:szCs w:val="24"/>
                <w:vertAlign w:val="baseline"/>
                <w:lang w:val="en-US" w:eastAsia="zh-CN"/>
                <w14:textFill>
                  <w14:solidFill>
                    <w14:schemeClr w14:val="tx1"/>
                  </w14:solidFill>
                </w14:textFill>
              </w:rPr>
              <w:t>52.33</w:t>
            </w:r>
          </w:p>
        </w:tc>
        <w:tc>
          <w:tcPr>
            <w:tcW w:w="3553" w:type="dxa"/>
            <w:vAlign w:val="center"/>
          </w:tcPr>
          <w:p>
            <w:pPr>
              <w:pStyle w:val="16"/>
              <w:spacing w:line="360" w:lineRule="auto"/>
              <w:jc w:val="center"/>
              <w:rPr>
                <w:rFonts w:hint="eastAsia" w:ascii="宋体" w:hAnsi="宋体" w:cs="宋体"/>
                <w:bCs/>
                <w:color w:val="000000" w:themeColor="text1"/>
                <w:sz w:val="24"/>
                <w:szCs w:val="24"/>
                <w:vertAlign w:val="baseline"/>
                <w14:textFill>
                  <w14:solidFill>
                    <w14:schemeClr w14:val="tx1"/>
                  </w14:solidFill>
                </w14:textFill>
              </w:rPr>
            </w:pPr>
            <w:r>
              <w:rPr>
                <w:rFonts w:hint="eastAsia" w:eastAsia="黑体" w:cs="Times New Roman"/>
                <w:color w:val="000000"/>
                <w:kern w:val="0"/>
                <w:sz w:val="24"/>
                <w:szCs w:val="24"/>
                <w:lang w:val="en-US" w:eastAsia="zh-CN" w:bidi="ar-SA"/>
              </w:rPr>
              <w:t>市场开发竞争非常激烈，农户反悔较多。</w:t>
            </w:r>
          </w:p>
        </w:tc>
      </w:tr>
    </w:tbl>
    <w:p>
      <w:pPr>
        <w:pStyle w:val="16"/>
        <w:spacing w:line="360" w:lineRule="auto"/>
        <w:ind w:left="510" w:firstLine="0" w:firstLineChars="0"/>
        <w:jc w:val="left"/>
        <w:rPr>
          <w:rFonts w:hint="eastAsia" w:ascii="宋体" w:hAnsi="宋体" w:cs="宋体"/>
          <w:bCs/>
          <w:color w:val="000000" w:themeColor="text1"/>
          <w:sz w:val="24"/>
          <w:szCs w:val="24"/>
          <w14:textFill>
            <w14:solidFill>
              <w14:schemeClr w14:val="tx1"/>
            </w14:solidFill>
          </w14:textFill>
        </w:rPr>
      </w:pPr>
    </w:p>
    <w:p>
      <w:pPr>
        <w:spacing w:line="360" w:lineRule="auto"/>
        <w:jc w:val="left"/>
        <w:rPr>
          <w:rFonts w:ascii="宋体" w:hAnsi="宋体" w:cs="宋体"/>
          <w:b/>
          <w:sz w:val="24"/>
          <w:szCs w:val="24"/>
        </w:rPr>
      </w:pPr>
      <w:r>
        <w:rPr>
          <w:rFonts w:hint="eastAsia" w:ascii="宋体" w:hAnsi="宋体" w:cs="宋体"/>
          <w:bCs/>
          <w:color w:val="0070C0"/>
          <w:sz w:val="24"/>
          <w:szCs w:val="24"/>
        </w:rPr>
        <w:t xml:space="preserve"> </w:t>
      </w:r>
      <w:r>
        <w:rPr>
          <w:rFonts w:hint="eastAsia" w:ascii="宋体" w:hAnsi="宋体" w:cs="宋体"/>
          <w:bCs/>
          <w:sz w:val="24"/>
          <w:szCs w:val="24"/>
        </w:rPr>
        <w:t xml:space="preserve">  </w:t>
      </w:r>
      <w:r>
        <w:rPr>
          <w:rFonts w:hint="eastAsia" w:ascii="宋体" w:hAnsi="宋体" w:cs="宋体"/>
          <w:b/>
          <w:sz w:val="24"/>
          <w:szCs w:val="24"/>
        </w:rPr>
        <w:t xml:space="preserve">         </w:t>
      </w:r>
    </w:p>
    <w:p>
      <w:pPr>
        <w:spacing w:line="360" w:lineRule="auto"/>
        <w:jc w:val="left"/>
        <w:rPr>
          <w:rFonts w:ascii="宋体" w:hAnsi="宋体" w:cs="宋体"/>
          <w:b/>
          <w:sz w:val="24"/>
          <w:szCs w:val="24"/>
        </w:rPr>
      </w:pPr>
      <w:r>
        <w:rPr>
          <w:rFonts w:hint="eastAsia" w:ascii="宋体" w:hAnsi="宋体" w:cs="宋体"/>
          <w:b/>
          <w:sz w:val="24"/>
          <w:szCs w:val="24"/>
        </w:rPr>
        <w:t>二、项目进展：</w:t>
      </w:r>
    </w:p>
    <w:tbl>
      <w:tblPr>
        <w:tblStyle w:val="6"/>
        <w:tblW w:w="9243" w:type="dxa"/>
        <w:tblInd w:w="0" w:type="dxa"/>
        <w:tblLayout w:type="fixed"/>
        <w:tblCellMar>
          <w:top w:w="0" w:type="dxa"/>
          <w:left w:w="108" w:type="dxa"/>
          <w:bottom w:w="0" w:type="dxa"/>
          <w:right w:w="108" w:type="dxa"/>
        </w:tblCellMar>
      </w:tblPr>
      <w:tblGrid>
        <w:gridCol w:w="1413"/>
        <w:gridCol w:w="1417"/>
        <w:gridCol w:w="2268"/>
        <w:gridCol w:w="2523"/>
        <w:gridCol w:w="1622"/>
      </w:tblGrid>
      <w:tr>
        <w:tblPrEx>
          <w:tblCellMar>
            <w:top w:w="0" w:type="dxa"/>
            <w:left w:w="108" w:type="dxa"/>
            <w:bottom w:w="0" w:type="dxa"/>
            <w:right w:w="108" w:type="dxa"/>
          </w:tblCellMar>
        </w:tblPrEx>
        <w:trPr>
          <w:trHeight w:val="90" w:hRule="atLeast"/>
        </w:trPr>
        <w:tc>
          <w:tcPr>
            <w:tcW w:w="1413"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黑体" w:hAnsi="黑体" w:eastAsia="黑体" w:cs="宋体"/>
                <w:color w:val="000000"/>
                <w:kern w:val="0"/>
                <w:sz w:val="24"/>
                <w:szCs w:val="24"/>
              </w:rPr>
            </w:pPr>
            <w:r>
              <w:rPr>
                <w:rFonts w:hint="eastAsia" w:ascii="黑体" w:hAnsi="黑体" w:eastAsia="黑体" w:cs="宋体"/>
                <w:color w:val="000000"/>
                <w:kern w:val="0"/>
                <w:sz w:val="24"/>
                <w:szCs w:val="24"/>
              </w:rPr>
              <w:t>工程</w:t>
            </w:r>
          </w:p>
        </w:tc>
        <w:tc>
          <w:tcPr>
            <w:tcW w:w="1417" w:type="dxa"/>
            <w:tcBorders>
              <w:top w:val="single" w:color="auto" w:sz="4" w:space="0"/>
              <w:left w:val="nil"/>
              <w:bottom w:val="single" w:color="auto" w:sz="4" w:space="0"/>
              <w:right w:val="single" w:color="auto" w:sz="4" w:space="0"/>
            </w:tcBorders>
            <w:shd w:val="clear" w:color="000000" w:fill="FFFFFF"/>
            <w:vAlign w:val="center"/>
          </w:tcPr>
          <w:p>
            <w:pPr>
              <w:jc w:val="center"/>
              <w:rPr>
                <w:rFonts w:ascii="黑体" w:hAnsi="黑体" w:eastAsia="黑体" w:cs="宋体"/>
                <w:color w:val="000000"/>
                <w:kern w:val="0"/>
                <w:sz w:val="24"/>
                <w:szCs w:val="24"/>
              </w:rPr>
            </w:pPr>
            <w:r>
              <w:rPr>
                <w:rFonts w:hint="eastAsia" w:ascii="黑体" w:hAnsi="黑体" w:eastAsia="黑体" w:cs="宋体"/>
                <w:color w:val="000000"/>
                <w:kern w:val="0"/>
                <w:sz w:val="24"/>
                <w:szCs w:val="24"/>
              </w:rPr>
              <w:t>工程总量</w:t>
            </w:r>
          </w:p>
        </w:tc>
        <w:tc>
          <w:tcPr>
            <w:tcW w:w="2268" w:type="dxa"/>
            <w:tcBorders>
              <w:top w:val="single" w:color="auto" w:sz="4" w:space="0"/>
              <w:left w:val="nil"/>
              <w:bottom w:val="single" w:color="auto" w:sz="4" w:space="0"/>
              <w:right w:val="single" w:color="auto" w:sz="4" w:space="0"/>
            </w:tcBorders>
            <w:shd w:val="clear" w:color="000000" w:fill="FFFFFF"/>
            <w:vAlign w:val="center"/>
          </w:tcPr>
          <w:p>
            <w:pPr>
              <w:jc w:val="center"/>
              <w:rPr>
                <w:rFonts w:ascii="黑体" w:hAnsi="黑体" w:eastAsia="黑体" w:cs="宋体"/>
                <w:kern w:val="0"/>
                <w:sz w:val="24"/>
                <w:szCs w:val="24"/>
              </w:rPr>
            </w:pPr>
            <w:r>
              <w:rPr>
                <w:rFonts w:hint="eastAsia" w:ascii="黑体" w:hAnsi="黑体" w:eastAsia="黑体" w:cs="宋体"/>
                <w:kern w:val="0"/>
                <w:sz w:val="24"/>
                <w:szCs w:val="24"/>
              </w:rPr>
              <w:t>当日完成量</w:t>
            </w:r>
          </w:p>
        </w:tc>
        <w:tc>
          <w:tcPr>
            <w:tcW w:w="2523" w:type="dxa"/>
            <w:tcBorders>
              <w:top w:val="single" w:color="auto" w:sz="4" w:space="0"/>
              <w:left w:val="single" w:color="auto" w:sz="4" w:space="0"/>
              <w:bottom w:val="single" w:color="auto" w:sz="4" w:space="0"/>
              <w:right w:val="single" w:color="auto" w:sz="4" w:space="0"/>
            </w:tcBorders>
            <w:shd w:val="clear" w:color="000000" w:fill="FFFFFF"/>
            <w:vAlign w:val="center"/>
          </w:tcPr>
          <w:p>
            <w:pPr>
              <w:jc w:val="center"/>
              <w:rPr>
                <w:rFonts w:ascii="黑体" w:hAnsi="黑体" w:eastAsia="黑体" w:cs="宋体"/>
                <w:kern w:val="0"/>
                <w:sz w:val="24"/>
                <w:szCs w:val="24"/>
              </w:rPr>
            </w:pPr>
            <w:r>
              <w:rPr>
                <w:rFonts w:hint="eastAsia" w:ascii="黑体" w:hAnsi="黑体" w:eastAsia="黑体" w:cs="宋体"/>
                <w:kern w:val="0"/>
                <w:sz w:val="24"/>
                <w:szCs w:val="24"/>
              </w:rPr>
              <w:t>累计完成量</w:t>
            </w:r>
          </w:p>
        </w:tc>
        <w:tc>
          <w:tcPr>
            <w:tcW w:w="1622" w:type="dxa"/>
            <w:tcBorders>
              <w:top w:val="single" w:color="auto" w:sz="4" w:space="0"/>
              <w:left w:val="single" w:color="auto" w:sz="4" w:space="0"/>
              <w:bottom w:val="single" w:color="auto" w:sz="4" w:space="0"/>
              <w:right w:val="single" w:color="auto" w:sz="4" w:space="0"/>
            </w:tcBorders>
            <w:shd w:val="clear" w:color="000000" w:fill="FFFFFF"/>
            <w:vAlign w:val="center"/>
          </w:tcPr>
          <w:p>
            <w:pPr>
              <w:jc w:val="center"/>
              <w:rPr>
                <w:rFonts w:ascii="黑体" w:hAnsi="黑体" w:eastAsia="黑体" w:cs="宋体"/>
                <w:kern w:val="0"/>
                <w:sz w:val="24"/>
                <w:szCs w:val="24"/>
              </w:rPr>
            </w:pPr>
            <w:r>
              <w:rPr>
                <w:rFonts w:hint="eastAsia" w:ascii="黑体" w:hAnsi="黑体" w:eastAsia="黑体" w:cs="宋体"/>
                <w:kern w:val="0"/>
                <w:sz w:val="24"/>
                <w:szCs w:val="24"/>
              </w:rPr>
              <w:t>累计完成率</w:t>
            </w:r>
          </w:p>
        </w:tc>
      </w:tr>
      <w:tr>
        <w:tblPrEx>
          <w:tblCellMar>
            <w:top w:w="0" w:type="dxa"/>
            <w:left w:w="108" w:type="dxa"/>
            <w:bottom w:w="0" w:type="dxa"/>
            <w:right w:w="108" w:type="dxa"/>
          </w:tblCellMar>
        </w:tblPrEx>
        <w:trPr>
          <w:trHeight w:val="669"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jc w:val="center"/>
              <w:rPr>
                <w:rFonts w:hint="default" w:ascii="仿宋" w:hAnsi="仿宋" w:eastAsia="仿宋" w:cs="宋体"/>
                <w:bCs/>
                <w:kern w:val="0"/>
                <w:sz w:val="22"/>
                <w:lang w:val="en-US" w:eastAsia="zh-CN"/>
              </w:rPr>
            </w:pPr>
            <w:r>
              <w:rPr>
                <w:rFonts w:hint="eastAsia" w:ascii="仿宋" w:hAnsi="仿宋" w:eastAsia="仿宋" w:cs="宋体"/>
                <w:bCs/>
                <w:kern w:val="0"/>
                <w:sz w:val="22"/>
                <w:lang w:val="en-US" w:eastAsia="zh-CN"/>
              </w:rPr>
              <w:t>安装</w:t>
            </w:r>
          </w:p>
        </w:tc>
        <w:tc>
          <w:tcPr>
            <w:tcW w:w="1417" w:type="dxa"/>
            <w:tcBorders>
              <w:top w:val="nil"/>
              <w:left w:val="nil"/>
              <w:bottom w:val="single" w:color="auto" w:sz="4" w:space="0"/>
              <w:right w:val="single" w:color="auto" w:sz="4" w:space="0"/>
            </w:tcBorders>
            <w:shd w:val="clear" w:color="000000" w:fill="FFFFFF"/>
            <w:vAlign w:val="center"/>
          </w:tcPr>
          <w:p>
            <w:pPr>
              <w:jc w:val="center"/>
              <w:rPr>
                <w:rFonts w:hint="default" w:ascii="黑体" w:hAnsi="黑体" w:eastAsia="黑体" w:cs="宋体"/>
                <w:kern w:val="0"/>
                <w:sz w:val="24"/>
                <w:szCs w:val="24"/>
                <w:lang w:val="en-US" w:eastAsia="zh-CN"/>
              </w:rPr>
            </w:pPr>
            <w:r>
              <w:rPr>
                <w:rFonts w:hint="eastAsia" w:ascii="黑体" w:hAnsi="黑体" w:eastAsia="黑体" w:cs="宋体"/>
                <w:kern w:val="0"/>
                <w:sz w:val="24"/>
                <w:szCs w:val="24"/>
                <w:lang w:val="en-US" w:eastAsia="zh-CN"/>
              </w:rPr>
              <w:t>120MW</w:t>
            </w:r>
          </w:p>
        </w:tc>
        <w:tc>
          <w:tcPr>
            <w:tcW w:w="2268" w:type="dxa"/>
            <w:tcBorders>
              <w:top w:val="single" w:color="auto" w:sz="4" w:space="0"/>
              <w:left w:val="nil"/>
              <w:bottom w:val="single" w:color="auto" w:sz="4" w:space="0"/>
              <w:right w:val="single" w:color="auto" w:sz="4" w:space="0"/>
            </w:tcBorders>
            <w:shd w:val="clear" w:color="000000" w:fill="FFFFFF"/>
          </w:tcPr>
          <w:p>
            <w:pPr>
              <w:jc w:val="center"/>
              <w:rPr>
                <w:rFonts w:hint="default" w:ascii="黑体" w:hAnsi="黑体" w:eastAsia="黑体" w:cs="宋体"/>
                <w:kern w:val="0"/>
                <w:sz w:val="24"/>
                <w:szCs w:val="24"/>
                <w:lang w:val="en-US" w:eastAsia="zh-CN"/>
              </w:rPr>
            </w:pPr>
            <w:r>
              <w:rPr>
                <w:rFonts w:hint="eastAsia" w:ascii="黑体" w:hAnsi="黑体" w:eastAsia="黑体" w:cs="宋体"/>
                <w:kern w:val="0"/>
                <w:sz w:val="24"/>
                <w:szCs w:val="24"/>
                <w:lang w:val="en-US" w:eastAsia="zh-CN"/>
              </w:rPr>
              <w:t>8户</w:t>
            </w:r>
            <w:r>
              <w:rPr>
                <w:rFonts w:hint="eastAsia" w:ascii="黑体" w:hAnsi="黑体" w:eastAsia="黑体" w:cs="宋体"/>
                <w:kern w:val="0"/>
                <w:sz w:val="24"/>
                <w:szCs w:val="24"/>
              </w:rPr>
              <w:t>/</w:t>
            </w:r>
            <w:r>
              <w:rPr>
                <w:rFonts w:hint="eastAsia" w:ascii="黑体" w:hAnsi="黑体" w:eastAsia="黑体" w:cs="宋体"/>
                <w:kern w:val="0"/>
                <w:sz w:val="24"/>
                <w:szCs w:val="24"/>
                <w:lang w:val="en-US" w:eastAsia="zh-CN"/>
              </w:rPr>
              <w:t>0.1782MW</w:t>
            </w:r>
          </w:p>
        </w:tc>
        <w:tc>
          <w:tcPr>
            <w:tcW w:w="2523" w:type="dxa"/>
            <w:tcBorders>
              <w:top w:val="single" w:color="auto" w:sz="4" w:space="0"/>
              <w:left w:val="single" w:color="auto" w:sz="4" w:space="0"/>
              <w:bottom w:val="single" w:color="auto" w:sz="4" w:space="0"/>
              <w:right w:val="single" w:color="auto" w:sz="4" w:space="0"/>
            </w:tcBorders>
            <w:shd w:val="clear" w:color="000000" w:fill="FFFFFF"/>
          </w:tcPr>
          <w:p>
            <w:pPr>
              <w:jc w:val="center"/>
              <w:rPr>
                <w:rFonts w:hint="default" w:ascii="黑体" w:hAnsi="黑体" w:eastAsia="黑体" w:cs="宋体"/>
                <w:kern w:val="0"/>
                <w:sz w:val="24"/>
                <w:szCs w:val="24"/>
                <w:lang w:val="en-US" w:eastAsia="zh-CN"/>
              </w:rPr>
            </w:pPr>
            <w:r>
              <w:rPr>
                <w:rFonts w:hint="eastAsia" w:ascii="黑体" w:hAnsi="黑体" w:eastAsia="黑体" w:cs="宋体"/>
                <w:kern w:val="0"/>
                <w:sz w:val="24"/>
                <w:szCs w:val="24"/>
                <w:lang w:val="en-US" w:eastAsia="zh-CN"/>
              </w:rPr>
              <w:t>1267户</w:t>
            </w:r>
            <w:r>
              <w:rPr>
                <w:rFonts w:hint="eastAsia" w:ascii="黑体" w:hAnsi="黑体" w:eastAsia="黑体" w:cs="宋体"/>
                <w:kern w:val="0"/>
                <w:sz w:val="24"/>
                <w:szCs w:val="24"/>
              </w:rPr>
              <w:t>/</w:t>
            </w:r>
            <w:r>
              <w:rPr>
                <w:rFonts w:hint="eastAsia" w:ascii="黑体" w:hAnsi="黑体" w:eastAsia="黑体" w:cs="宋体"/>
                <w:color w:val="auto"/>
                <w:kern w:val="0"/>
                <w:sz w:val="24"/>
                <w:szCs w:val="24"/>
                <w:lang w:val="en-US" w:eastAsia="zh-CN"/>
              </w:rPr>
              <w:t>29.8251</w:t>
            </w:r>
            <w:r>
              <w:rPr>
                <w:rFonts w:hint="eastAsia" w:ascii="黑体" w:hAnsi="黑体" w:eastAsia="黑体" w:cs="宋体"/>
                <w:kern w:val="0"/>
                <w:sz w:val="24"/>
                <w:szCs w:val="24"/>
                <w:lang w:val="en-US" w:eastAsia="zh-CN"/>
              </w:rPr>
              <w:t>MW</w:t>
            </w:r>
          </w:p>
        </w:tc>
        <w:tc>
          <w:tcPr>
            <w:tcW w:w="1622" w:type="dxa"/>
            <w:tcBorders>
              <w:top w:val="single" w:color="auto" w:sz="4" w:space="0"/>
              <w:left w:val="single" w:color="auto" w:sz="4" w:space="0"/>
              <w:bottom w:val="single" w:color="auto" w:sz="4" w:space="0"/>
              <w:right w:val="single" w:color="auto" w:sz="4" w:space="0"/>
            </w:tcBorders>
            <w:shd w:val="clear" w:color="000000" w:fill="FFFFFF"/>
            <w:vAlign w:val="center"/>
          </w:tcPr>
          <w:p>
            <w:pPr>
              <w:jc w:val="center"/>
              <w:rPr>
                <w:rFonts w:ascii="黑体" w:hAnsi="黑体" w:eastAsia="黑体" w:cs="宋体"/>
                <w:kern w:val="0"/>
                <w:sz w:val="24"/>
                <w:szCs w:val="24"/>
              </w:rPr>
            </w:pPr>
            <w:r>
              <w:rPr>
                <w:rFonts w:hint="eastAsia" w:ascii="黑体" w:hAnsi="黑体" w:eastAsia="黑体" w:cs="宋体"/>
                <w:kern w:val="0"/>
                <w:sz w:val="24"/>
                <w:szCs w:val="24"/>
                <w:lang w:val="en-US" w:eastAsia="zh-CN"/>
              </w:rPr>
              <w:t>24.85</w:t>
            </w:r>
            <w:r>
              <w:rPr>
                <w:rFonts w:hint="eastAsia" w:ascii="黑体" w:hAnsi="黑体" w:eastAsia="黑体" w:cs="宋体"/>
                <w:kern w:val="0"/>
                <w:sz w:val="24"/>
                <w:szCs w:val="24"/>
              </w:rPr>
              <w:t>%</w:t>
            </w:r>
          </w:p>
        </w:tc>
      </w:tr>
      <w:tr>
        <w:tblPrEx>
          <w:tblCellMar>
            <w:top w:w="0" w:type="dxa"/>
            <w:left w:w="108" w:type="dxa"/>
            <w:bottom w:w="0" w:type="dxa"/>
            <w:right w:w="108" w:type="dxa"/>
          </w:tblCellMar>
        </w:tblPrEx>
        <w:trPr>
          <w:trHeight w:val="270" w:hRule="atLeast"/>
        </w:trPr>
        <w:tc>
          <w:tcPr>
            <w:tcW w:w="1413" w:type="dxa"/>
            <w:tcBorders>
              <w:top w:val="single" w:color="auto" w:sz="4" w:space="0"/>
              <w:left w:val="single" w:color="auto" w:sz="4" w:space="0"/>
              <w:bottom w:val="single" w:color="auto" w:sz="4" w:space="0"/>
              <w:right w:val="single" w:color="auto" w:sz="4" w:space="0"/>
            </w:tcBorders>
            <w:shd w:val="clear" w:color="000000" w:fill="FFFFFF"/>
            <w:vAlign w:val="center"/>
          </w:tcPr>
          <w:p>
            <w:pPr>
              <w:jc w:val="center"/>
              <w:rPr>
                <w:rFonts w:ascii="仿宋" w:hAnsi="仿宋" w:eastAsia="仿宋" w:cs="宋体"/>
                <w:bCs/>
                <w:kern w:val="0"/>
                <w:sz w:val="22"/>
              </w:rPr>
            </w:pPr>
            <w:r>
              <w:rPr>
                <w:rFonts w:hint="eastAsia" w:ascii="仿宋" w:hAnsi="仿宋" w:eastAsia="仿宋" w:cs="宋体"/>
                <w:bCs/>
                <w:kern w:val="0"/>
                <w:sz w:val="22"/>
              </w:rPr>
              <w:t>并网</w:t>
            </w:r>
          </w:p>
        </w:tc>
        <w:tc>
          <w:tcPr>
            <w:tcW w:w="1417" w:type="dxa"/>
            <w:tcBorders>
              <w:top w:val="single" w:color="auto" w:sz="4" w:space="0"/>
              <w:left w:val="single" w:color="auto" w:sz="4" w:space="0"/>
              <w:bottom w:val="single" w:color="auto" w:sz="4" w:space="0"/>
              <w:right w:val="single" w:color="auto" w:sz="4" w:space="0"/>
            </w:tcBorders>
            <w:shd w:val="clear" w:color="000000" w:fill="FFFFFF"/>
            <w:vAlign w:val="center"/>
          </w:tcPr>
          <w:p>
            <w:pPr>
              <w:jc w:val="center"/>
              <w:rPr>
                <w:rFonts w:hint="default" w:ascii="黑体" w:hAnsi="黑体" w:eastAsia="黑体" w:cs="宋体"/>
                <w:kern w:val="0"/>
                <w:sz w:val="24"/>
                <w:szCs w:val="24"/>
                <w:lang w:val="en-US" w:eastAsia="zh-CN"/>
              </w:rPr>
            </w:pPr>
            <w:r>
              <w:rPr>
                <w:rFonts w:hint="eastAsia" w:ascii="黑体" w:hAnsi="黑体" w:eastAsia="黑体" w:cs="宋体"/>
                <w:kern w:val="0"/>
                <w:sz w:val="24"/>
                <w:szCs w:val="24"/>
                <w:lang w:val="en-US" w:eastAsia="zh-CN"/>
              </w:rPr>
              <w:t>120MW</w:t>
            </w:r>
          </w:p>
        </w:tc>
        <w:tc>
          <w:tcPr>
            <w:tcW w:w="2268" w:type="dxa"/>
            <w:tcBorders>
              <w:top w:val="single" w:color="auto" w:sz="4" w:space="0"/>
              <w:left w:val="nil"/>
              <w:bottom w:val="single" w:color="auto" w:sz="4" w:space="0"/>
              <w:right w:val="single" w:color="auto" w:sz="4" w:space="0"/>
            </w:tcBorders>
            <w:shd w:val="clear" w:color="000000" w:fill="FFFFFF"/>
          </w:tcPr>
          <w:p>
            <w:pPr>
              <w:jc w:val="center"/>
              <w:rPr>
                <w:rFonts w:hint="default" w:ascii="黑体" w:hAnsi="黑体" w:eastAsia="黑体" w:cs="宋体"/>
                <w:kern w:val="0"/>
                <w:sz w:val="24"/>
                <w:szCs w:val="24"/>
                <w:lang w:val="en-US" w:eastAsia="zh-CN"/>
              </w:rPr>
            </w:pPr>
            <w:r>
              <w:rPr>
                <w:rFonts w:hint="eastAsia" w:ascii="黑体" w:hAnsi="黑体" w:eastAsia="黑体" w:cs="宋体"/>
                <w:kern w:val="0"/>
                <w:sz w:val="24"/>
                <w:szCs w:val="24"/>
                <w:lang w:val="en-US" w:eastAsia="zh-CN"/>
              </w:rPr>
              <w:t>1</w:t>
            </w:r>
            <w:r>
              <w:rPr>
                <w:rFonts w:hint="eastAsia" w:ascii="黑体" w:hAnsi="黑体" w:eastAsia="黑体" w:cs="宋体"/>
                <w:kern w:val="0"/>
                <w:sz w:val="24"/>
                <w:szCs w:val="24"/>
              </w:rPr>
              <w:t>户</w:t>
            </w:r>
            <w:r>
              <w:rPr>
                <w:rFonts w:hint="eastAsia" w:ascii="黑体" w:hAnsi="黑体" w:eastAsia="黑体" w:cs="宋体"/>
                <w:kern w:val="0"/>
                <w:sz w:val="24"/>
                <w:szCs w:val="24"/>
                <w:lang w:val="en-US" w:eastAsia="zh-CN"/>
              </w:rPr>
              <w:t>/0.0486MW</w:t>
            </w:r>
          </w:p>
        </w:tc>
        <w:tc>
          <w:tcPr>
            <w:tcW w:w="2523" w:type="dxa"/>
            <w:tcBorders>
              <w:top w:val="single" w:color="auto" w:sz="4" w:space="0"/>
              <w:left w:val="single" w:color="auto" w:sz="4" w:space="0"/>
              <w:bottom w:val="single" w:color="auto" w:sz="4" w:space="0"/>
              <w:right w:val="single" w:color="auto" w:sz="4" w:space="0"/>
            </w:tcBorders>
            <w:shd w:val="clear" w:color="000000" w:fill="FFFFFF"/>
          </w:tcPr>
          <w:p>
            <w:pPr>
              <w:rPr>
                <w:rFonts w:hint="default" w:ascii="黑体" w:hAnsi="黑体" w:eastAsia="黑体" w:cs="宋体"/>
                <w:kern w:val="0"/>
                <w:sz w:val="24"/>
                <w:szCs w:val="24"/>
                <w:lang w:val="en-US" w:eastAsia="zh-CN"/>
              </w:rPr>
            </w:pPr>
            <w:r>
              <w:rPr>
                <w:rFonts w:hint="eastAsia" w:ascii="黑体" w:hAnsi="黑体" w:eastAsia="黑体" w:cs="宋体"/>
                <w:kern w:val="0"/>
                <w:sz w:val="24"/>
                <w:szCs w:val="24"/>
                <w:lang w:val="en-US" w:eastAsia="zh-CN"/>
              </w:rPr>
              <w:t>500</w:t>
            </w:r>
            <w:r>
              <w:rPr>
                <w:rFonts w:hint="eastAsia" w:ascii="黑体" w:hAnsi="黑体" w:eastAsia="黑体" w:cs="宋体"/>
                <w:kern w:val="0"/>
                <w:sz w:val="24"/>
                <w:szCs w:val="24"/>
              </w:rPr>
              <w:t>户/</w:t>
            </w:r>
            <w:r>
              <w:rPr>
                <w:rFonts w:hint="eastAsia" w:ascii="黑体" w:hAnsi="黑体" w:eastAsia="黑体" w:cs="宋体"/>
                <w:kern w:val="0"/>
                <w:sz w:val="24"/>
                <w:szCs w:val="24"/>
                <w:lang w:val="en-US" w:eastAsia="zh-CN"/>
              </w:rPr>
              <w:t>11.44206MW</w:t>
            </w:r>
          </w:p>
        </w:tc>
        <w:tc>
          <w:tcPr>
            <w:tcW w:w="1622" w:type="dxa"/>
            <w:tcBorders>
              <w:top w:val="single" w:color="auto" w:sz="4" w:space="0"/>
              <w:left w:val="single" w:color="auto" w:sz="4" w:space="0"/>
              <w:bottom w:val="single" w:color="auto" w:sz="4" w:space="0"/>
              <w:right w:val="single" w:color="auto" w:sz="4" w:space="0"/>
            </w:tcBorders>
            <w:shd w:val="clear" w:color="000000" w:fill="FFFFFF"/>
            <w:vAlign w:val="center"/>
          </w:tcPr>
          <w:p>
            <w:pPr>
              <w:jc w:val="center"/>
              <w:rPr>
                <w:rFonts w:ascii="黑体" w:hAnsi="黑体" w:eastAsia="黑体" w:cs="宋体"/>
                <w:kern w:val="0"/>
                <w:sz w:val="24"/>
                <w:szCs w:val="24"/>
              </w:rPr>
            </w:pPr>
            <w:r>
              <w:rPr>
                <w:rFonts w:hint="eastAsia" w:ascii="黑体" w:hAnsi="黑体" w:eastAsia="黑体" w:cs="宋体"/>
                <w:kern w:val="0"/>
                <w:sz w:val="24"/>
                <w:szCs w:val="24"/>
                <w:lang w:val="en-US" w:eastAsia="zh-CN"/>
              </w:rPr>
              <w:t>9.54</w:t>
            </w:r>
            <w:r>
              <w:rPr>
                <w:rFonts w:hint="eastAsia" w:ascii="黑体" w:hAnsi="黑体" w:eastAsia="黑体" w:cs="宋体"/>
                <w:kern w:val="0"/>
                <w:sz w:val="24"/>
                <w:szCs w:val="24"/>
              </w:rPr>
              <w:t>%</w:t>
            </w:r>
          </w:p>
        </w:tc>
      </w:tr>
    </w:tbl>
    <w:p>
      <w:pPr>
        <w:numPr>
          <w:ilvl w:val="0"/>
          <w:numId w:val="2"/>
        </w:numPr>
        <w:spacing w:line="360" w:lineRule="auto"/>
        <w:jc w:val="left"/>
        <w:rPr>
          <w:rFonts w:ascii="宋体" w:hAnsi="宋体" w:cs="宋体"/>
          <w:b/>
          <w:sz w:val="24"/>
          <w:szCs w:val="24"/>
        </w:rPr>
      </w:pPr>
      <w:r>
        <w:rPr>
          <w:rFonts w:hint="eastAsia" w:ascii="宋体" w:hAnsi="宋体" w:cs="宋体"/>
          <w:b/>
          <w:sz w:val="24"/>
          <w:szCs w:val="24"/>
        </w:rPr>
        <w:t>当日工作完成情况：</w:t>
      </w:r>
    </w:p>
    <w:p>
      <w:pPr>
        <w:spacing w:line="360" w:lineRule="auto"/>
        <w:ind w:firstLine="482" w:firstLineChars="200"/>
        <w:jc w:val="left"/>
        <w:rPr>
          <w:rFonts w:hint="default" w:ascii="宋体" w:hAnsi="宋体" w:cs="宋体"/>
          <w:b/>
          <w:sz w:val="24"/>
          <w:szCs w:val="24"/>
          <w:lang w:val="en-US" w:eastAsia="zh-CN"/>
        </w:rPr>
      </w:pPr>
      <w:r>
        <w:rPr>
          <w:rFonts w:hint="eastAsia" w:ascii="宋体" w:hAnsi="宋体" w:cs="宋体"/>
          <w:b/>
          <w:sz w:val="24"/>
          <w:szCs w:val="24"/>
          <w:lang w:val="en-US" w:eastAsia="zh-CN"/>
        </w:rPr>
        <w:t>当日8个工作面施工，施工人数52人。</w:t>
      </w:r>
    </w:p>
    <w:p>
      <w:pPr>
        <w:spacing w:line="360" w:lineRule="auto"/>
        <w:ind w:firstLine="482" w:firstLineChars="200"/>
        <w:jc w:val="left"/>
        <w:rPr>
          <w:rFonts w:hint="eastAsia" w:ascii="宋体" w:hAnsi="宋体" w:cs="宋体"/>
          <w:b/>
          <w:sz w:val="24"/>
          <w:szCs w:val="24"/>
        </w:rPr>
      </w:pPr>
      <w:r>
        <w:rPr>
          <w:rFonts w:hint="eastAsia" w:ascii="宋体" w:hAnsi="宋体" w:cs="宋体"/>
          <w:b/>
          <w:sz w:val="24"/>
          <w:szCs w:val="24"/>
          <w:lang w:val="en-US" w:eastAsia="zh-CN"/>
        </w:rPr>
        <w:t>当日完成0.1782MW组件安装，8户；8户支架完工；0.0486MW完成并网，1</w:t>
      </w:r>
      <w:bookmarkStart w:id="0" w:name="_GoBack"/>
      <w:bookmarkEnd w:id="0"/>
      <w:r>
        <w:rPr>
          <w:rFonts w:hint="eastAsia" w:ascii="宋体" w:hAnsi="宋体" w:cs="宋体"/>
          <w:b/>
          <w:sz w:val="24"/>
          <w:szCs w:val="24"/>
          <w:lang w:val="en-US" w:eastAsia="zh-CN"/>
        </w:rPr>
        <w:t>户</w:t>
      </w:r>
      <w:r>
        <w:rPr>
          <w:rFonts w:hint="eastAsia" w:ascii="宋体" w:hAnsi="宋体" w:cs="宋体"/>
          <w:b/>
          <w:sz w:val="24"/>
          <w:szCs w:val="24"/>
          <w:lang w:eastAsia="zh-CN"/>
        </w:rPr>
        <w:t>；</w:t>
      </w:r>
      <w:r>
        <w:rPr>
          <w:rFonts w:hint="eastAsia" w:ascii="宋体" w:hAnsi="宋体" w:cs="宋体"/>
          <w:b/>
          <w:sz w:val="24"/>
          <w:szCs w:val="24"/>
          <w:lang w:val="en-US" w:eastAsia="zh-CN"/>
        </w:rPr>
        <w:t>累计完成安装容量29.8251MW，1267户完成计划容量24.85%；累计完成并网容量11.44206MW，500户，完成计划容量9.54%</w:t>
      </w:r>
      <w:r>
        <w:rPr>
          <w:rFonts w:hint="eastAsia" w:ascii="宋体" w:hAnsi="宋体" w:cs="宋体"/>
          <w:b/>
          <w:sz w:val="24"/>
          <w:szCs w:val="24"/>
        </w:rPr>
        <w:t>。</w:t>
      </w:r>
    </w:p>
    <w:p>
      <w:pPr>
        <w:numPr>
          <w:ilvl w:val="0"/>
          <w:numId w:val="0"/>
        </w:numPr>
        <w:spacing w:line="360" w:lineRule="auto"/>
        <w:jc w:val="left"/>
        <w:rPr>
          <w:rFonts w:hint="eastAsia" w:ascii="宋体" w:hAnsi="宋体" w:cs="宋体"/>
          <w:b/>
          <w:color w:val="auto"/>
          <w:sz w:val="24"/>
          <w:szCs w:val="24"/>
        </w:rPr>
      </w:pPr>
      <w:r>
        <w:rPr>
          <w:rFonts w:hint="eastAsia" w:ascii="宋体" w:hAnsi="宋体" w:eastAsia="宋体" w:cs="宋体"/>
          <w:b/>
          <w:color w:val="auto"/>
          <w:kern w:val="2"/>
          <w:sz w:val="24"/>
          <w:szCs w:val="24"/>
          <w:lang w:val="en-US" w:eastAsia="zh-CN" w:bidi="ar-SA"/>
        </w:rPr>
        <w:t>1．</w:t>
      </w:r>
      <w:r>
        <w:rPr>
          <w:rFonts w:hint="eastAsia" w:ascii="宋体" w:hAnsi="宋体" w:cs="宋体"/>
          <w:b/>
          <w:color w:val="auto"/>
          <w:sz w:val="24"/>
          <w:szCs w:val="24"/>
        </w:rPr>
        <w:t>安全情况：</w:t>
      </w:r>
    </w:p>
    <w:p>
      <w:pPr>
        <w:numPr>
          <w:ilvl w:val="0"/>
          <w:numId w:val="0"/>
        </w:numPr>
        <w:spacing w:line="360" w:lineRule="auto"/>
        <w:jc w:val="left"/>
        <w:rPr>
          <w:rFonts w:hint="eastAsia" w:ascii="宋体" w:hAnsi="宋体" w:cs="宋体"/>
          <w:b/>
          <w:color w:val="auto"/>
          <w:sz w:val="24"/>
          <w:szCs w:val="24"/>
          <w:lang w:val="en-US" w:eastAsia="zh-CN"/>
        </w:rPr>
      </w:pPr>
      <w:r>
        <w:rPr>
          <w:rFonts w:hint="eastAsia" w:ascii="宋体" w:hAnsi="宋体" w:cs="宋体"/>
          <w:b/>
          <w:color w:val="auto"/>
          <w:sz w:val="24"/>
          <w:szCs w:val="24"/>
          <w:lang w:val="en-US" w:eastAsia="zh-CN"/>
        </w:rPr>
        <w:t xml:space="preserve"> 现场施工人员正确佩戴安全帽丶正确悬挂安全带丶按照施工要求佩戴穿反光背心丶按照施工要求布置警戒网警示标志。</w:t>
      </w:r>
    </w:p>
    <w:p>
      <w:pPr>
        <w:numPr>
          <w:ilvl w:val="0"/>
          <w:numId w:val="0"/>
        </w:numPr>
        <w:spacing w:line="360" w:lineRule="auto"/>
        <w:jc w:val="left"/>
        <w:rPr>
          <w:rFonts w:ascii="宋体" w:hAnsi="宋体" w:cs="宋体"/>
          <w:b/>
          <w:sz w:val="24"/>
          <w:szCs w:val="24"/>
        </w:rPr>
      </w:pPr>
      <w:r>
        <w:rPr>
          <w:rFonts w:ascii="宋体" w:hAnsi="宋体" w:eastAsia="宋体" w:cs="宋体"/>
          <w:b/>
          <w:kern w:val="2"/>
          <w:sz w:val="24"/>
          <w:szCs w:val="24"/>
          <w:lang w:val="en-US" w:eastAsia="zh-CN" w:bidi="ar-SA"/>
        </w:rPr>
        <w:t>2．</w:t>
      </w:r>
      <w:r>
        <w:rPr>
          <w:rFonts w:hint="eastAsia" w:ascii="宋体" w:hAnsi="宋体" w:cs="宋体"/>
          <w:b/>
          <w:sz w:val="24"/>
          <w:szCs w:val="24"/>
        </w:rPr>
        <w:t>完成的工程量：</w:t>
      </w:r>
    </w:p>
    <w:p>
      <w:pPr>
        <w:numPr>
          <w:ilvl w:val="0"/>
          <w:numId w:val="0"/>
        </w:numPr>
        <w:spacing w:line="360" w:lineRule="auto"/>
        <w:jc w:val="left"/>
        <w:rPr>
          <w:rFonts w:hint="default" w:ascii="宋体" w:hAnsi="宋体" w:cs="宋体"/>
          <w:b/>
          <w:color w:val="000000" w:themeColor="text1"/>
          <w:sz w:val="24"/>
          <w:szCs w:val="24"/>
          <w:lang w:val="en-US" w:eastAsia="zh-CN"/>
          <w14:textFill>
            <w14:solidFill>
              <w14:schemeClr w14:val="tx1"/>
            </w14:solidFill>
          </w14:textFill>
        </w:rPr>
      </w:pPr>
      <w:r>
        <w:rPr>
          <w:rFonts w:hint="eastAsia" w:ascii="宋体" w:hAnsi="宋体" w:cs="宋体"/>
          <w:b/>
          <w:color w:val="000000" w:themeColor="text1"/>
          <w:sz w:val="24"/>
          <w:szCs w:val="24"/>
          <w:lang w:val="en-US" w:eastAsia="zh-CN"/>
          <w14:textFill>
            <w14:solidFill>
              <w14:schemeClr w14:val="tx1"/>
            </w14:solidFill>
          </w14:textFill>
        </w:rPr>
        <w:t xml:space="preserve">8户178.2kw  </w:t>
      </w:r>
    </w:p>
    <w:p>
      <w:pPr>
        <w:numPr>
          <w:ilvl w:val="0"/>
          <w:numId w:val="0"/>
        </w:numPr>
        <w:spacing w:line="360" w:lineRule="auto"/>
        <w:jc w:val="left"/>
        <w:rPr>
          <w:rFonts w:ascii="宋体" w:hAnsi="宋体" w:cs="宋体"/>
          <w:b/>
          <w:sz w:val="24"/>
          <w:szCs w:val="24"/>
        </w:rPr>
      </w:pPr>
      <w:r>
        <w:rPr>
          <w:rFonts w:hint="eastAsia" w:ascii="宋体" w:hAnsi="宋体" w:cs="宋体"/>
          <w:b/>
          <w:kern w:val="2"/>
          <w:sz w:val="24"/>
          <w:szCs w:val="24"/>
          <w:lang w:val="en-US" w:eastAsia="zh-CN" w:bidi="ar-SA"/>
        </w:rPr>
        <w:t>3</w:t>
      </w:r>
      <w:r>
        <w:rPr>
          <w:rFonts w:ascii="宋体" w:hAnsi="宋体" w:eastAsia="宋体" w:cs="宋体"/>
          <w:b/>
          <w:kern w:val="2"/>
          <w:sz w:val="24"/>
          <w:szCs w:val="24"/>
          <w:lang w:val="en-US" w:eastAsia="zh-CN" w:bidi="ar-SA"/>
        </w:rPr>
        <w:t>.</w:t>
      </w:r>
      <w:r>
        <w:rPr>
          <w:rFonts w:hint="eastAsia" w:ascii="宋体" w:hAnsi="宋体" w:cs="宋体"/>
          <w:b/>
          <w:bCs/>
          <w:sz w:val="24"/>
          <w:szCs w:val="24"/>
        </w:rPr>
        <w:t>与进度计划的偏差</w:t>
      </w:r>
      <w:r>
        <w:rPr>
          <w:rFonts w:hint="eastAsia" w:ascii="宋体" w:hAnsi="宋体" w:cs="宋体"/>
          <w:b/>
          <w:bCs/>
          <w:sz w:val="24"/>
          <w:szCs w:val="24"/>
          <w:lang w:eastAsia="zh-CN"/>
        </w:rPr>
        <w:t>，</w:t>
      </w:r>
      <w:r>
        <w:rPr>
          <w:rFonts w:hint="eastAsia" w:ascii="宋体" w:hAnsi="宋体" w:cs="宋体"/>
          <w:b/>
          <w:sz w:val="24"/>
          <w:szCs w:val="24"/>
        </w:rPr>
        <w:t>原因及应对措施：</w:t>
      </w:r>
    </w:p>
    <w:p>
      <w:pPr>
        <w:spacing w:line="360" w:lineRule="auto"/>
        <w:ind w:firstLine="481"/>
        <w:jc w:val="left"/>
        <w:rPr>
          <w:rFonts w:hint="eastAsia" w:ascii="宋体" w:hAnsi="宋体" w:cs="宋体"/>
          <w:b/>
          <w:color w:val="000000" w:themeColor="text1"/>
          <w:sz w:val="24"/>
          <w:szCs w:val="24"/>
          <w:lang w:val="en-US" w:eastAsia="zh-CN"/>
          <w14:textFill>
            <w14:solidFill>
              <w14:schemeClr w14:val="tx1"/>
            </w14:solidFill>
          </w14:textFill>
        </w:rPr>
      </w:pPr>
      <w:r>
        <w:rPr>
          <w:rFonts w:hint="eastAsia" w:ascii="宋体" w:hAnsi="宋体" w:cs="宋体"/>
          <w:b/>
          <w:color w:val="000000" w:themeColor="text1"/>
          <w:sz w:val="24"/>
          <w:szCs w:val="24"/>
          <w:lang w:val="en-US" w:eastAsia="zh-CN"/>
          <w14:textFill>
            <w14:solidFill>
              <w14:schemeClr w14:val="tx1"/>
            </w14:solidFill>
          </w14:textFill>
        </w:rPr>
        <w:t>1开发方面</w:t>
      </w:r>
      <w:r>
        <w:rPr>
          <w:rFonts w:hint="eastAsia" w:ascii="宋体" w:hAnsi="宋体" w:eastAsia="宋体" w:cs="宋体"/>
          <w:b/>
          <w:color w:val="000000" w:themeColor="text1"/>
          <w:sz w:val="24"/>
          <w:szCs w:val="24"/>
          <w:lang w:val="en-US" w:eastAsia="zh-CN"/>
          <w14:textFill>
            <w14:solidFill>
              <w14:schemeClr w14:val="tx1"/>
            </w14:solidFill>
          </w14:textFill>
        </w:rPr>
        <w:t>:</w:t>
      </w:r>
      <w:r>
        <w:rPr>
          <w:rFonts w:hint="eastAsia" w:ascii="宋体" w:hAnsi="宋体" w:cs="宋体"/>
          <w:b/>
          <w:color w:val="000000" w:themeColor="text1"/>
          <w:sz w:val="24"/>
          <w:szCs w:val="24"/>
          <w:lang w:val="en-US" w:eastAsia="zh-CN"/>
          <w14:textFill>
            <w14:solidFill>
              <w14:schemeClr w14:val="tx1"/>
            </w14:solidFill>
          </w14:textFill>
        </w:rPr>
        <w:t>目前开发市场竞争激烈，因为其他公司阳光房方案，农户反悔较多，开发进度缓慢。</w:t>
      </w:r>
    </w:p>
    <w:p>
      <w:pPr>
        <w:spacing w:line="360" w:lineRule="auto"/>
        <w:ind w:firstLine="481"/>
        <w:jc w:val="left"/>
        <w:rPr>
          <w:rFonts w:hint="eastAsia" w:ascii="宋体" w:hAnsi="宋体" w:cs="宋体"/>
          <w:b/>
          <w:color w:val="000000" w:themeColor="text1"/>
          <w:sz w:val="24"/>
          <w:szCs w:val="24"/>
          <w:lang w:val="en-US" w:eastAsia="zh-CN"/>
          <w14:textFill>
            <w14:solidFill>
              <w14:schemeClr w14:val="tx1"/>
            </w14:solidFill>
          </w14:textFill>
        </w:rPr>
      </w:pPr>
      <w:r>
        <w:rPr>
          <w:rFonts w:hint="eastAsia" w:ascii="宋体" w:hAnsi="宋体" w:cs="宋体"/>
          <w:b/>
          <w:color w:val="000000" w:themeColor="text1"/>
          <w:sz w:val="24"/>
          <w:szCs w:val="24"/>
          <w:lang w:val="en-US" w:eastAsia="zh-CN"/>
          <w14:textFill>
            <w14:solidFill>
              <w14:schemeClr w14:val="tx1"/>
            </w14:solidFill>
          </w14:textFill>
        </w:rPr>
        <w:t>2安装方面</w:t>
      </w:r>
      <w:r>
        <w:rPr>
          <w:rFonts w:hint="eastAsia" w:ascii="宋体" w:hAnsi="宋体" w:eastAsia="宋体" w:cs="宋体"/>
          <w:b/>
          <w:color w:val="000000" w:themeColor="text1"/>
          <w:sz w:val="24"/>
          <w:szCs w:val="24"/>
          <w:lang w:val="en-US" w:eastAsia="zh-CN"/>
          <w14:textFill>
            <w14:solidFill>
              <w14:schemeClr w14:val="tx1"/>
            </w14:solidFill>
          </w14:textFill>
        </w:rPr>
        <w:t>:</w:t>
      </w:r>
      <w:r>
        <w:rPr>
          <w:rFonts w:hint="eastAsia" w:ascii="宋体" w:hAnsi="宋体" w:cs="宋体"/>
          <w:b/>
          <w:color w:val="000000" w:themeColor="text1"/>
          <w:sz w:val="24"/>
          <w:szCs w:val="24"/>
          <w:lang w:val="en-US" w:eastAsia="zh-CN"/>
          <w14:textFill>
            <w14:solidFill>
              <w14:schemeClr w14:val="tx1"/>
            </w14:solidFill>
          </w14:textFill>
        </w:rPr>
        <w:t>施工班组人员较少，目前已经新的施工班组人员进行培训，新班组到场可以正常施工。</w:t>
      </w:r>
    </w:p>
    <w:p>
      <w:pPr>
        <w:spacing w:line="360" w:lineRule="auto"/>
        <w:ind w:firstLine="481"/>
        <w:jc w:val="left"/>
        <w:rPr>
          <w:rFonts w:hint="default" w:ascii="宋体" w:hAnsi="宋体" w:eastAsia="宋体" w:cs="宋体"/>
          <w:b/>
          <w:color w:val="000000" w:themeColor="text1"/>
          <w:sz w:val="24"/>
          <w:szCs w:val="24"/>
          <w:lang w:val="en-US" w:eastAsia="zh-CN"/>
          <w14:textFill>
            <w14:solidFill>
              <w14:schemeClr w14:val="tx1"/>
            </w14:solidFill>
          </w14:textFill>
        </w:rPr>
      </w:pPr>
      <w:r>
        <w:rPr>
          <w:rFonts w:hint="eastAsia" w:ascii="宋体" w:hAnsi="宋体" w:cs="宋体"/>
          <w:b/>
          <w:color w:val="000000" w:themeColor="text1"/>
          <w:sz w:val="24"/>
          <w:szCs w:val="24"/>
          <w:lang w:val="en-US" w:eastAsia="zh-CN"/>
          <w14:textFill>
            <w14:solidFill>
              <w14:schemeClr w14:val="tx1"/>
            </w14:solidFill>
          </w14:textFill>
        </w:rPr>
        <w:t>3并网方面</w:t>
      </w:r>
      <w:r>
        <w:rPr>
          <w:rFonts w:hint="eastAsia" w:ascii="宋体" w:hAnsi="宋体" w:eastAsia="宋体" w:cs="宋体"/>
          <w:b/>
          <w:color w:val="000000" w:themeColor="text1"/>
          <w:sz w:val="24"/>
          <w:szCs w:val="24"/>
          <w:lang w:val="en-US" w:eastAsia="zh-CN"/>
          <w14:textFill>
            <w14:solidFill>
              <w14:schemeClr w14:val="tx1"/>
            </w14:solidFill>
          </w14:textFill>
        </w:rPr>
        <w:t>:</w:t>
      </w:r>
      <w:r>
        <w:rPr>
          <w:rFonts w:hint="eastAsia" w:ascii="宋体" w:hAnsi="宋体" w:cs="宋体"/>
          <w:b/>
          <w:color w:val="000000" w:themeColor="text1"/>
          <w:sz w:val="24"/>
          <w:szCs w:val="24"/>
          <w:lang w:val="en-US" w:eastAsia="zh-CN"/>
          <w14:textFill>
            <w14:solidFill>
              <w14:schemeClr w14:val="tx1"/>
            </w14:solidFill>
          </w14:textFill>
        </w:rPr>
        <w:t>因涡阳电力公司已暂停备案，无法拿到电表，无法并网。</w:t>
      </w:r>
    </w:p>
    <w:p>
      <w:pPr>
        <w:spacing w:line="360" w:lineRule="auto"/>
        <w:jc w:val="left"/>
        <w:rPr>
          <w:rFonts w:hint="eastAsia" w:ascii="宋体" w:hAnsi="宋体" w:cs="宋体"/>
          <w:b/>
          <w:color w:val="FF0000"/>
          <w:sz w:val="24"/>
          <w:szCs w:val="24"/>
          <w:lang w:val="en-US" w:eastAsia="zh-CN"/>
        </w:rPr>
      </w:pPr>
    </w:p>
    <w:p>
      <w:pPr>
        <w:spacing w:line="360" w:lineRule="auto"/>
        <w:jc w:val="left"/>
        <w:rPr>
          <w:rFonts w:hint="default" w:ascii="宋体" w:hAnsi="宋体" w:cs="宋体"/>
          <w:b/>
          <w:color w:val="FF0000"/>
          <w:sz w:val="24"/>
          <w:szCs w:val="24"/>
          <w:lang w:val="en-US" w:eastAsia="zh-CN"/>
        </w:rPr>
      </w:pPr>
    </w:p>
    <w:p>
      <w:pPr>
        <w:numPr>
          <w:ilvl w:val="0"/>
          <w:numId w:val="2"/>
        </w:numPr>
        <w:spacing w:line="360" w:lineRule="auto"/>
        <w:ind w:left="0" w:leftChars="0" w:firstLine="0" w:firstLineChars="0"/>
        <w:jc w:val="left"/>
        <w:rPr>
          <w:rFonts w:hint="default" w:ascii="宋体" w:hAnsi="宋体" w:eastAsia="宋体" w:cs="宋体"/>
          <w:b/>
          <w:sz w:val="24"/>
          <w:szCs w:val="24"/>
          <w:lang w:val="en-US" w:eastAsia="zh-CN"/>
        </w:rPr>
      </w:pPr>
      <w:r>
        <w:rPr>
          <w:rFonts w:hint="eastAsia" w:ascii="宋体" w:hAnsi="宋体" w:cs="宋体"/>
          <w:b/>
          <w:sz w:val="24"/>
          <w:szCs w:val="24"/>
        </w:rPr>
        <w:t>主要设备及材料到货情况：</w:t>
      </w:r>
    </w:p>
    <w:tbl>
      <w:tblPr>
        <w:tblStyle w:val="6"/>
        <w:tblW w:w="9042" w:type="dxa"/>
        <w:tblInd w:w="0" w:type="dxa"/>
        <w:shd w:val="clear" w:color="auto" w:fill="auto"/>
        <w:tblLayout w:type="fixed"/>
        <w:tblCellMar>
          <w:top w:w="15" w:type="dxa"/>
          <w:left w:w="15" w:type="dxa"/>
          <w:bottom w:w="15" w:type="dxa"/>
          <w:right w:w="15" w:type="dxa"/>
        </w:tblCellMar>
      </w:tblPr>
      <w:tblGrid>
        <w:gridCol w:w="542"/>
        <w:gridCol w:w="1138"/>
        <w:gridCol w:w="1119"/>
        <w:gridCol w:w="1221"/>
        <w:gridCol w:w="1305"/>
        <w:gridCol w:w="1067"/>
        <w:gridCol w:w="1325"/>
        <w:gridCol w:w="1325"/>
      </w:tblGrid>
      <w:tr>
        <w:tblPrEx>
          <w:shd w:val="clear" w:color="auto" w:fill="auto"/>
          <w:tblCellMar>
            <w:top w:w="15" w:type="dxa"/>
            <w:left w:w="15" w:type="dxa"/>
            <w:bottom w:w="15" w:type="dxa"/>
            <w:right w:w="15" w:type="dxa"/>
          </w:tblCellMar>
        </w:tblPrEx>
        <w:trPr>
          <w:trHeight w:val="90" w:hRule="atLeast"/>
        </w:trPr>
        <w:tc>
          <w:tcPr>
            <w:tcW w:w="542" w:type="dxa"/>
            <w:tcBorders>
              <w:top w:val="single" w:color="000000" w:sz="4" w:space="0"/>
              <w:left w:val="single" w:color="000000" w:sz="4" w:space="0"/>
              <w:right w:val="single" w:color="000000" w:sz="4" w:space="0"/>
            </w:tcBorders>
            <w:shd w:val="clear" w:color="auto" w:fill="auto"/>
            <w:vAlign w:val="center"/>
          </w:tcPr>
          <w:p>
            <w:pPr>
              <w:spacing w:line="360" w:lineRule="auto"/>
              <w:jc w:val="center"/>
              <w:rPr>
                <w:rFonts w:ascii="宋体" w:hAnsi="宋体" w:cs="宋体"/>
                <w:b/>
                <w:bCs/>
                <w:color w:val="000000"/>
                <w:sz w:val="24"/>
                <w:szCs w:val="24"/>
                <w:highlight w:val="none"/>
              </w:rPr>
            </w:pPr>
            <w:r>
              <w:rPr>
                <w:rFonts w:hint="eastAsia" w:ascii="宋体" w:hAnsi="宋体" w:cs="宋体"/>
                <w:b/>
                <w:bCs/>
                <w:color w:val="000000"/>
                <w:sz w:val="24"/>
                <w:szCs w:val="24"/>
                <w:highlight w:val="none"/>
              </w:rPr>
              <w:t>序号</w:t>
            </w:r>
          </w:p>
        </w:tc>
        <w:tc>
          <w:tcPr>
            <w:tcW w:w="2257"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spacing w:line="360" w:lineRule="auto"/>
              <w:jc w:val="center"/>
              <w:rPr>
                <w:rFonts w:ascii="宋体" w:hAnsi="宋体" w:cs="宋体"/>
                <w:b/>
                <w:bCs/>
                <w:color w:val="000000"/>
                <w:sz w:val="24"/>
                <w:szCs w:val="24"/>
                <w:highlight w:val="none"/>
              </w:rPr>
            </w:pPr>
            <w:r>
              <w:rPr>
                <w:rFonts w:hint="eastAsia" w:ascii="宋体" w:hAnsi="宋体" w:cs="宋体"/>
                <w:b/>
                <w:bCs/>
                <w:color w:val="000000"/>
                <w:sz w:val="24"/>
                <w:szCs w:val="24"/>
                <w:highlight w:val="none"/>
              </w:rPr>
              <w:t>名称/型号</w:t>
            </w:r>
          </w:p>
        </w:tc>
        <w:tc>
          <w:tcPr>
            <w:tcW w:w="1221" w:type="dxa"/>
            <w:tcBorders>
              <w:top w:val="single" w:color="000000" w:sz="4" w:space="0"/>
              <w:left w:val="single" w:color="000000" w:sz="4" w:space="0"/>
              <w:right w:val="single" w:color="000000" w:sz="4" w:space="0"/>
            </w:tcBorders>
            <w:shd w:val="clear" w:color="auto" w:fill="auto"/>
            <w:vAlign w:val="center"/>
          </w:tcPr>
          <w:p>
            <w:pPr>
              <w:spacing w:line="360" w:lineRule="auto"/>
              <w:jc w:val="center"/>
              <w:rPr>
                <w:rFonts w:ascii="宋体" w:hAnsi="宋体" w:cs="宋体"/>
                <w:b/>
                <w:bCs/>
                <w:color w:val="000000"/>
                <w:sz w:val="24"/>
                <w:szCs w:val="24"/>
                <w:highlight w:val="none"/>
              </w:rPr>
            </w:pPr>
            <w:r>
              <w:rPr>
                <w:rFonts w:hint="eastAsia" w:ascii="宋体" w:hAnsi="宋体" w:cs="宋体"/>
                <w:b/>
                <w:bCs/>
                <w:color w:val="000000"/>
                <w:sz w:val="24"/>
                <w:szCs w:val="24"/>
                <w:highlight w:val="none"/>
              </w:rPr>
              <w:t>总数量</w:t>
            </w:r>
          </w:p>
        </w:tc>
        <w:tc>
          <w:tcPr>
            <w:tcW w:w="130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b/>
                <w:bCs/>
                <w:color w:val="000000"/>
                <w:sz w:val="24"/>
                <w:szCs w:val="24"/>
                <w:highlight w:val="none"/>
              </w:rPr>
            </w:pPr>
            <w:r>
              <w:rPr>
                <w:rFonts w:hint="eastAsia" w:ascii="宋体" w:hAnsi="宋体" w:cs="宋体"/>
                <w:b/>
                <w:bCs/>
                <w:color w:val="000000"/>
                <w:sz w:val="24"/>
                <w:szCs w:val="24"/>
                <w:highlight w:val="none"/>
              </w:rPr>
              <w:t>当日到货</w:t>
            </w:r>
          </w:p>
        </w:tc>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b/>
                <w:bCs/>
                <w:color w:val="000000"/>
                <w:sz w:val="24"/>
                <w:szCs w:val="24"/>
                <w:highlight w:val="none"/>
              </w:rPr>
            </w:pPr>
            <w:r>
              <w:rPr>
                <w:rFonts w:hint="eastAsia" w:ascii="宋体" w:hAnsi="宋体" w:cs="宋体"/>
                <w:b/>
                <w:bCs/>
                <w:color w:val="000000"/>
                <w:sz w:val="24"/>
                <w:szCs w:val="24"/>
                <w:highlight w:val="none"/>
              </w:rPr>
              <w:t>累计到货</w:t>
            </w: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b/>
                <w:bCs/>
                <w:color w:val="000000"/>
                <w:sz w:val="24"/>
                <w:szCs w:val="24"/>
                <w:highlight w:val="none"/>
              </w:rPr>
            </w:pPr>
            <w:r>
              <w:rPr>
                <w:rFonts w:hint="eastAsia" w:ascii="宋体" w:hAnsi="宋体" w:cs="宋体"/>
                <w:b/>
                <w:bCs/>
                <w:color w:val="000000"/>
                <w:sz w:val="24"/>
                <w:szCs w:val="24"/>
                <w:highlight w:val="none"/>
              </w:rPr>
              <w:t>生产厂家</w:t>
            </w: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hint="default" w:ascii="宋体" w:hAnsi="宋体" w:eastAsia="宋体" w:cs="宋体"/>
                <w:b/>
                <w:bCs/>
                <w:color w:val="000000"/>
                <w:sz w:val="24"/>
                <w:szCs w:val="24"/>
                <w:highlight w:val="none"/>
                <w:lang w:val="en-US" w:eastAsia="zh-CN"/>
              </w:rPr>
            </w:pPr>
            <w:r>
              <w:rPr>
                <w:rFonts w:hint="eastAsia" w:ascii="宋体" w:hAnsi="宋体" w:cs="宋体"/>
                <w:b/>
                <w:bCs/>
                <w:color w:val="000000"/>
                <w:sz w:val="24"/>
                <w:szCs w:val="24"/>
                <w:highlight w:val="none"/>
                <w:lang w:val="en-US" w:eastAsia="zh-CN"/>
              </w:rPr>
              <w:t>出库数量</w:t>
            </w:r>
          </w:p>
        </w:tc>
      </w:tr>
      <w:tr>
        <w:tblPrEx>
          <w:shd w:val="clear" w:color="auto" w:fill="auto"/>
          <w:tblCellMar>
            <w:top w:w="15" w:type="dxa"/>
            <w:left w:w="15" w:type="dxa"/>
            <w:bottom w:w="15" w:type="dxa"/>
            <w:right w:w="15" w:type="dxa"/>
          </w:tblCellMar>
        </w:tblPrEx>
        <w:trPr>
          <w:trHeight w:val="390" w:hRule="atLeast"/>
        </w:trPr>
        <w:tc>
          <w:tcPr>
            <w:tcW w:w="542" w:type="dxa"/>
            <w:tcBorders>
              <w:top w:val="single" w:color="000000" w:sz="4" w:space="0"/>
              <w:left w:val="single" w:color="000000" w:sz="4" w:space="0"/>
              <w:bottom w:val="single" w:color="000000" w:sz="4" w:space="0"/>
              <w:right w:val="single" w:color="auto" w:sz="4" w:space="0"/>
            </w:tcBorders>
            <w:shd w:val="clear" w:color="auto" w:fill="auto"/>
            <w:vAlign w:val="center"/>
          </w:tcPr>
          <w:p>
            <w:pPr>
              <w:spacing w:line="360" w:lineRule="auto"/>
              <w:jc w:val="center"/>
              <w:rPr>
                <w:rFonts w:ascii="宋体" w:hAnsi="宋体" w:cs="宋体"/>
                <w:color w:val="000000"/>
                <w:sz w:val="22"/>
                <w:highlight w:val="none"/>
              </w:rPr>
            </w:pPr>
            <w:r>
              <w:rPr>
                <w:rFonts w:hint="eastAsia" w:ascii="宋体" w:hAnsi="宋体" w:cs="宋体"/>
                <w:color w:val="000000"/>
                <w:sz w:val="22"/>
                <w:highlight w:val="none"/>
              </w:rPr>
              <w:t>1</w:t>
            </w:r>
          </w:p>
        </w:tc>
        <w:tc>
          <w:tcPr>
            <w:tcW w:w="113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宋体"/>
                <w:bCs/>
                <w:color w:val="000000"/>
                <w:kern w:val="0"/>
                <w:sz w:val="22"/>
                <w:highlight w:val="none"/>
              </w:rPr>
            </w:pPr>
            <w:r>
              <w:rPr>
                <w:rFonts w:hint="eastAsia" w:ascii="仿宋" w:hAnsi="仿宋" w:eastAsia="仿宋" w:cs="宋体"/>
                <w:bCs/>
                <w:color w:val="auto"/>
                <w:kern w:val="0"/>
                <w:sz w:val="22"/>
              </w:rPr>
              <w:t>光伏组件</w:t>
            </w:r>
          </w:p>
        </w:tc>
        <w:tc>
          <w:tcPr>
            <w:tcW w:w="1119"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default" w:ascii="仿宋" w:hAnsi="仿宋" w:eastAsia="仿宋" w:cs="宋体"/>
                <w:bCs/>
                <w:color w:val="FFFFFF" w:themeColor="background1"/>
                <w:kern w:val="0"/>
                <w:sz w:val="21"/>
                <w:szCs w:val="21"/>
                <w:highlight w:val="none"/>
                <w:lang w:val="en-US" w:eastAsia="zh-CN"/>
                <w14:textFill>
                  <w14:solidFill>
                    <w14:schemeClr w14:val="bg1"/>
                  </w14:solidFill>
                </w14:textFill>
              </w:rPr>
            </w:pPr>
          </w:p>
        </w:tc>
        <w:tc>
          <w:tcPr>
            <w:tcW w:w="1221" w:type="dxa"/>
            <w:tcBorders>
              <w:top w:val="single" w:color="000000" w:sz="4" w:space="0"/>
              <w:left w:val="single" w:color="auto" w:sz="4" w:space="0"/>
              <w:bottom w:val="single" w:color="000000" w:sz="4" w:space="0"/>
              <w:right w:val="single" w:color="000000" w:sz="4" w:space="0"/>
            </w:tcBorders>
            <w:shd w:val="clear" w:color="auto" w:fill="auto"/>
            <w:vAlign w:val="center"/>
          </w:tcPr>
          <w:p>
            <w:pPr>
              <w:jc w:val="center"/>
              <w:rPr>
                <w:rFonts w:hint="default" w:eastAsia="宋体"/>
                <w:color w:val="FFFFFF" w:themeColor="background1"/>
                <w:sz w:val="20"/>
                <w:szCs w:val="21"/>
                <w:highlight w:val="none"/>
                <w:lang w:val="en-US" w:eastAsia="zh-CN"/>
                <w14:textFill>
                  <w14:solidFill>
                    <w14:schemeClr w14:val="bg1"/>
                  </w14:solidFill>
                </w14:textFill>
              </w:rPr>
            </w:pPr>
            <w:r>
              <w:rPr>
                <w:rFonts w:hint="eastAsia"/>
                <w:color w:val="auto"/>
                <w:lang w:val="en-US" w:eastAsia="zh-CN"/>
              </w:rPr>
              <w:t>120MW</w:t>
            </w:r>
          </w:p>
        </w:tc>
        <w:tc>
          <w:tcPr>
            <w:tcW w:w="130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eastAsia="宋体"/>
                <w:color w:val="FFFFFF" w:themeColor="background1"/>
                <w:sz w:val="20"/>
                <w:szCs w:val="21"/>
                <w:highlight w:val="none"/>
                <w:lang w:val="en-US" w:eastAsia="zh-CN"/>
                <w14:textFill>
                  <w14:solidFill>
                    <w14:schemeClr w14:val="bg1"/>
                  </w14:solidFill>
                </w14:textFill>
              </w:rPr>
            </w:pPr>
            <w:r>
              <w:rPr>
                <w:rFonts w:hint="eastAsia"/>
                <w:color w:val="FFFFFF" w:themeColor="background1"/>
                <w:sz w:val="24"/>
                <w:szCs w:val="28"/>
                <w:highlight w:val="none"/>
                <w:lang w:val="en-US" w:eastAsia="zh-CN"/>
                <w14:textFill>
                  <w14:solidFill>
                    <w14:schemeClr w14:val="bg1"/>
                  </w14:solidFill>
                </w14:textFill>
              </w:rPr>
              <w:t>0</w:t>
            </w:r>
            <w:r>
              <w:rPr>
                <w:rFonts w:hint="eastAsia"/>
                <w:color w:val="auto"/>
                <w:sz w:val="24"/>
                <w:szCs w:val="28"/>
                <w:highlight w:val="none"/>
                <w:shd w:val="clear"/>
                <w:lang w:val="en-US" w:eastAsia="zh-CN"/>
              </w:rPr>
              <w:t>0</w:t>
            </w:r>
          </w:p>
        </w:tc>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eastAsia="宋体"/>
                <w:color w:val="FFFFFF" w:themeColor="background1"/>
                <w:sz w:val="20"/>
                <w:szCs w:val="21"/>
                <w:highlight w:val="none"/>
                <w:lang w:val="en-US" w:eastAsia="zh-CN"/>
                <w14:textFill>
                  <w14:solidFill>
                    <w14:schemeClr w14:val="bg1"/>
                  </w14:solidFill>
                </w14:textFill>
              </w:rPr>
            </w:pPr>
            <w:r>
              <w:rPr>
                <w:rFonts w:hint="eastAsia"/>
                <w:color w:val="auto"/>
                <w:lang w:val="en-US" w:eastAsia="zh-CN"/>
              </w:rPr>
              <w:t>29.4148</w:t>
            </w:r>
            <w:r>
              <w:rPr>
                <w:rFonts w:hint="eastAsia"/>
                <w:color w:val="auto"/>
              </w:rPr>
              <w:t>MW</w:t>
            </w: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hint="eastAsia" w:ascii="宋体" w:hAnsi="宋体" w:cs="宋体"/>
                <w:color w:val="auto"/>
                <w:sz w:val="22"/>
                <w:szCs w:val="22"/>
              </w:rPr>
            </w:pPr>
            <w:r>
              <w:rPr>
                <w:rFonts w:hint="eastAsia" w:ascii="宋体" w:hAnsi="宋体" w:cs="宋体"/>
                <w:color w:val="auto"/>
                <w:sz w:val="22"/>
                <w:szCs w:val="22"/>
              </w:rPr>
              <w:t>江苏中清光伏有限公司</w:t>
            </w:r>
          </w:p>
          <w:p>
            <w:pPr>
              <w:spacing w:line="360" w:lineRule="auto"/>
              <w:jc w:val="center"/>
              <w:rPr>
                <w:rFonts w:hint="eastAsia" w:ascii="宋体" w:hAnsi="宋体" w:cs="宋体"/>
                <w:color w:val="auto"/>
                <w:sz w:val="22"/>
                <w:szCs w:val="22"/>
                <w:lang w:val="en-US" w:eastAsia="zh-CN"/>
              </w:rPr>
            </w:pPr>
            <w:r>
              <w:rPr>
                <w:rFonts w:hint="eastAsia" w:ascii="宋体" w:hAnsi="宋体" w:cs="宋体"/>
                <w:color w:val="auto"/>
                <w:sz w:val="22"/>
                <w:szCs w:val="22"/>
                <w:lang w:val="en-US" w:eastAsia="zh-CN"/>
              </w:rPr>
              <w:t>常州亿晶光电科技有限公司</w:t>
            </w:r>
          </w:p>
          <w:p>
            <w:pPr>
              <w:spacing w:line="360" w:lineRule="auto"/>
              <w:jc w:val="center"/>
              <w:rPr>
                <w:rFonts w:hint="eastAsia" w:ascii="宋体" w:hAnsi="宋体" w:cs="宋体"/>
                <w:color w:val="auto"/>
                <w:sz w:val="22"/>
                <w:szCs w:val="22"/>
                <w:lang w:val="en-US" w:eastAsia="zh-CN"/>
              </w:rPr>
            </w:pPr>
            <w:r>
              <w:rPr>
                <w:rFonts w:hint="eastAsia" w:ascii="宋体" w:hAnsi="宋体" w:cs="宋体"/>
                <w:color w:val="auto"/>
                <w:sz w:val="22"/>
                <w:szCs w:val="22"/>
                <w:lang w:val="en-US" w:eastAsia="zh-CN"/>
              </w:rPr>
              <w:t>合肥中南光电有限公司</w:t>
            </w:r>
          </w:p>
          <w:p>
            <w:pPr>
              <w:spacing w:line="360" w:lineRule="auto"/>
              <w:jc w:val="center"/>
              <w:rPr>
                <w:rFonts w:hint="default" w:ascii="宋体" w:hAnsi="宋体" w:eastAsia="宋体" w:cs="宋体"/>
                <w:color w:val="FFFFFF" w:themeColor="background1"/>
                <w:sz w:val="21"/>
                <w:szCs w:val="21"/>
                <w:highlight w:val="none"/>
                <w:lang w:val="en-US" w:eastAsia="zh-CN"/>
                <w14:textFill>
                  <w14:solidFill>
                    <w14:schemeClr w14:val="bg1"/>
                  </w14:solidFill>
                </w14:textFill>
              </w:rPr>
            </w:pPr>
            <w:r>
              <w:rPr>
                <w:rFonts w:hint="eastAsia" w:ascii="宋体" w:hAnsi="宋体" w:cs="宋体"/>
                <w:color w:val="auto"/>
                <w:sz w:val="22"/>
                <w:szCs w:val="22"/>
                <w:lang w:val="en-US" w:eastAsia="zh-CN"/>
              </w:rPr>
              <w:t>浙江宏阳新能源科技有限公司</w:t>
            </w: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hint="eastAsia" w:ascii="宋体" w:hAnsi="宋体" w:eastAsia="宋体" w:cs="宋体"/>
                <w:color w:val="FFFFFF" w:themeColor="background1"/>
                <w:sz w:val="21"/>
                <w:szCs w:val="21"/>
                <w:highlight w:val="none"/>
                <w:lang w:val="en-US" w:eastAsia="zh-CN"/>
                <w14:textFill>
                  <w14:solidFill>
                    <w14:schemeClr w14:val="bg1"/>
                  </w14:solidFill>
                </w14:textFill>
              </w:rPr>
            </w:pPr>
          </w:p>
        </w:tc>
      </w:tr>
      <w:tr>
        <w:tblPrEx>
          <w:shd w:val="clear" w:color="auto" w:fill="auto"/>
          <w:tblCellMar>
            <w:top w:w="15" w:type="dxa"/>
            <w:left w:w="15" w:type="dxa"/>
            <w:bottom w:w="15" w:type="dxa"/>
            <w:right w:w="15" w:type="dxa"/>
          </w:tblCellMar>
        </w:tblPrEx>
        <w:trPr>
          <w:trHeight w:val="390"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2"/>
                <w:highlight w:val="none"/>
              </w:rPr>
            </w:pPr>
            <w:r>
              <w:rPr>
                <w:rFonts w:ascii="宋体" w:hAnsi="宋体" w:cs="宋体"/>
                <w:color w:val="000000"/>
                <w:sz w:val="22"/>
                <w:highlight w:val="none"/>
              </w:rPr>
              <w:t>2</w:t>
            </w:r>
          </w:p>
        </w:tc>
        <w:tc>
          <w:tcPr>
            <w:tcW w:w="1138" w:type="dxa"/>
            <w:tcBorders>
              <w:top w:val="single" w:color="auto" w:sz="4" w:space="0"/>
              <w:left w:val="single" w:color="000000" w:sz="4" w:space="0"/>
              <w:bottom w:val="single" w:color="000000" w:sz="4" w:space="0"/>
              <w:right w:val="single" w:color="auto" w:sz="4" w:space="0"/>
            </w:tcBorders>
            <w:shd w:val="clear" w:color="auto" w:fill="auto"/>
          </w:tcPr>
          <w:p>
            <w:pPr>
              <w:jc w:val="center"/>
              <w:rPr>
                <w:rFonts w:ascii="仿宋" w:hAnsi="仿宋" w:eastAsia="仿宋" w:cs="宋体"/>
                <w:bCs/>
                <w:color w:val="000000"/>
                <w:kern w:val="0"/>
                <w:sz w:val="22"/>
                <w:highlight w:val="none"/>
              </w:rPr>
            </w:pPr>
            <w:r>
              <w:rPr>
                <w:rFonts w:hint="eastAsia" w:ascii="仿宋" w:hAnsi="仿宋" w:eastAsia="仿宋" w:cs="宋体"/>
                <w:bCs/>
                <w:color w:val="000000"/>
                <w:kern w:val="0"/>
                <w:sz w:val="22"/>
                <w:highlight w:val="none"/>
              </w:rPr>
              <w:t>支架</w:t>
            </w:r>
          </w:p>
        </w:tc>
        <w:tc>
          <w:tcPr>
            <w:tcW w:w="1119" w:type="dxa"/>
            <w:tcBorders>
              <w:top w:val="single" w:color="auto" w:sz="4" w:space="0"/>
              <w:left w:val="single" w:color="auto" w:sz="4" w:space="0"/>
              <w:bottom w:val="single" w:color="000000" w:sz="4" w:space="0"/>
              <w:right w:val="single" w:color="000000" w:sz="4" w:space="0"/>
            </w:tcBorders>
            <w:shd w:val="clear" w:color="auto" w:fill="auto"/>
          </w:tcPr>
          <w:p>
            <w:pPr>
              <w:jc w:val="center"/>
              <w:rPr>
                <w:rFonts w:hint="default" w:ascii="仿宋" w:hAnsi="仿宋" w:eastAsia="仿宋" w:cs="宋体"/>
                <w:bCs/>
                <w:color w:val="FFFFFF" w:themeColor="background1"/>
                <w:kern w:val="0"/>
                <w:sz w:val="21"/>
                <w:szCs w:val="21"/>
                <w:highlight w:val="none"/>
                <w:lang w:val="en-US" w:eastAsia="zh-CN"/>
                <w14:textFill>
                  <w14:solidFill>
                    <w14:schemeClr w14:val="bg1"/>
                  </w14:solidFill>
                </w14:textFill>
              </w:rPr>
            </w:pPr>
            <w:r>
              <w:rPr>
                <w:rFonts w:hint="eastAsia" w:ascii="仿宋" w:hAnsi="仿宋" w:eastAsia="仿宋" w:cs="宋体"/>
                <w:bCs/>
                <w:color w:val="FFFFFF" w:themeColor="background1"/>
                <w:kern w:val="0"/>
                <w:sz w:val="21"/>
                <w:szCs w:val="21"/>
                <w:highlight w:val="none"/>
                <w:lang w:val="en-US" w:eastAsia="zh-CN"/>
                <w14:textFill>
                  <w14:solidFill>
                    <w14:schemeClr w14:val="bg1"/>
                  </w14:solidFill>
                </w14:textFill>
              </w:rPr>
              <w:t>2.0X4.1;20X5.2;2.0X6.2</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eastAsia="宋体"/>
                <w:color w:val="FFFFFF" w:themeColor="background1"/>
                <w:sz w:val="20"/>
                <w:szCs w:val="21"/>
                <w:highlight w:val="none"/>
                <w:lang w:val="en-US" w:eastAsia="zh-CN"/>
                <w14:textFill>
                  <w14:solidFill>
                    <w14:schemeClr w14:val="bg1"/>
                  </w14:solidFill>
                </w14:textFill>
              </w:rPr>
            </w:pPr>
            <w:r>
              <w:rPr>
                <w:rFonts w:hint="eastAsia"/>
                <w:color w:val="auto"/>
                <w:lang w:val="en-US" w:eastAsia="zh-CN"/>
              </w:rPr>
              <w:t>4200T</w:t>
            </w:r>
          </w:p>
        </w:tc>
        <w:tc>
          <w:tcPr>
            <w:tcW w:w="130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eastAsia="宋体"/>
                <w:color w:val="FFFFFF" w:themeColor="background1"/>
                <w:sz w:val="20"/>
                <w:szCs w:val="21"/>
                <w:highlight w:val="none"/>
                <w:lang w:val="en-US" w:eastAsia="zh-CN"/>
                <w14:textFill>
                  <w14:solidFill>
                    <w14:schemeClr w14:val="bg1"/>
                  </w14:solidFill>
                </w14:textFill>
              </w:rPr>
            </w:pPr>
            <w:r>
              <w:rPr>
                <w:rFonts w:hint="eastAsia"/>
                <w:color w:val="auto"/>
                <w:lang w:val="en-US" w:eastAsia="zh-CN"/>
              </w:rPr>
              <w:t>0</w:t>
            </w:r>
          </w:p>
        </w:tc>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eastAsia="宋体"/>
                <w:color w:val="FFFFFF" w:themeColor="background1"/>
                <w:sz w:val="20"/>
                <w:szCs w:val="21"/>
                <w:highlight w:val="none"/>
                <w:lang w:val="en-US" w:eastAsia="zh-CN"/>
                <w14:textFill>
                  <w14:solidFill>
                    <w14:schemeClr w14:val="bg1"/>
                  </w14:solidFill>
                </w14:textFill>
              </w:rPr>
            </w:pPr>
            <w:r>
              <w:rPr>
                <w:rFonts w:hint="eastAsia"/>
                <w:color w:val="auto"/>
                <w:lang w:val="en-US" w:eastAsia="zh-CN"/>
              </w:rPr>
              <w:t>1,087.45吨</w:t>
            </w: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hint="default" w:eastAsia="宋体"/>
                <w:color w:val="FFFFFF" w:themeColor="background1"/>
                <w:sz w:val="20"/>
                <w:szCs w:val="21"/>
                <w:highlight w:val="none"/>
                <w:lang w:val="en-US" w:eastAsia="zh-CN"/>
                <w14:textFill>
                  <w14:solidFill>
                    <w14:schemeClr w14:val="bg1"/>
                  </w14:solidFill>
                </w14:textFill>
              </w:rPr>
            </w:pPr>
            <w:r>
              <w:rPr>
                <w:rFonts w:hint="eastAsia"/>
                <w:color w:val="auto"/>
                <w:lang w:val="en-US" w:eastAsia="zh-CN"/>
              </w:rPr>
              <w:t>东方神龙有限公司</w:t>
            </w: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hint="eastAsia" w:eastAsia="宋体"/>
                <w:color w:val="FFFFFF" w:themeColor="background1"/>
                <w:sz w:val="20"/>
                <w:szCs w:val="21"/>
                <w:highlight w:val="none"/>
                <w:lang w:val="en-US" w:eastAsia="zh-CN"/>
                <w14:textFill>
                  <w14:solidFill>
                    <w14:schemeClr w14:val="bg1"/>
                  </w14:solidFill>
                </w14:textFill>
              </w:rPr>
            </w:pPr>
            <w:r>
              <w:rPr>
                <w:rFonts w:hint="eastAsia"/>
                <w:color w:val="FFFFFF" w:themeColor="background1"/>
                <w:sz w:val="20"/>
                <w:szCs w:val="21"/>
                <w:highlight w:val="none"/>
                <w:lang w:val="en-US" w:eastAsia="zh-CN"/>
                <w14:textFill>
                  <w14:solidFill>
                    <w14:schemeClr w14:val="bg1"/>
                  </w14:solidFill>
                </w14:textFill>
              </w:rPr>
              <w:t>0</w:t>
            </w:r>
          </w:p>
        </w:tc>
      </w:tr>
      <w:tr>
        <w:tblPrEx>
          <w:shd w:val="clear" w:color="auto" w:fill="auto"/>
          <w:tblCellMar>
            <w:top w:w="15" w:type="dxa"/>
            <w:left w:w="15" w:type="dxa"/>
            <w:bottom w:w="15" w:type="dxa"/>
            <w:right w:w="15" w:type="dxa"/>
          </w:tblCellMar>
        </w:tblPrEx>
        <w:trPr>
          <w:trHeight w:val="390"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2"/>
                <w:highlight w:val="none"/>
              </w:rPr>
            </w:pPr>
            <w:r>
              <w:rPr>
                <w:rFonts w:ascii="宋体" w:hAnsi="宋体" w:cs="宋体"/>
                <w:color w:val="000000"/>
                <w:sz w:val="22"/>
                <w:highlight w:val="none"/>
              </w:rPr>
              <w:t>3</w:t>
            </w:r>
          </w:p>
        </w:tc>
        <w:tc>
          <w:tcPr>
            <w:tcW w:w="1138" w:type="dxa"/>
            <w:tcBorders>
              <w:top w:val="single" w:color="000000" w:sz="4" w:space="0"/>
              <w:left w:val="single" w:color="000000" w:sz="4" w:space="0"/>
              <w:bottom w:val="single" w:color="000000" w:sz="4" w:space="0"/>
              <w:right w:val="single" w:color="auto" w:sz="4" w:space="0"/>
            </w:tcBorders>
            <w:shd w:val="clear" w:color="auto" w:fill="auto"/>
          </w:tcPr>
          <w:p>
            <w:pPr>
              <w:jc w:val="center"/>
              <w:rPr>
                <w:rFonts w:ascii="仿宋" w:hAnsi="仿宋" w:eastAsia="仿宋" w:cs="宋体"/>
                <w:bCs/>
                <w:color w:val="000000"/>
                <w:kern w:val="0"/>
                <w:sz w:val="22"/>
                <w:highlight w:val="none"/>
              </w:rPr>
            </w:pPr>
            <w:r>
              <w:rPr>
                <w:rFonts w:hint="eastAsia" w:ascii="仿宋" w:hAnsi="仿宋" w:eastAsia="仿宋" w:cs="宋体"/>
                <w:bCs/>
                <w:color w:val="000000"/>
                <w:kern w:val="0"/>
                <w:sz w:val="22"/>
                <w:highlight w:val="none"/>
              </w:rPr>
              <w:t>逆变器</w:t>
            </w:r>
          </w:p>
        </w:tc>
        <w:tc>
          <w:tcPr>
            <w:tcW w:w="1119" w:type="dxa"/>
            <w:tcBorders>
              <w:top w:val="single" w:color="000000" w:sz="4" w:space="0"/>
              <w:left w:val="single" w:color="auto" w:sz="4" w:space="0"/>
              <w:bottom w:val="single" w:color="000000" w:sz="4" w:space="0"/>
              <w:right w:val="single" w:color="000000" w:sz="4" w:space="0"/>
            </w:tcBorders>
            <w:shd w:val="clear" w:color="auto" w:fill="auto"/>
          </w:tcPr>
          <w:p>
            <w:pPr>
              <w:jc w:val="center"/>
              <w:rPr>
                <w:rFonts w:hint="default" w:ascii="仿宋" w:hAnsi="仿宋" w:eastAsia="仿宋" w:cs="宋体"/>
                <w:bCs/>
                <w:color w:val="FFFFFF" w:themeColor="background1"/>
                <w:kern w:val="0"/>
                <w:sz w:val="21"/>
                <w:szCs w:val="21"/>
                <w:highlight w:val="none"/>
                <w:lang w:val="en-US" w:eastAsia="zh-CN"/>
                <w14:textFill>
                  <w14:solidFill>
                    <w14:schemeClr w14:val="bg1"/>
                  </w14:solidFill>
                </w14:textFill>
              </w:rPr>
            </w:pPr>
            <w:r>
              <w:rPr>
                <w:rFonts w:hint="eastAsia" w:ascii="仿宋" w:hAnsi="仿宋" w:eastAsia="仿宋" w:cs="宋体"/>
                <w:bCs/>
                <w:color w:val="FFFFFF" w:themeColor="background1"/>
                <w:kern w:val="0"/>
                <w:sz w:val="21"/>
                <w:szCs w:val="21"/>
                <w:highlight w:val="none"/>
                <w:lang w:val="en-US" w:eastAsia="zh-CN"/>
                <w14:textFill>
                  <w14:solidFill>
                    <w14:schemeClr w14:val="bg1"/>
                  </w14:solidFill>
                </w14:textFill>
              </w:rPr>
              <w:t>10KW;12KW;15KW;17KW;20KW;25KW;30KW;36KW;40KW;50KW.</w:t>
            </w: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eastAsia="宋体"/>
                <w:color w:val="FFFFFF" w:themeColor="background1"/>
                <w:sz w:val="20"/>
                <w:szCs w:val="21"/>
                <w:highlight w:val="none"/>
                <w:lang w:val="en-US" w:eastAsia="zh-CN"/>
                <w14:textFill>
                  <w14:solidFill>
                    <w14:schemeClr w14:val="bg1"/>
                  </w14:solidFill>
                </w14:textFill>
              </w:rPr>
            </w:pPr>
            <w:r>
              <w:rPr>
                <w:rFonts w:hint="eastAsia"/>
                <w:color w:val="auto"/>
              </w:rPr>
              <w:t>100台</w:t>
            </w:r>
          </w:p>
        </w:tc>
        <w:tc>
          <w:tcPr>
            <w:tcW w:w="130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eastAsia="宋体"/>
                <w:color w:val="FFFFFF" w:themeColor="background1"/>
                <w:sz w:val="20"/>
                <w:szCs w:val="21"/>
                <w:highlight w:val="none"/>
                <w:lang w:val="en-US" w:eastAsia="zh-CN"/>
                <w14:textFill>
                  <w14:solidFill>
                    <w14:schemeClr w14:val="bg1"/>
                  </w14:solidFill>
                </w14:textFill>
              </w:rPr>
            </w:pPr>
            <w:r>
              <w:rPr>
                <w:rFonts w:hint="eastAsia"/>
                <w:color w:val="auto"/>
                <w:lang w:val="en-US" w:eastAsia="zh-CN"/>
              </w:rPr>
              <w:t>0</w:t>
            </w:r>
          </w:p>
        </w:tc>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eastAsia="宋体"/>
                <w:color w:val="FFFFFF" w:themeColor="background1"/>
                <w:sz w:val="20"/>
                <w:szCs w:val="21"/>
                <w:highlight w:val="none"/>
                <w:lang w:val="en-US" w:eastAsia="zh-CN"/>
                <w14:textFill>
                  <w14:solidFill>
                    <w14:schemeClr w14:val="bg1"/>
                  </w14:solidFill>
                </w14:textFill>
              </w:rPr>
            </w:pPr>
            <w:r>
              <w:rPr>
                <w:rFonts w:hint="eastAsia"/>
                <w:color w:val="auto"/>
                <w:lang w:val="en-US" w:eastAsia="zh-CN"/>
              </w:rPr>
              <w:t>1,611</w:t>
            </w:r>
            <w:r>
              <w:rPr>
                <w:rFonts w:hint="eastAsia"/>
                <w:color w:val="auto"/>
              </w:rPr>
              <w:t>台</w:t>
            </w: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hint="eastAsia" w:ascii="宋体" w:hAnsi="宋体"/>
                <w:color w:val="auto"/>
                <w:szCs w:val="21"/>
              </w:rPr>
            </w:pPr>
            <w:r>
              <w:rPr>
                <w:rFonts w:hint="eastAsia" w:ascii="宋体" w:hAnsi="宋体"/>
                <w:color w:val="auto"/>
                <w:szCs w:val="21"/>
              </w:rPr>
              <w:t>深圳市禾望科技有限公司</w:t>
            </w:r>
          </w:p>
          <w:p>
            <w:pPr>
              <w:spacing w:line="360" w:lineRule="auto"/>
              <w:jc w:val="center"/>
              <w:rPr>
                <w:rFonts w:hint="default"/>
                <w:color w:val="FFFFFF" w:themeColor="background1"/>
                <w:sz w:val="20"/>
                <w:szCs w:val="21"/>
                <w:highlight w:val="none"/>
                <w:lang w:val="en-US" w:eastAsia="zh-CN"/>
                <w14:textFill>
                  <w14:solidFill>
                    <w14:schemeClr w14:val="bg1"/>
                  </w14:solidFill>
                </w14:textFill>
              </w:rPr>
            </w:pPr>
            <w:r>
              <w:rPr>
                <w:rFonts w:hint="eastAsia" w:ascii="宋体" w:hAnsi="宋体"/>
                <w:color w:val="auto"/>
                <w:szCs w:val="21"/>
                <w:lang w:val="en-US" w:eastAsia="zh-CN"/>
              </w:rPr>
              <w:t>固特威技术股份有限公司</w:t>
            </w: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hint="eastAsia" w:eastAsia="宋体"/>
                <w:color w:val="FFFFFF" w:themeColor="background1"/>
                <w:sz w:val="20"/>
                <w:szCs w:val="21"/>
                <w:highlight w:val="none"/>
                <w:lang w:val="en-US" w:eastAsia="zh-CN"/>
                <w14:textFill>
                  <w14:solidFill>
                    <w14:schemeClr w14:val="bg1"/>
                  </w14:solidFill>
                </w14:textFill>
              </w:rPr>
            </w:pPr>
            <w:r>
              <w:rPr>
                <w:rFonts w:hint="eastAsia"/>
                <w:color w:val="FFFFFF" w:themeColor="background1"/>
                <w:sz w:val="20"/>
                <w:szCs w:val="21"/>
                <w:highlight w:val="none"/>
                <w:lang w:val="en-US" w:eastAsia="zh-CN"/>
                <w14:textFill>
                  <w14:solidFill>
                    <w14:schemeClr w14:val="bg1"/>
                  </w14:solidFill>
                </w14:textFill>
              </w:rPr>
              <w:t>0</w:t>
            </w:r>
          </w:p>
        </w:tc>
      </w:tr>
      <w:tr>
        <w:tblPrEx>
          <w:tblCellMar>
            <w:top w:w="15" w:type="dxa"/>
            <w:left w:w="15" w:type="dxa"/>
            <w:bottom w:w="15" w:type="dxa"/>
            <w:right w:w="15" w:type="dxa"/>
          </w:tblCellMar>
        </w:tblPrEx>
        <w:trPr>
          <w:trHeight w:val="390"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2"/>
                <w:highlight w:val="none"/>
              </w:rPr>
            </w:pPr>
            <w:r>
              <w:rPr>
                <w:rFonts w:hint="eastAsia" w:ascii="宋体" w:hAnsi="宋体" w:cs="宋体"/>
                <w:color w:val="000000"/>
                <w:sz w:val="22"/>
                <w:highlight w:val="none"/>
              </w:rPr>
              <w:t>4</w:t>
            </w:r>
          </w:p>
        </w:tc>
        <w:tc>
          <w:tcPr>
            <w:tcW w:w="1138" w:type="dxa"/>
            <w:tcBorders>
              <w:top w:val="single" w:color="000000" w:sz="4" w:space="0"/>
              <w:left w:val="single" w:color="000000" w:sz="4" w:space="0"/>
              <w:bottom w:val="single" w:color="000000" w:sz="4" w:space="0"/>
              <w:right w:val="single" w:color="auto" w:sz="4" w:space="0"/>
            </w:tcBorders>
            <w:shd w:val="clear" w:color="auto" w:fill="auto"/>
          </w:tcPr>
          <w:p>
            <w:pPr>
              <w:jc w:val="center"/>
              <w:rPr>
                <w:rFonts w:ascii="仿宋" w:hAnsi="仿宋" w:eastAsia="仿宋" w:cs="宋体"/>
                <w:bCs/>
                <w:color w:val="000000"/>
                <w:kern w:val="0"/>
                <w:sz w:val="22"/>
                <w:highlight w:val="none"/>
              </w:rPr>
            </w:pPr>
            <w:r>
              <w:rPr>
                <w:rFonts w:hint="eastAsia" w:ascii="仿宋" w:hAnsi="仿宋" w:eastAsia="仿宋" w:cs="宋体"/>
                <w:bCs/>
                <w:color w:val="000000"/>
                <w:kern w:val="0"/>
                <w:sz w:val="22"/>
                <w:highlight w:val="none"/>
              </w:rPr>
              <w:t>电缆</w:t>
            </w:r>
          </w:p>
        </w:tc>
        <w:tc>
          <w:tcPr>
            <w:tcW w:w="1119" w:type="dxa"/>
            <w:tcBorders>
              <w:top w:val="single" w:color="000000" w:sz="4" w:space="0"/>
              <w:left w:val="single" w:color="auto" w:sz="4" w:space="0"/>
              <w:bottom w:val="single" w:color="000000" w:sz="4" w:space="0"/>
              <w:right w:val="single" w:color="000000" w:sz="4" w:space="0"/>
            </w:tcBorders>
            <w:shd w:val="clear" w:color="auto" w:fill="auto"/>
          </w:tcPr>
          <w:p>
            <w:pPr>
              <w:jc w:val="center"/>
              <w:rPr>
                <w:rFonts w:hint="eastAsia" w:ascii="仿宋" w:hAnsi="仿宋" w:eastAsia="仿宋" w:cs="宋体"/>
                <w:bCs/>
                <w:color w:val="FFFFFF" w:themeColor="background1"/>
                <w:kern w:val="0"/>
                <w:sz w:val="21"/>
                <w:szCs w:val="21"/>
                <w:highlight w:val="none"/>
                <w:lang w:val="en-US" w:eastAsia="zh-CN"/>
                <w14:textFill>
                  <w14:solidFill>
                    <w14:schemeClr w14:val="bg1"/>
                  </w14:solidFill>
                </w14:textFill>
              </w:rPr>
            </w:pPr>
            <w:r>
              <w:rPr>
                <w:rFonts w:hint="eastAsia" w:ascii="仿宋" w:hAnsi="仿宋" w:eastAsia="仿宋" w:cs="宋体"/>
                <w:bCs/>
                <w:color w:val="FFFFFF" w:themeColor="background1"/>
                <w:kern w:val="0"/>
                <w:sz w:val="21"/>
                <w:szCs w:val="21"/>
                <w:highlight w:val="none"/>
                <w:lang w:val="en-US" w:eastAsia="zh-CN"/>
                <w14:textFill>
                  <w14:solidFill>
                    <w14:schemeClr w14:val="bg1"/>
                  </w14:solidFill>
                </w14:textFill>
              </w:rPr>
              <w:t>1X4平方组件线</w:t>
            </w:r>
          </w:p>
          <w:p>
            <w:pPr>
              <w:jc w:val="center"/>
              <w:rPr>
                <w:rFonts w:hint="default" w:ascii="仿宋" w:hAnsi="仿宋" w:eastAsia="仿宋" w:cs="宋体"/>
                <w:bCs/>
                <w:color w:val="FFFFFF" w:themeColor="background1"/>
                <w:kern w:val="0"/>
                <w:sz w:val="21"/>
                <w:szCs w:val="21"/>
                <w:highlight w:val="none"/>
                <w:lang w:val="en-US" w:eastAsia="zh-CN"/>
                <w14:textFill>
                  <w14:solidFill>
                    <w14:schemeClr w14:val="bg1"/>
                  </w14:solidFill>
                </w14:textFill>
              </w:rPr>
            </w:pPr>
            <w:r>
              <w:rPr>
                <w:rFonts w:hint="eastAsia" w:ascii="仿宋" w:hAnsi="仿宋" w:eastAsia="仿宋" w:cs="宋体"/>
                <w:bCs/>
                <w:color w:val="FFFFFF" w:themeColor="background1"/>
                <w:kern w:val="0"/>
                <w:sz w:val="21"/>
                <w:szCs w:val="21"/>
                <w:highlight w:val="none"/>
                <w:lang w:val="en-US" w:eastAsia="zh-CN"/>
                <w14:textFill>
                  <w14:solidFill>
                    <w14:schemeClr w14:val="bg1"/>
                  </w14:solidFill>
                </w14:textFill>
              </w:rPr>
              <w:t>1X35平方撘火线</w:t>
            </w:r>
          </w:p>
          <w:p>
            <w:pPr>
              <w:jc w:val="center"/>
              <w:rPr>
                <w:rFonts w:hint="default" w:ascii="仿宋" w:hAnsi="仿宋" w:eastAsia="仿宋" w:cs="宋体"/>
                <w:bCs/>
                <w:color w:val="FFFFFF" w:themeColor="background1"/>
                <w:kern w:val="0"/>
                <w:sz w:val="21"/>
                <w:szCs w:val="21"/>
                <w:highlight w:val="none"/>
                <w:lang w:val="en-US" w:eastAsia="zh-CN"/>
                <w14:textFill>
                  <w14:solidFill>
                    <w14:schemeClr w14:val="bg1"/>
                  </w14:solidFill>
                </w14:textFill>
              </w:rPr>
            </w:pPr>
          </w:p>
        </w:tc>
        <w:tc>
          <w:tcPr>
            <w:tcW w:w="122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color w:val="auto"/>
                <w:sz w:val="20"/>
                <w:szCs w:val="21"/>
                <w:lang w:val="en-US" w:eastAsia="zh-CN"/>
              </w:rPr>
            </w:pPr>
            <w:r>
              <w:rPr>
                <w:rFonts w:hint="eastAsia"/>
                <w:color w:val="auto"/>
                <w:sz w:val="20"/>
                <w:szCs w:val="21"/>
                <w:lang w:val="en-US" w:eastAsia="zh-CN"/>
              </w:rPr>
              <w:t>665500米</w:t>
            </w:r>
          </w:p>
          <w:p>
            <w:pPr>
              <w:jc w:val="center"/>
              <w:rPr>
                <w:rFonts w:hint="eastAsia"/>
                <w:color w:val="auto"/>
                <w:sz w:val="20"/>
                <w:szCs w:val="21"/>
                <w:lang w:val="en-US" w:eastAsia="zh-CN"/>
              </w:rPr>
            </w:pPr>
          </w:p>
          <w:p>
            <w:pPr>
              <w:jc w:val="center"/>
              <w:rPr>
                <w:rFonts w:hint="default"/>
                <w:color w:val="auto"/>
                <w:sz w:val="20"/>
                <w:szCs w:val="21"/>
                <w:lang w:val="en-US" w:eastAsia="zh-CN"/>
              </w:rPr>
            </w:pPr>
            <w:r>
              <w:rPr>
                <w:rFonts w:hint="eastAsia"/>
                <w:color w:val="auto"/>
                <w:sz w:val="20"/>
                <w:szCs w:val="21"/>
                <w:lang w:val="en-US" w:eastAsia="zh-CN"/>
              </w:rPr>
              <w:t>1500000米</w:t>
            </w:r>
          </w:p>
          <w:p>
            <w:pPr>
              <w:jc w:val="center"/>
              <w:rPr>
                <w:rFonts w:hint="default"/>
                <w:color w:val="FFFFFF" w:themeColor="background1"/>
                <w:sz w:val="20"/>
                <w:szCs w:val="21"/>
                <w:highlight w:val="none"/>
                <w:lang w:val="en-US" w:eastAsia="zh-CN"/>
                <w14:textFill>
                  <w14:solidFill>
                    <w14:schemeClr w14:val="bg1"/>
                  </w14:solidFill>
                </w14:textFill>
              </w:rPr>
            </w:pPr>
          </w:p>
        </w:tc>
        <w:tc>
          <w:tcPr>
            <w:tcW w:w="130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eastAsia="宋体"/>
                <w:color w:val="FFFFFF" w:themeColor="background1"/>
                <w:sz w:val="20"/>
                <w:szCs w:val="21"/>
                <w:highlight w:val="none"/>
                <w:lang w:val="en-US" w:eastAsia="zh-CN"/>
                <w14:textFill>
                  <w14:solidFill>
                    <w14:schemeClr w14:val="bg1"/>
                  </w14:solidFill>
                </w14:textFill>
              </w:rPr>
            </w:pPr>
            <w:r>
              <w:rPr>
                <w:rFonts w:hint="eastAsia"/>
                <w:color w:val="auto"/>
                <w:sz w:val="20"/>
                <w:szCs w:val="21"/>
                <w:lang w:val="en-US" w:eastAsia="zh-CN"/>
              </w:rPr>
              <w:t>0</w:t>
            </w:r>
          </w:p>
        </w:tc>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color w:val="auto"/>
                <w:sz w:val="20"/>
                <w:szCs w:val="21"/>
                <w:lang w:val="en-US" w:eastAsia="zh-CN"/>
              </w:rPr>
            </w:pPr>
            <w:r>
              <w:rPr>
                <w:rFonts w:hint="eastAsia"/>
                <w:color w:val="auto"/>
                <w:sz w:val="20"/>
                <w:szCs w:val="21"/>
                <w:lang w:val="en-US" w:eastAsia="zh-CN"/>
              </w:rPr>
              <w:t>144751</w:t>
            </w:r>
          </w:p>
          <w:p>
            <w:pPr>
              <w:jc w:val="center"/>
              <w:rPr>
                <w:rFonts w:hint="eastAsia"/>
                <w:color w:val="auto"/>
                <w:sz w:val="20"/>
                <w:szCs w:val="21"/>
                <w:lang w:val="en-US" w:eastAsia="zh-CN"/>
              </w:rPr>
            </w:pPr>
          </w:p>
          <w:p>
            <w:pPr>
              <w:jc w:val="center"/>
              <w:rPr>
                <w:rFonts w:hint="default"/>
                <w:color w:val="auto"/>
                <w:sz w:val="20"/>
                <w:szCs w:val="21"/>
                <w:lang w:val="en-US" w:eastAsia="zh-CN"/>
              </w:rPr>
            </w:pPr>
            <w:r>
              <w:rPr>
                <w:rFonts w:hint="eastAsia"/>
                <w:color w:val="auto"/>
                <w:sz w:val="20"/>
                <w:szCs w:val="21"/>
                <w:lang w:val="en-US" w:eastAsia="zh-CN"/>
              </w:rPr>
              <w:t>258250</w:t>
            </w:r>
          </w:p>
          <w:p>
            <w:pPr>
              <w:jc w:val="center"/>
              <w:rPr>
                <w:rFonts w:hint="default"/>
                <w:color w:val="FFFFFF" w:themeColor="background1"/>
                <w:sz w:val="20"/>
                <w:szCs w:val="21"/>
                <w:highlight w:val="none"/>
                <w:lang w:val="en-US" w:eastAsia="zh-CN"/>
                <w14:textFill>
                  <w14:solidFill>
                    <w14:schemeClr w14:val="bg1"/>
                  </w14:solidFill>
                </w14:textFill>
              </w:rPr>
            </w:pP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hint="eastAsia"/>
                <w:color w:val="auto"/>
                <w:sz w:val="20"/>
                <w:szCs w:val="21"/>
                <w:lang w:val="en-US" w:eastAsia="zh-CN"/>
              </w:rPr>
            </w:pPr>
            <w:r>
              <w:rPr>
                <w:rFonts w:hint="eastAsia"/>
                <w:color w:val="auto"/>
                <w:sz w:val="20"/>
                <w:szCs w:val="21"/>
                <w:lang w:val="en-US" w:eastAsia="zh-CN"/>
              </w:rPr>
              <w:t>天津东方神龙有限公司</w:t>
            </w:r>
          </w:p>
          <w:p>
            <w:pPr>
              <w:spacing w:line="360" w:lineRule="auto"/>
              <w:jc w:val="center"/>
              <w:rPr>
                <w:rFonts w:hint="default"/>
                <w:color w:val="auto"/>
                <w:sz w:val="20"/>
                <w:szCs w:val="21"/>
                <w:lang w:val="en-US" w:eastAsia="zh-CN"/>
              </w:rPr>
            </w:pPr>
            <w:r>
              <w:rPr>
                <w:rFonts w:hint="eastAsia"/>
                <w:color w:val="auto"/>
                <w:sz w:val="20"/>
                <w:szCs w:val="21"/>
                <w:lang w:val="en-US" w:eastAsia="zh-CN"/>
              </w:rPr>
              <w:t>圣益自动化科技有限公司</w:t>
            </w:r>
          </w:p>
          <w:p>
            <w:pPr>
              <w:spacing w:line="360" w:lineRule="auto"/>
              <w:jc w:val="center"/>
              <w:rPr>
                <w:rFonts w:hint="default"/>
                <w:color w:val="FFFFFF" w:themeColor="background1"/>
                <w:sz w:val="20"/>
                <w:szCs w:val="21"/>
                <w:highlight w:val="none"/>
                <w:lang w:val="en-US" w:eastAsia="zh-CN"/>
                <w14:textFill>
                  <w14:solidFill>
                    <w14:schemeClr w14:val="bg1"/>
                  </w14:solidFill>
                </w14:textFill>
              </w:rPr>
            </w:pPr>
          </w:p>
        </w:tc>
        <w:tc>
          <w:tcPr>
            <w:tcW w:w="132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hint="eastAsia" w:ascii="宋体" w:hAnsi="宋体" w:eastAsia="宋体"/>
                <w:color w:val="FFFFFF" w:themeColor="background1"/>
                <w:sz w:val="20"/>
                <w:szCs w:val="20"/>
                <w:highlight w:val="none"/>
                <w:lang w:val="en-US" w:eastAsia="zh-CN"/>
                <w14:textFill>
                  <w14:solidFill>
                    <w14:schemeClr w14:val="bg1"/>
                  </w14:solidFill>
                </w14:textFill>
              </w:rPr>
            </w:pPr>
            <w:r>
              <w:rPr>
                <w:rFonts w:hint="eastAsia" w:ascii="宋体" w:hAnsi="宋体"/>
                <w:color w:val="FFFFFF" w:themeColor="background1"/>
                <w:sz w:val="20"/>
                <w:szCs w:val="20"/>
                <w:highlight w:val="none"/>
                <w:lang w:val="en-US" w:eastAsia="zh-CN"/>
                <w14:textFill>
                  <w14:solidFill>
                    <w14:schemeClr w14:val="bg1"/>
                  </w14:solidFill>
                </w14:textFill>
              </w:rPr>
              <w:t>0</w:t>
            </w:r>
          </w:p>
        </w:tc>
      </w:tr>
    </w:tbl>
    <w:p>
      <w:pPr>
        <w:numPr>
          <w:ilvl w:val="0"/>
          <w:numId w:val="3"/>
        </w:numPr>
        <w:spacing w:line="360" w:lineRule="auto"/>
        <w:jc w:val="left"/>
        <w:rPr>
          <w:rFonts w:ascii="宋体" w:hAnsi="宋体" w:cs="宋体"/>
          <w:b/>
          <w:color w:val="000000" w:themeColor="text1"/>
          <w:sz w:val="24"/>
          <w:szCs w:val="24"/>
          <w14:textFill>
            <w14:solidFill>
              <w14:schemeClr w14:val="tx1"/>
            </w14:solidFill>
          </w14:textFill>
        </w:rPr>
      </w:pPr>
      <w:r>
        <w:rPr>
          <w:rFonts w:hint="eastAsia" w:ascii="宋体" w:hAnsi="宋体" w:cs="宋体"/>
          <w:b/>
          <w:sz w:val="24"/>
          <w:szCs w:val="24"/>
        </w:rPr>
        <w:t>明日施工计划</w:t>
      </w:r>
    </w:p>
    <w:p>
      <w:pPr>
        <w:numPr>
          <w:ilvl w:val="0"/>
          <w:numId w:val="0"/>
        </w:numPr>
        <w:spacing w:line="360" w:lineRule="auto"/>
        <w:jc w:val="left"/>
        <w:rPr>
          <w:rFonts w:hint="default" w:ascii="宋体" w:hAnsi="宋体" w:eastAsia="宋体" w:cs="宋体"/>
          <w:b/>
          <w:color w:val="000000" w:themeColor="text1"/>
          <w:sz w:val="24"/>
          <w:szCs w:val="24"/>
          <w:lang w:val="en-US" w:eastAsia="zh-CN"/>
          <w14:textFill>
            <w14:solidFill>
              <w14:schemeClr w14:val="tx1"/>
            </w14:solidFill>
          </w14:textFill>
        </w:rPr>
      </w:pPr>
      <w:r>
        <w:rPr>
          <w:rFonts w:hint="eastAsia" w:ascii="宋体" w:hAnsi="宋体" w:cs="宋体"/>
          <w:b/>
          <w:sz w:val="24"/>
          <w:szCs w:val="24"/>
          <w:lang w:val="en-US" w:eastAsia="zh-CN"/>
        </w:rPr>
        <w:t>明日计划施工12处</w:t>
      </w:r>
      <w:r>
        <w:rPr>
          <w:rFonts w:ascii="宋体" w:hAnsi="宋体" w:cs="宋体"/>
          <w:b/>
          <w:color w:val="000000" w:themeColor="text1"/>
          <w:sz w:val="24"/>
          <w:szCs w:val="24"/>
          <w14:textFill>
            <w14:solidFill>
              <w14:schemeClr w14:val="tx1"/>
            </w14:solidFill>
          </w14:textFill>
        </w:rPr>
        <w:t xml:space="preserve"> </w:t>
      </w:r>
      <w:r>
        <w:rPr>
          <w:rFonts w:hint="eastAsia" w:ascii="宋体" w:hAnsi="宋体" w:cs="宋体"/>
          <w:b/>
          <w:color w:val="000000" w:themeColor="text1"/>
          <w:sz w:val="24"/>
          <w:szCs w:val="24"/>
          <w:lang w:eastAsia="zh-CN"/>
          <w14:textFill>
            <w14:solidFill>
              <w14:schemeClr w14:val="tx1"/>
            </w14:solidFill>
          </w14:textFill>
        </w:rPr>
        <w:t>；</w:t>
      </w:r>
      <w:r>
        <w:rPr>
          <w:rFonts w:hint="eastAsia" w:ascii="宋体" w:hAnsi="宋体" w:cs="宋体"/>
          <w:b/>
          <w:color w:val="000000" w:themeColor="text1"/>
          <w:sz w:val="24"/>
          <w:szCs w:val="24"/>
          <w:lang w:val="en-US" w:eastAsia="zh-CN"/>
          <w14:textFill>
            <w14:solidFill>
              <w14:schemeClr w14:val="tx1"/>
            </w14:solidFill>
          </w14:textFill>
        </w:rPr>
        <w:t>计划并网0.050MW，2户；计划安装0.22MW，12户。</w:t>
      </w:r>
    </w:p>
    <w:p>
      <w:pPr>
        <w:spacing w:line="360" w:lineRule="auto"/>
        <w:jc w:val="left"/>
        <w:rPr>
          <w:rFonts w:ascii="宋体" w:hAnsi="宋体" w:cs="宋体"/>
          <w:b/>
          <w:bCs/>
          <w:sz w:val="24"/>
          <w:szCs w:val="24"/>
        </w:rPr>
      </w:pPr>
      <w:r>
        <w:rPr>
          <w:rFonts w:hint="eastAsia" w:ascii="宋体" w:hAnsi="宋体" w:cs="宋体"/>
          <w:b/>
          <w:sz w:val="24"/>
          <w:szCs w:val="24"/>
        </w:rPr>
        <w:t>六、</w:t>
      </w:r>
      <w:r>
        <w:rPr>
          <w:rFonts w:hint="eastAsia" w:ascii="宋体" w:hAnsi="宋体" w:cs="宋体"/>
          <w:b/>
          <w:bCs/>
          <w:sz w:val="24"/>
          <w:szCs w:val="24"/>
        </w:rPr>
        <w:t>现场照片:</w:t>
      </w:r>
    </w:p>
    <w:tbl>
      <w:tblPr>
        <w:tblStyle w:val="7"/>
        <w:tblW w:w="8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9"/>
        <w:gridCol w:w="39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79" w:type="dxa"/>
          </w:tcPr>
          <w:p/>
        </w:tc>
        <w:tc>
          <w:tcPr>
            <w:tcW w:w="3921" w:type="dxa"/>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79" w:type="dxa"/>
          </w:tcPr>
          <w:p>
            <w:pPr>
              <w:tabs>
                <w:tab w:val="left" w:pos="2887"/>
              </w:tabs>
              <w:spacing w:line="360" w:lineRule="auto"/>
              <w:jc w:val="center"/>
              <w:rPr>
                <w:rFonts w:ascii="宋体" w:hAnsi="宋体" w:cs="宋体"/>
                <w:b/>
                <w:color w:val="auto"/>
                <w:sz w:val="24"/>
                <w:szCs w:val="24"/>
              </w:rPr>
            </w:pPr>
            <w:r>
              <w:rPr>
                <w:rFonts w:hint="eastAsia" w:ascii="宋体" w:hAnsi="宋体" w:cs="宋体"/>
                <w:b/>
                <w:color w:val="auto"/>
                <w:sz w:val="24"/>
                <w:szCs w:val="24"/>
                <w:lang w:val="en-US" w:eastAsia="zh-CN"/>
              </w:rPr>
              <w:t>站班会</w:t>
            </w:r>
          </w:p>
        </w:tc>
        <w:tc>
          <w:tcPr>
            <w:tcW w:w="3921" w:type="dxa"/>
          </w:tcPr>
          <w:p>
            <w:pPr>
              <w:tabs>
                <w:tab w:val="center" w:pos="2051"/>
              </w:tabs>
              <w:spacing w:line="360" w:lineRule="auto"/>
              <w:jc w:val="center"/>
              <w:rPr>
                <w:rFonts w:hint="default" w:ascii="宋体" w:hAnsi="宋体" w:eastAsia="宋体" w:cs="宋体"/>
                <w:b/>
                <w:color w:val="auto"/>
                <w:sz w:val="24"/>
                <w:szCs w:val="24"/>
                <w:lang w:val="en-US" w:eastAsia="zh-CN"/>
              </w:rPr>
            </w:pPr>
            <w:r>
              <w:rPr>
                <w:rFonts w:hint="eastAsia" w:ascii="宋体" w:hAnsi="宋体" w:cs="宋体"/>
                <w:b/>
                <w:color w:val="auto"/>
                <w:sz w:val="24"/>
                <w:szCs w:val="24"/>
                <w:lang w:val="en-US" w:eastAsia="zh-CN"/>
              </w:rPr>
              <w:t>组件安装完成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79" w:type="dxa"/>
          </w:tcPr>
          <w:p>
            <w:pPr>
              <w:rPr>
                <w:rFonts w:hint="default"/>
                <w:lang w:val="en-US" w:eastAsia="zh-CN"/>
              </w:rPr>
            </w:pPr>
            <w:r>
              <w:rPr>
                <w:rFonts w:hint="default"/>
                <w:lang w:val="en-US" w:eastAsia="zh-CN"/>
              </w:rPr>
              <w:drawing>
                <wp:inline distT="0" distB="0" distL="114300" distR="114300">
                  <wp:extent cx="2448560" cy="4896485"/>
                  <wp:effectExtent l="0" t="0" r="8890" b="18415"/>
                  <wp:docPr id="2" name="图片 2" descr="7d56e40645ee64f649f4c78e7f8f62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7d56e40645ee64f649f4c78e7f8f62f"/>
                          <pic:cNvPicPr>
                            <a:picLocks noChangeAspect="1"/>
                          </pic:cNvPicPr>
                        </pic:nvPicPr>
                        <pic:blipFill>
                          <a:blip r:embed="rId5"/>
                          <a:stretch>
                            <a:fillRect/>
                          </a:stretch>
                        </pic:blipFill>
                        <pic:spPr>
                          <a:xfrm>
                            <a:off x="0" y="0"/>
                            <a:ext cx="2448560" cy="4896485"/>
                          </a:xfrm>
                          <a:prstGeom prst="rect">
                            <a:avLst/>
                          </a:prstGeom>
                        </pic:spPr>
                      </pic:pic>
                    </a:graphicData>
                  </a:graphic>
                </wp:inline>
              </w:drawing>
            </w:r>
          </w:p>
        </w:tc>
        <w:tc>
          <w:tcPr>
            <w:tcW w:w="3921" w:type="dxa"/>
          </w:tcPr>
          <w:p>
            <w:pPr>
              <w:rPr>
                <w:rFonts w:hint="default" w:eastAsia="宋体"/>
                <w:lang w:val="en-US" w:eastAsia="zh-CN"/>
              </w:rPr>
            </w:pPr>
            <w:r>
              <w:rPr>
                <w:rFonts w:hint="default" w:eastAsia="宋体"/>
                <w:lang w:val="en-US" w:eastAsia="zh-CN"/>
              </w:rPr>
              <w:drawing>
                <wp:inline distT="0" distB="0" distL="114300" distR="114300">
                  <wp:extent cx="2340610" cy="5080635"/>
                  <wp:effectExtent l="0" t="0" r="2540" b="5715"/>
                  <wp:docPr id="4" name="图片 4" descr="b427d0964c0a85c592d2f09c2737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b427d0964c0a85c592d2f09c2737526"/>
                          <pic:cNvPicPr>
                            <a:picLocks noChangeAspect="1"/>
                          </pic:cNvPicPr>
                        </pic:nvPicPr>
                        <pic:blipFill>
                          <a:blip r:embed="rId6"/>
                          <a:stretch>
                            <a:fillRect/>
                          </a:stretch>
                        </pic:blipFill>
                        <pic:spPr>
                          <a:xfrm>
                            <a:off x="0" y="0"/>
                            <a:ext cx="2340610" cy="5080635"/>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79" w:type="dxa"/>
          </w:tcPr>
          <w:p>
            <w:pPr>
              <w:spacing w:line="360" w:lineRule="auto"/>
              <w:jc w:val="center"/>
              <w:rPr>
                <w:rFonts w:ascii="宋体" w:hAnsi="宋体" w:cs="宋体"/>
                <w:b/>
                <w:color w:val="auto"/>
                <w:sz w:val="24"/>
                <w:szCs w:val="24"/>
              </w:rPr>
            </w:pPr>
            <w:r>
              <w:rPr>
                <w:rFonts w:hint="eastAsia" w:ascii="宋体" w:hAnsi="宋体" w:cs="宋体"/>
                <w:b/>
                <w:color w:val="auto"/>
                <w:sz w:val="24"/>
                <w:szCs w:val="24"/>
                <w:lang w:val="en-US" w:eastAsia="zh-CN"/>
              </w:rPr>
              <w:t>逆变器安装</w:t>
            </w:r>
            <w:r>
              <w:rPr>
                <w:rFonts w:hint="eastAsia" w:ascii="宋体" w:hAnsi="宋体" w:cs="宋体"/>
                <w:b/>
                <w:color w:val="auto"/>
                <w:sz w:val="24"/>
                <w:szCs w:val="24"/>
              </w:rPr>
              <w:t>完成</w:t>
            </w:r>
          </w:p>
        </w:tc>
        <w:tc>
          <w:tcPr>
            <w:tcW w:w="3921" w:type="dxa"/>
          </w:tcPr>
          <w:p>
            <w:pPr>
              <w:spacing w:line="360" w:lineRule="auto"/>
              <w:ind w:firstLine="241" w:firstLineChars="100"/>
              <w:jc w:val="center"/>
              <w:rPr>
                <w:rFonts w:ascii="宋体" w:hAnsi="宋体" w:cs="宋体"/>
                <w:b/>
                <w:color w:val="auto"/>
                <w:sz w:val="24"/>
                <w:szCs w:val="24"/>
              </w:rPr>
            </w:pPr>
            <w:r>
              <w:rPr>
                <w:rFonts w:hint="eastAsia" w:ascii="宋体" w:hAnsi="宋体" w:cs="宋体"/>
                <w:b/>
                <w:color w:val="auto"/>
                <w:sz w:val="24"/>
                <w:szCs w:val="24"/>
              </w:rPr>
              <w:t>支架安装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79" w:type="dxa"/>
          </w:tcPr>
          <w:p>
            <w:pPr>
              <w:spacing w:line="360" w:lineRule="auto"/>
              <w:jc w:val="center"/>
              <w:rPr>
                <w:rFonts w:hint="default" w:ascii="宋体" w:hAnsi="宋体" w:eastAsia="宋体" w:cs="宋体"/>
                <w:b/>
                <w:color w:val="auto"/>
                <w:sz w:val="24"/>
                <w:szCs w:val="24"/>
                <w:lang w:val="en-US" w:eastAsia="zh-CN"/>
              </w:rPr>
            </w:pPr>
            <w:r>
              <w:rPr>
                <w:rFonts w:hint="default" w:ascii="宋体" w:hAnsi="宋体" w:eastAsia="宋体" w:cs="宋体"/>
                <w:b/>
                <w:color w:val="auto"/>
                <w:sz w:val="24"/>
                <w:szCs w:val="24"/>
                <w:lang w:val="en-US" w:eastAsia="zh-CN"/>
              </w:rPr>
              <w:drawing>
                <wp:inline distT="0" distB="0" distL="114300" distR="114300">
                  <wp:extent cx="2450465" cy="3266440"/>
                  <wp:effectExtent l="0" t="0" r="6985" b="10160"/>
                  <wp:docPr id="3" name="图片 3" descr="d1333f30eb3c72b17f0e882437ecf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d1333f30eb3c72b17f0e882437ecfbe"/>
                          <pic:cNvPicPr>
                            <a:picLocks noChangeAspect="1"/>
                          </pic:cNvPicPr>
                        </pic:nvPicPr>
                        <pic:blipFill>
                          <a:blip r:embed="rId7"/>
                          <a:stretch>
                            <a:fillRect/>
                          </a:stretch>
                        </pic:blipFill>
                        <pic:spPr>
                          <a:xfrm>
                            <a:off x="0" y="0"/>
                            <a:ext cx="2450465" cy="3266440"/>
                          </a:xfrm>
                          <a:prstGeom prst="rect">
                            <a:avLst/>
                          </a:prstGeom>
                        </pic:spPr>
                      </pic:pic>
                    </a:graphicData>
                  </a:graphic>
                </wp:inline>
              </w:drawing>
            </w:r>
          </w:p>
        </w:tc>
        <w:tc>
          <w:tcPr>
            <w:tcW w:w="3921" w:type="dxa"/>
          </w:tcPr>
          <w:p>
            <w:pPr>
              <w:spacing w:line="360" w:lineRule="auto"/>
              <w:jc w:val="both"/>
              <w:rPr>
                <w:rFonts w:hint="eastAsia" w:ascii="宋体" w:hAnsi="宋体" w:eastAsia="宋体" w:cs="宋体"/>
                <w:b/>
                <w:color w:val="auto"/>
                <w:sz w:val="24"/>
                <w:szCs w:val="24"/>
                <w:lang w:eastAsia="zh-CN"/>
              </w:rPr>
            </w:pPr>
            <w:r>
              <w:rPr>
                <w:rFonts w:hint="eastAsia" w:ascii="宋体" w:hAnsi="宋体" w:eastAsia="宋体" w:cs="宋体"/>
                <w:b/>
                <w:color w:val="auto"/>
                <w:sz w:val="24"/>
                <w:szCs w:val="24"/>
                <w:lang w:eastAsia="zh-CN"/>
              </w:rPr>
              <w:drawing>
                <wp:inline distT="0" distB="0" distL="114300" distR="114300">
                  <wp:extent cx="2340610" cy="5080635"/>
                  <wp:effectExtent l="0" t="0" r="2540" b="5715"/>
                  <wp:docPr id="5" name="图片 5" descr="ec5045772ae4fea084f2c4e00a7cb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ec5045772ae4fea084f2c4e00a7cb47"/>
                          <pic:cNvPicPr>
                            <a:picLocks noChangeAspect="1"/>
                          </pic:cNvPicPr>
                        </pic:nvPicPr>
                        <pic:blipFill>
                          <a:blip r:embed="rId8"/>
                          <a:stretch>
                            <a:fillRect/>
                          </a:stretch>
                        </pic:blipFill>
                        <pic:spPr>
                          <a:xfrm>
                            <a:off x="0" y="0"/>
                            <a:ext cx="2340610" cy="5080635"/>
                          </a:xfrm>
                          <a:prstGeom prst="rect">
                            <a:avLst/>
                          </a:prstGeom>
                        </pic:spPr>
                      </pic:pic>
                    </a:graphicData>
                  </a:graphic>
                </wp:inline>
              </w:drawing>
            </w:r>
          </w:p>
        </w:tc>
      </w:tr>
    </w:tbl>
    <w:p>
      <w:pPr>
        <w:spacing w:line="360" w:lineRule="auto"/>
        <w:jc w:val="left"/>
        <w:rPr>
          <w:rFonts w:ascii="宋体" w:hAnsi="宋体" w:cs="宋体"/>
          <w:b/>
          <w:sz w:val="24"/>
          <w:szCs w:val="24"/>
        </w:rPr>
      </w:pPr>
    </w:p>
    <w:sectPr>
      <w:headerReference r:id="rId3" w:type="default"/>
      <w:pgSz w:w="11906" w:h="16838"/>
      <w:pgMar w:top="1440" w:right="1701" w:bottom="1440" w:left="1701"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wordWrap w:val="0"/>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83A94DF"/>
    <w:multiLevelType w:val="singleLevel"/>
    <w:tmpl w:val="D83A94DF"/>
    <w:lvl w:ilvl="0" w:tentative="0">
      <w:start w:val="3"/>
      <w:numFmt w:val="chineseCounting"/>
      <w:suff w:val="nothing"/>
      <w:lvlText w:val="%1、"/>
      <w:lvlJc w:val="left"/>
      <w:rPr>
        <w:rFonts w:hint="eastAsia"/>
      </w:rPr>
    </w:lvl>
  </w:abstractNum>
  <w:abstractNum w:abstractNumId="1">
    <w:nsid w:val="24C30A34"/>
    <w:multiLevelType w:val="multilevel"/>
    <w:tmpl w:val="24C30A34"/>
    <w:lvl w:ilvl="0" w:tentative="0">
      <w:start w:val="1"/>
      <w:numFmt w:val="japaneseCounting"/>
      <w:lvlText w:val="%1、"/>
      <w:lvlJc w:val="left"/>
      <w:pPr>
        <w:ind w:left="510" w:hanging="510"/>
      </w:pPr>
      <w:rPr>
        <w:rFonts w:hint="default"/>
        <w:b/>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3EC577BF"/>
    <w:multiLevelType w:val="singleLevel"/>
    <w:tmpl w:val="3EC577BF"/>
    <w:lvl w:ilvl="0" w:tentative="0">
      <w:start w:val="5"/>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mMzYjIyOGJjZjMzMjQ4ZWFlMTUyOTRlZTZhNTk2NTQifQ=="/>
  </w:docVars>
  <w:rsids>
    <w:rsidRoot w:val="00172A27"/>
    <w:rsid w:val="00001237"/>
    <w:rsid w:val="00001505"/>
    <w:rsid w:val="000015FB"/>
    <w:rsid w:val="000020E7"/>
    <w:rsid w:val="000023BA"/>
    <w:rsid w:val="0000285D"/>
    <w:rsid w:val="0000371B"/>
    <w:rsid w:val="00003F0B"/>
    <w:rsid w:val="00004837"/>
    <w:rsid w:val="00004BC6"/>
    <w:rsid w:val="00004BF8"/>
    <w:rsid w:val="00005166"/>
    <w:rsid w:val="0000517C"/>
    <w:rsid w:val="00005422"/>
    <w:rsid w:val="000054A9"/>
    <w:rsid w:val="000055F0"/>
    <w:rsid w:val="000063FC"/>
    <w:rsid w:val="00006909"/>
    <w:rsid w:val="00006965"/>
    <w:rsid w:val="00007A91"/>
    <w:rsid w:val="0001006D"/>
    <w:rsid w:val="00010ED4"/>
    <w:rsid w:val="00011939"/>
    <w:rsid w:val="000119EC"/>
    <w:rsid w:val="00011BE9"/>
    <w:rsid w:val="00011CB1"/>
    <w:rsid w:val="00011DEB"/>
    <w:rsid w:val="0001245A"/>
    <w:rsid w:val="000124CB"/>
    <w:rsid w:val="00012B40"/>
    <w:rsid w:val="00012B5F"/>
    <w:rsid w:val="00012D45"/>
    <w:rsid w:val="00012FED"/>
    <w:rsid w:val="00013816"/>
    <w:rsid w:val="000138EC"/>
    <w:rsid w:val="00013A33"/>
    <w:rsid w:val="00014273"/>
    <w:rsid w:val="00014C76"/>
    <w:rsid w:val="00014F4B"/>
    <w:rsid w:val="00015B89"/>
    <w:rsid w:val="00015E20"/>
    <w:rsid w:val="000163B1"/>
    <w:rsid w:val="00016939"/>
    <w:rsid w:val="00016D0B"/>
    <w:rsid w:val="00016E13"/>
    <w:rsid w:val="00016E56"/>
    <w:rsid w:val="000175DD"/>
    <w:rsid w:val="000175E4"/>
    <w:rsid w:val="000178D3"/>
    <w:rsid w:val="00020005"/>
    <w:rsid w:val="000235D2"/>
    <w:rsid w:val="00023851"/>
    <w:rsid w:val="00023E1F"/>
    <w:rsid w:val="00024401"/>
    <w:rsid w:val="00024422"/>
    <w:rsid w:val="00024758"/>
    <w:rsid w:val="000254C0"/>
    <w:rsid w:val="000267ED"/>
    <w:rsid w:val="00026FEC"/>
    <w:rsid w:val="000302A4"/>
    <w:rsid w:val="00031486"/>
    <w:rsid w:val="0003169F"/>
    <w:rsid w:val="00031A80"/>
    <w:rsid w:val="00031EDD"/>
    <w:rsid w:val="00032447"/>
    <w:rsid w:val="00032850"/>
    <w:rsid w:val="00033296"/>
    <w:rsid w:val="000333E8"/>
    <w:rsid w:val="0003362C"/>
    <w:rsid w:val="00035171"/>
    <w:rsid w:val="00035343"/>
    <w:rsid w:val="00035506"/>
    <w:rsid w:val="0003611C"/>
    <w:rsid w:val="00036446"/>
    <w:rsid w:val="00036B13"/>
    <w:rsid w:val="00036EAB"/>
    <w:rsid w:val="00037102"/>
    <w:rsid w:val="00037776"/>
    <w:rsid w:val="00037DDD"/>
    <w:rsid w:val="00041C9C"/>
    <w:rsid w:val="00042793"/>
    <w:rsid w:val="00042CE2"/>
    <w:rsid w:val="00042E26"/>
    <w:rsid w:val="000443B9"/>
    <w:rsid w:val="0004443F"/>
    <w:rsid w:val="00044A2C"/>
    <w:rsid w:val="00044D3B"/>
    <w:rsid w:val="000450DC"/>
    <w:rsid w:val="00045C78"/>
    <w:rsid w:val="00046A83"/>
    <w:rsid w:val="00046A9F"/>
    <w:rsid w:val="00047829"/>
    <w:rsid w:val="00047E56"/>
    <w:rsid w:val="0005048C"/>
    <w:rsid w:val="00051266"/>
    <w:rsid w:val="000515F3"/>
    <w:rsid w:val="00051AF0"/>
    <w:rsid w:val="00051EC5"/>
    <w:rsid w:val="00051F9E"/>
    <w:rsid w:val="00053641"/>
    <w:rsid w:val="0005417E"/>
    <w:rsid w:val="000548F2"/>
    <w:rsid w:val="00054D84"/>
    <w:rsid w:val="000557A2"/>
    <w:rsid w:val="000558F6"/>
    <w:rsid w:val="00055A9E"/>
    <w:rsid w:val="00055E25"/>
    <w:rsid w:val="00057140"/>
    <w:rsid w:val="00057536"/>
    <w:rsid w:val="00057725"/>
    <w:rsid w:val="000578BA"/>
    <w:rsid w:val="000579C2"/>
    <w:rsid w:val="00057A4A"/>
    <w:rsid w:val="00057ABB"/>
    <w:rsid w:val="00057FB0"/>
    <w:rsid w:val="000603B9"/>
    <w:rsid w:val="000604CD"/>
    <w:rsid w:val="00060638"/>
    <w:rsid w:val="00060BAE"/>
    <w:rsid w:val="00061125"/>
    <w:rsid w:val="00061275"/>
    <w:rsid w:val="00061361"/>
    <w:rsid w:val="00061694"/>
    <w:rsid w:val="00061F89"/>
    <w:rsid w:val="000636E0"/>
    <w:rsid w:val="00063801"/>
    <w:rsid w:val="00064070"/>
    <w:rsid w:val="00064710"/>
    <w:rsid w:val="00064BED"/>
    <w:rsid w:val="00065BAB"/>
    <w:rsid w:val="00066A61"/>
    <w:rsid w:val="00066B2E"/>
    <w:rsid w:val="00066E6C"/>
    <w:rsid w:val="00067457"/>
    <w:rsid w:val="0006772D"/>
    <w:rsid w:val="0007063C"/>
    <w:rsid w:val="00071A91"/>
    <w:rsid w:val="00071F8C"/>
    <w:rsid w:val="00072357"/>
    <w:rsid w:val="000723E2"/>
    <w:rsid w:val="0007281E"/>
    <w:rsid w:val="00073E81"/>
    <w:rsid w:val="00074835"/>
    <w:rsid w:val="00075536"/>
    <w:rsid w:val="00075CEC"/>
    <w:rsid w:val="00075F25"/>
    <w:rsid w:val="0007605E"/>
    <w:rsid w:val="00076B5C"/>
    <w:rsid w:val="00077256"/>
    <w:rsid w:val="00080788"/>
    <w:rsid w:val="00080A5E"/>
    <w:rsid w:val="00080FC7"/>
    <w:rsid w:val="00081682"/>
    <w:rsid w:val="00081C2E"/>
    <w:rsid w:val="00081EB2"/>
    <w:rsid w:val="000821D5"/>
    <w:rsid w:val="000828FC"/>
    <w:rsid w:val="00082B8D"/>
    <w:rsid w:val="00082BF7"/>
    <w:rsid w:val="00083107"/>
    <w:rsid w:val="000834B0"/>
    <w:rsid w:val="000835AB"/>
    <w:rsid w:val="000837B2"/>
    <w:rsid w:val="00083E7B"/>
    <w:rsid w:val="00083EA8"/>
    <w:rsid w:val="00084BC1"/>
    <w:rsid w:val="00084DE3"/>
    <w:rsid w:val="000859E6"/>
    <w:rsid w:val="00085B6B"/>
    <w:rsid w:val="0008614F"/>
    <w:rsid w:val="00086537"/>
    <w:rsid w:val="0008664A"/>
    <w:rsid w:val="000869DC"/>
    <w:rsid w:val="000913BD"/>
    <w:rsid w:val="0009175C"/>
    <w:rsid w:val="00092032"/>
    <w:rsid w:val="00092B95"/>
    <w:rsid w:val="00092C1C"/>
    <w:rsid w:val="00092DF4"/>
    <w:rsid w:val="000933A9"/>
    <w:rsid w:val="00094857"/>
    <w:rsid w:val="00094F7B"/>
    <w:rsid w:val="000950B4"/>
    <w:rsid w:val="000962DE"/>
    <w:rsid w:val="00096C37"/>
    <w:rsid w:val="000974B2"/>
    <w:rsid w:val="00097828"/>
    <w:rsid w:val="00097BF7"/>
    <w:rsid w:val="000A041F"/>
    <w:rsid w:val="000A0885"/>
    <w:rsid w:val="000A1041"/>
    <w:rsid w:val="000A1C3D"/>
    <w:rsid w:val="000A23BB"/>
    <w:rsid w:val="000A2FDB"/>
    <w:rsid w:val="000A43C4"/>
    <w:rsid w:val="000A4CDE"/>
    <w:rsid w:val="000A51A6"/>
    <w:rsid w:val="000A7CE3"/>
    <w:rsid w:val="000A7D43"/>
    <w:rsid w:val="000A7EBC"/>
    <w:rsid w:val="000B0589"/>
    <w:rsid w:val="000B17EC"/>
    <w:rsid w:val="000B1A4F"/>
    <w:rsid w:val="000B1A8A"/>
    <w:rsid w:val="000B1B63"/>
    <w:rsid w:val="000B2EB4"/>
    <w:rsid w:val="000B3A2B"/>
    <w:rsid w:val="000B440A"/>
    <w:rsid w:val="000B5885"/>
    <w:rsid w:val="000B6217"/>
    <w:rsid w:val="000B6256"/>
    <w:rsid w:val="000B6396"/>
    <w:rsid w:val="000B6998"/>
    <w:rsid w:val="000C0240"/>
    <w:rsid w:val="000C1398"/>
    <w:rsid w:val="000C1977"/>
    <w:rsid w:val="000C2114"/>
    <w:rsid w:val="000C2D49"/>
    <w:rsid w:val="000C3414"/>
    <w:rsid w:val="000C39A6"/>
    <w:rsid w:val="000C3CD9"/>
    <w:rsid w:val="000C3EEF"/>
    <w:rsid w:val="000C4046"/>
    <w:rsid w:val="000C42FB"/>
    <w:rsid w:val="000C442E"/>
    <w:rsid w:val="000C45D7"/>
    <w:rsid w:val="000C4AA6"/>
    <w:rsid w:val="000C5A3E"/>
    <w:rsid w:val="000C6408"/>
    <w:rsid w:val="000C6CCC"/>
    <w:rsid w:val="000C6E94"/>
    <w:rsid w:val="000C7019"/>
    <w:rsid w:val="000C7AD2"/>
    <w:rsid w:val="000C7DE0"/>
    <w:rsid w:val="000D07FA"/>
    <w:rsid w:val="000D1849"/>
    <w:rsid w:val="000D1862"/>
    <w:rsid w:val="000D1975"/>
    <w:rsid w:val="000D25F3"/>
    <w:rsid w:val="000D36F9"/>
    <w:rsid w:val="000D3DA9"/>
    <w:rsid w:val="000D42C2"/>
    <w:rsid w:val="000D445F"/>
    <w:rsid w:val="000D4482"/>
    <w:rsid w:val="000D472F"/>
    <w:rsid w:val="000D4AB8"/>
    <w:rsid w:val="000D504C"/>
    <w:rsid w:val="000D5CFA"/>
    <w:rsid w:val="000D5EB8"/>
    <w:rsid w:val="000D6008"/>
    <w:rsid w:val="000D6780"/>
    <w:rsid w:val="000D7D6F"/>
    <w:rsid w:val="000E083A"/>
    <w:rsid w:val="000E19E0"/>
    <w:rsid w:val="000E1AA2"/>
    <w:rsid w:val="000E1C81"/>
    <w:rsid w:val="000E21C9"/>
    <w:rsid w:val="000E2750"/>
    <w:rsid w:val="000E2D8F"/>
    <w:rsid w:val="000E3001"/>
    <w:rsid w:val="000E3144"/>
    <w:rsid w:val="000E3408"/>
    <w:rsid w:val="000E396A"/>
    <w:rsid w:val="000E456B"/>
    <w:rsid w:val="000E4573"/>
    <w:rsid w:val="000E5296"/>
    <w:rsid w:val="000E53F6"/>
    <w:rsid w:val="000E56FE"/>
    <w:rsid w:val="000E5EA7"/>
    <w:rsid w:val="000E6349"/>
    <w:rsid w:val="000E6688"/>
    <w:rsid w:val="000E6A65"/>
    <w:rsid w:val="000E6FF2"/>
    <w:rsid w:val="000E7D66"/>
    <w:rsid w:val="000F08D6"/>
    <w:rsid w:val="000F1721"/>
    <w:rsid w:val="000F1933"/>
    <w:rsid w:val="000F2038"/>
    <w:rsid w:val="000F2AA6"/>
    <w:rsid w:val="000F2BC3"/>
    <w:rsid w:val="000F3820"/>
    <w:rsid w:val="000F4917"/>
    <w:rsid w:val="000F53AF"/>
    <w:rsid w:val="000F58B1"/>
    <w:rsid w:val="000F5D88"/>
    <w:rsid w:val="000F6377"/>
    <w:rsid w:val="000F6F8A"/>
    <w:rsid w:val="000F7090"/>
    <w:rsid w:val="000F717B"/>
    <w:rsid w:val="000F7347"/>
    <w:rsid w:val="000F74AB"/>
    <w:rsid w:val="00101249"/>
    <w:rsid w:val="001013C2"/>
    <w:rsid w:val="001019C7"/>
    <w:rsid w:val="00101F68"/>
    <w:rsid w:val="00102206"/>
    <w:rsid w:val="001028F4"/>
    <w:rsid w:val="0010303B"/>
    <w:rsid w:val="0010367D"/>
    <w:rsid w:val="00103EEA"/>
    <w:rsid w:val="00104331"/>
    <w:rsid w:val="00104349"/>
    <w:rsid w:val="001046D0"/>
    <w:rsid w:val="001053B7"/>
    <w:rsid w:val="00105B8D"/>
    <w:rsid w:val="00105F90"/>
    <w:rsid w:val="00106520"/>
    <w:rsid w:val="00106D39"/>
    <w:rsid w:val="00106D7C"/>
    <w:rsid w:val="00107010"/>
    <w:rsid w:val="0010703B"/>
    <w:rsid w:val="001072EC"/>
    <w:rsid w:val="0010781E"/>
    <w:rsid w:val="00107ADA"/>
    <w:rsid w:val="00111A7B"/>
    <w:rsid w:val="001127A8"/>
    <w:rsid w:val="00112B68"/>
    <w:rsid w:val="00112BE6"/>
    <w:rsid w:val="00113187"/>
    <w:rsid w:val="0011338A"/>
    <w:rsid w:val="001138F5"/>
    <w:rsid w:val="00113964"/>
    <w:rsid w:val="00113A5D"/>
    <w:rsid w:val="00114A5D"/>
    <w:rsid w:val="00114F65"/>
    <w:rsid w:val="00114FC7"/>
    <w:rsid w:val="001152F6"/>
    <w:rsid w:val="001153ED"/>
    <w:rsid w:val="0011616B"/>
    <w:rsid w:val="00116F26"/>
    <w:rsid w:val="001174B4"/>
    <w:rsid w:val="0011768B"/>
    <w:rsid w:val="00117A9D"/>
    <w:rsid w:val="00117B37"/>
    <w:rsid w:val="00117FD0"/>
    <w:rsid w:val="001216A1"/>
    <w:rsid w:val="001217ED"/>
    <w:rsid w:val="001229C1"/>
    <w:rsid w:val="001235B6"/>
    <w:rsid w:val="001238BC"/>
    <w:rsid w:val="00123E52"/>
    <w:rsid w:val="00124052"/>
    <w:rsid w:val="00124164"/>
    <w:rsid w:val="001244D5"/>
    <w:rsid w:val="001247B6"/>
    <w:rsid w:val="00124C2E"/>
    <w:rsid w:val="00124CF9"/>
    <w:rsid w:val="0012593E"/>
    <w:rsid w:val="00126BD3"/>
    <w:rsid w:val="0013034D"/>
    <w:rsid w:val="00130A1C"/>
    <w:rsid w:val="001318B8"/>
    <w:rsid w:val="00132147"/>
    <w:rsid w:val="00132D4D"/>
    <w:rsid w:val="00132D9C"/>
    <w:rsid w:val="00133A97"/>
    <w:rsid w:val="001340B3"/>
    <w:rsid w:val="0013482D"/>
    <w:rsid w:val="00134EC8"/>
    <w:rsid w:val="0013516E"/>
    <w:rsid w:val="001351B7"/>
    <w:rsid w:val="001353EC"/>
    <w:rsid w:val="0013598B"/>
    <w:rsid w:val="00137170"/>
    <w:rsid w:val="0013742F"/>
    <w:rsid w:val="00141552"/>
    <w:rsid w:val="0014155E"/>
    <w:rsid w:val="00141730"/>
    <w:rsid w:val="00142685"/>
    <w:rsid w:val="00143400"/>
    <w:rsid w:val="001439C5"/>
    <w:rsid w:val="0014420D"/>
    <w:rsid w:val="001448AE"/>
    <w:rsid w:val="00144947"/>
    <w:rsid w:val="00145155"/>
    <w:rsid w:val="0014571D"/>
    <w:rsid w:val="00147081"/>
    <w:rsid w:val="0014710B"/>
    <w:rsid w:val="00150017"/>
    <w:rsid w:val="001500FF"/>
    <w:rsid w:val="001505EA"/>
    <w:rsid w:val="0015136F"/>
    <w:rsid w:val="00151A5C"/>
    <w:rsid w:val="00151EA3"/>
    <w:rsid w:val="00151F22"/>
    <w:rsid w:val="00152CBD"/>
    <w:rsid w:val="00153C27"/>
    <w:rsid w:val="00154FEA"/>
    <w:rsid w:val="001551CD"/>
    <w:rsid w:val="0015546D"/>
    <w:rsid w:val="0015560A"/>
    <w:rsid w:val="0015573A"/>
    <w:rsid w:val="00156319"/>
    <w:rsid w:val="001565E0"/>
    <w:rsid w:val="0015666A"/>
    <w:rsid w:val="00156823"/>
    <w:rsid w:val="00156B96"/>
    <w:rsid w:val="00156D75"/>
    <w:rsid w:val="00156DFF"/>
    <w:rsid w:val="00156FEE"/>
    <w:rsid w:val="001574C1"/>
    <w:rsid w:val="00157599"/>
    <w:rsid w:val="001575F8"/>
    <w:rsid w:val="001577D7"/>
    <w:rsid w:val="00157D27"/>
    <w:rsid w:val="00157E83"/>
    <w:rsid w:val="0016075B"/>
    <w:rsid w:val="001607DB"/>
    <w:rsid w:val="00160853"/>
    <w:rsid w:val="001608BF"/>
    <w:rsid w:val="0016115F"/>
    <w:rsid w:val="001612BE"/>
    <w:rsid w:val="00161B73"/>
    <w:rsid w:val="001621B3"/>
    <w:rsid w:val="001622BF"/>
    <w:rsid w:val="00162C99"/>
    <w:rsid w:val="00163362"/>
    <w:rsid w:val="00163D6A"/>
    <w:rsid w:val="00163EE7"/>
    <w:rsid w:val="00163F9C"/>
    <w:rsid w:val="0016402D"/>
    <w:rsid w:val="00164C0E"/>
    <w:rsid w:val="00164D59"/>
    <w:rsid w:val="00164D8A"/>
    <w:rsid w:val="0016566B"/>
    <w:rsid w:val="00166F0B"/>
    <w:rsid w:val="00166F1A"/>
    <w:rsid w:val="001671DA"/>
    <w:rsid w:val="00167851"/>
    <w:rsid w:val="001708A8"/>
    <w:rsid w:val="00170C77"/>
    <w:rsid w:val="00170D89"/>
    <w:rsid w:val="001719A0"/>
    <w:rsid w:val="00171F9A"/>
    <w:rsid w:val="00172A27"/>
    <w:rsid w:val="00174974"/>
    <w:rsid w:val="00174CE9"/>
    <w:rsid w:val="0017558D"/>
    <w:rsid w:val="001757AE"/>
    <w:rsid w:val="00175B89"/>
    <w:rsid w:val="00175EF8"/>
    <w:rsid w:val="00175F91"/>
    <w:rsid w:val="0017637C"/>
    <w:rsid w:val="00176593"/>
    <w:rsid w:val="001779CE"/>
    <w:rsid w:val="001802E5"/>
    <w:rsid w:val="001805D6"/>
    <w:rsid w:val="001807DA"/>
    <w:rsid w:val="00180E58"/>
    <w:rsid w:val="001811E4"/>
    <w:rsid w:val="00181FA0"/>
    <w:rsid w:val="001820C8"/>
    <w:rsid w:val="00182F19"/>
    <w:rsid w:val="001831DD"/>
    <w:rsid w:val="001833FC"/>
    <w:rsid w:val="001839CF"/>
    <w:rsid w:val="00183B86"/>
    <w:rsid w:val="00183E32"/>
    <w:rsid w:val="00183EED"/>
    <w:rsid w:val="00184173"/>
    <w:rsid w:val="0018423D"/>
    <w:rsid w:val="00185AC6"/>
    <w:rsid w:val="00185DAA"/>
    <w:rsid w:val="0018647C"/>
    <w:rsid w:val="001865DC"/>
    <w:rsid w:val="0018726D"/>
    <w:rsid w:val="00187846"/>
    <w:rsid w:val="00187C79"/>
    <w:rsid w:val="00187FC5"/>
    <w:rsid w:val="001901C4"/>
    <w:rsid w:val="00190363"/>
    <w:rsid w:val="00190BE0"/>
    <w:rsid w:val="00190CF4"/>
    <w:rsid w:val="001919E9"/>
    <w:rsid w:val="00191CFD"/>
    <w:rsid w:val="00191DEE"/>
    <w:rsid w:val="001943A8"/>
    <w:rsid w:val="001944AC"/>
    <w:rsid w:val="0019450E"/>
    <w:rsid w:val="00194903"/>
    <w:rsid w:val="001953D3"/>
    <w:rsid w:val="00195922"/>
    <w:rsid w:val="00195F51"/>
    <w:rsid w:val="0019606C"/>
    <w:rsid w:val="00196427"/>
    <w:rsid w:val="001974D6"/>
    <w:rsid w:val="0019779E"/>
    <w:rsid w:val="001978BA"/>
    <w:rsid w:val="00197DFB"/>
    <w:rsid w:val="001A04F2"/>
    <w:rsid w:val="001A16FF"/>
    <w:rsid w:val="001A1B77"/>
    <w:rsid w:val="001A26F2"/>
    <w:rsid w:val="001A3C79"/>
    <w:rsid w:val="001A479E"/>
    <w:rsid w:val="001A4BD8"/>
    <w:rsid w:val="001A537A"/>
    <w:rsid w:val="001A56ED"/>
    <w:rsid w:val="001A6BD8"/>
    <w:rsid w:val="001A77AA"/>
    <w:rsid w:val="001A7B80"/>
    <w:rsid w:val="001A7D47"/>
    <w:rsid w:val="001B0E6C"/>
    <w:rsid w:val="001B1433"/>
    <w:rsid w:val="001B15D4"/>
    <w:rsid w:val="001B1648"/>
    <w:rsid w:val="001B2084"/>
    <w:rsid w:val="001B24D3"/>
    <w:rsid w:val="001B266A"/>
    <w:rsid w:val="001B276A"/>
    <w:rsid w:val="001B3488"/>
    <w:rsid w:val="001B4255"/>
    <w:rsid w:val="001B44E6"/>
    <w:rsid w:val="001B44F0"/>
    <w:rsid w:val="001B4676"/>
    <w:rsid w:val="001B4E89"/>
    <w:rsid w:val="001B5185"/>
    <w:rsid w:val="001B51B0"/>
    <w:rsid w:val="001B52EC"/>
    <w:rsid w:val="001B6894"/>
    <w:rsid w:val="001B6A23"/>
    <w:rsid w:val="001B74D1"/>
    <w:rsid w:val="001B75E7"/>
    <w:rsid w:val="001C057A"/>
    <w:rsid w:val="001C103F"/>
    <w:rsid w:val="001C1210"/>
    <w:rsid w:val="001C1A29"/>
    <w:rsid w:val="001C1BA2"/>
    <w:rsid w:val="001C2B16"/>
    <w:rsid w:val="001C2F4A"/>
    <w:rsid w:val="001C313E"/>
    <w:rsid w:val="001C4498"/>
    <w:rsid w:val="001C48F5"/>
    <w:rsid w:val="001C4A64"/>
    <w:rsid w:val="001C4AAF"/>
    <w:rsid w:val="001C4E9D"/>
    <w:rsid w:val="001C622E"/>
    <w:rsid w:val="001C65B2"/>
    <w:rsid w:val="001C72C9"/>
    <w:rsid w:val="001C75DA"/>
    <w:rsid w:val="001C767A"/>
    <w:rsid w:val="001D2F7A"/>
    <w:rsid w:val="001D3564"/>
    <w:rsid w:val="001D37C3"/>
    <w:rsid w:val="001D3CB3"/>
    <w:rsid w:val="001D53A4"/>
    <w:rsid w:val="001D58C4"/>
    <w:rsid w:val="001D5BD6"/>
    <w:rsid w:val="001D722E"/>
    <w:rsid w:val="001D7BED"/>
    <w:rsid w:val="001D7F3E"/>
    <w:rsid w:val="001E05B0"/>
    <w:rsid w:val="001E0CC5"/>
    <w:rsid w:val="001E0CF8"/>
    <w:rsid w:val="001E1219"/>
    <w:rsid w:val="001E13DF"/>
    <w:rsid w:val="001E171A"/>
    <w:rsid w:val="001E2C5D"/>
    <w:rsid w:val="001E30CE"/>
    <w:rsid w:val="001E4D89"/>
    <w:rsid w:val="001E5183"/>
    <w:rsid w:val="001E519B"/>
    <w:rsid w:val="001E5A14"/>
    <w:rsid w:val="001E5D17"/>
    <w:rsid w:val="001E5D68"/>
    <w:rsid w:val="001E6836"/>
    <w:rsid w:val="001E6C7A"/>
    <w:rsid w:val="001E6C85"/>
    <w:rsid w:val="001E7B3E"/>
    <w:rsid w:val="001E7D15"/>
    <w:rsid w:val="001F0655"/>
    <w:rsid w:val="001F0E14"/>
    <w:rsid w:val="001F1047"/>
    <w:rsid w:val="001F1F82"/>
    <w:rsid w:val="001F2140"/>
    <w:rsid w:val="001F3037"/>
    <w:rsid w:val="001F32FA"/>
    <w:rsid w:val="001F34CA"/>
    <w:rsid w:val="001F376B"/>
    <w:rsid w:val="001F3AE9"/>
    <w:rsid w:val="001F4A36"/>
    <w:rsid w:val="001F54DB"/>
    <w:rsid w:val="001F5C2F"/>
    <w:rsid w:val="001F6262"/>
    <w:rsid w:val="001F6694"/>
    <w:rsid w:val="001F6A05"/>
    <w:rsid w:val="001F6C84"/>
    <w:rsid w:val="001F6DC9"/>
    <w:rsid w:val="001F7013"/>
    <w:rsid w:val="001F7056"/>
    <w:rsid w:val="001F75F9"/>
    <w:rsid w:val="001F7B37"/>
    <w:rsid w:val="00200FD2"/>
    <w:rsid w:val="002014D1"/>
    <w:rsid w:val="002017D4"/>
    <w:rsid w:val="0020208B"/>
    <w:rsid w:val="00202450"/>
    <w:rsid w:val="00202746"/>
    <w:rsid w:val="00202ABF"/>
    <w:rsid w:val="00202ADB"/>
    <w:rsid w:val="00202B3E"/>
    <w:rsid w:val="00203F5B"/>
    <w:rsid w:val="002047DB"/>
    <w:rsid w:val="00204C8E"/>
    <w:rsid w:val="0020565E"/>
    <w:rsid w:val="00205673"/>
    <w:rsid w:val="00205679"/>
    <w:rsid w:val="00205696"/>
    <w:rsid w:val="0020577C"/>
    <w:rsid w:val="00206198"/>
    <w:rsid w:val="002068C7"/>
    <w:rsid w:val="00206FA4"/>
    <w:rsid w:val="002073EB"/>
    <w:rsid w:val="00207697"/>
    <w:rsid w:val="00207AF3"/>
    <w:rsid w:val="002103C7"/>
    <w:rsid w:val="002104F3"/>
    <w:rsid w:val="00210D61"/>
    <w:rsid w:val="0021243C"/>
    <w:rsid w:val="00212EDC"/>
    <w:rsid w:val="0021325B"/>
    <w:rsid w:val="00213D15"/>
    <w:rsid w:val="00214419"/>
    <w:rsid w:val="00214FD1"/>
    <w:rsid w:val="0021506D"/>
    <w:rsid w:val="00215307"/>
    <w:rsid w:val="00215792"/>
    <w:rsid w:val="002164F3"/>
    <w:rsid w:val="00216930"/>
    <w:rsid w:val="0021733C"/>
    <w:rsid w:val="00217467"/>
    <w:rsid w:val="002174DA"/>
    <w:rsid w:val="00217621"/>
    <w:rsid w:val="002177D7"/>
    <w:rsid w:val="00217838"/>
    <w:rsid w:val="00217CA6"/>
    <w:rsid w:val="00217D75"/>
    <w:rsid w:val="002202D9"/>
    <w:rsid w:val="002204ED"/>
    <w:rsid w:val="002209FB"/>
    <w:rsid w:val="00220E58"/>
    <w:rsid w:val="0022138C"/>
    <w:rsid w:val="002216E0"/>
    <w:rsid w:val="00222A39"/>
    <w:rsid w:val="00223C93"/>
    <w:rsid w:val="00224776"/>
    <w:rsid w:val="00224C10"/>
    <w:rsid w:val="00225097"/>
    <w:rsid w:val="00225423"/>
    <w:rsid w:val="0022551D"/>
    <w:rsid w:val="00225817"/>
    <w:rsid w:val="00225897"/>
    <w:rsid w:val="0022624D"/>
    <w:rsid w:val="00226B21"/>
    <w:rsid w:val="00226FC1"/>
    <w:rsid w:val="002270F5"/>
    <w:rsid w:val="00227E84"/>
    <w:rsid w:val="00227FD2"/>
    <w:rsid w:val="002304E7"/>
    <w:rsid w:val="00230511"/>
    <w:rsid w:val="0023058A"/>
    <w:rsid w:val="00230FB1"/>
    <w:rsid w:val="00231298"/>
    <w:rsid w:val="00232801"/>
    <w:rsid w:val="00232909"/>
    <w:rsid w:val="00232E1A"/>
    <w:rsid w:val="0023312C"/>
    <w:rsid w:val="002336E4"/>
    <w:rsid w:val="00233EFF"/>
    <w:rsid w:val="002340FA"/>
    <w:rsid w:val="0023433B"/>
    <w:rsid w:val="00235057"/>
    <w:rsid w:val="002360DA"/>
    <w:rsid w:val="00236A09"/>
    <w:rsid w:val="002377D2"/>
    <w:rsid w:val="00240F11"/>
    <w:rsid w:val="0024198D"/>
    <w:rsid w:val="00241A5E"/>
    <w:rsid w:val="00241D67"/>
    <w:rsid w:val="00241D92"/>
    <w:rsid w:val="00242001"/>
    <w:rsid w:val="00242713"/>
    <w:rsid w:val="00243AAE"/>
    <w:rsid w:val="00243BB3"/>
    <w:rsid w:val="00243E1B"/>
    <w:rsid w:val="0024417E"/>
    <w:rsid w:val="00244C24"/>
    <w:rsid w:val="0024525B"/>
    <w:rsid w:val="0024583B"/>
    <w:rsid w:val="0024585A"/>
    <w:rsid w:val="00245A8D"/>
    <w:rsid w:val="0024636D"/>
    <w:rsid w:val="00247342"/>
    <w:rsid w:val="002509EE"/>
    <w:rsid w:val="00253173"/>
    <w:rsid w:val="0025461D"/>
    <w:rsid w:val="00254953"/>
    <w:rsid w:val="00254A6E"/>
    <w:rsid w:val="002551FC"/>
    <w:rsid w:val="00255CA2"/>
    <w:rsid w:val="00255DF9"/>
    <w:rsid w:val="0025690F"/>
    <w:rsid w:val="00256EEE"/>
    <w:rsid w:val="00260171"/>
    <w:rsid w:val="002603B8"/>
    <w:rsid w:val="00261501"/>
    <w:rsid w:val="002619D1"/>
    <w:rsid w:val="00261CD5"/>
    <w:rsid w:val="0026205C"/>
    <w:rsid w:val="002621EA"/>
    <w:rsid w:val="00262259"/>
    <w:rsid w:val="0026250F"/>
    <w:rsid w:val="002625DD"/>
    <w:rsid w:val="00262C72"/>
    <w:rsid w:val="00263464"/>
    <w:rsid w:val="002636C2"/>
    <w:rsid w:val="002638A5"/>
    <w:rsid w:val="00264366"/>
    <w:rsid w:val="00264B0B"/>
    <w:rsid w:val="00264B90"/>
    <w:rsid w:val="00266B20"/>
    <w:rsid w:val="00266CB3"/>
    <w:rsid w:val="00267E73"/>
    <w:rsid w:val="00267FA6"/>
    <w:rsid w:val="00270573"/>
    <w:rsid w:val="00270724"/>
    <w:rsid w:val="00270839"/>
    <w:rsid w:val="00270D47"/>
    <w:rsid w:val="0027118F"/>
    <w:rsid w:val="002717A2"/>
    <w:rsid w:val="00271B25"/>
    <w:rsid w:val="00271F95"/>
    <w:rsid w:val="00272237"/>
    <w:rsid w:val="0027234F"/>
    <w:rsid w:val="002729A1"/>
    <w:rsid w:val="00272B60"/>
    <w:rsid w:val="0027397B"/>
    <w:rsid w:val="002740B8"/>
    <w:rsid w:val="002748F4"/>
    <w:rsid w:val="0027537E"/>
    <w:rsid w:val="00275487"/>
    <w:rsid w:val="00275B22"/>
    <w:rsid w:val="0027606B"/>
    <w:rsid w:val="00276204"/>
    <w:rsid w:val="002762D4"/>
    <w:rsid w:val="002766C3"/>
    <w:rsid w:val="0027688D"/>
    <w:rsid w:val="00276D02"/>
    <w:rsid w:val="00276D60"/>
    <w:rsid w:val="002774F0"/>
    <w:rsid w:val="002779CA"/>
    <w:rsid w:val="0028090B"/>
    <w:rsid w:val="00280BAB"/>
    <w:rsid w:val="00280D74"/>
    <w:rsid w:val="002811D4"/>
    <w:rsid w:val="0028138E"/>
    <w:rsid w:val="00281576"/>
    <w:rsid w:val="002829AE"/>
    <w:rsid w:val="002838E8"/>
    <w:rsid w:val="00284024"/>
    <w:rsid w:val="0028478C"/>
    <w:rsid w:val="0028493D"/>
    <w:rsid w:val="00284D78"/>
    <w:rsid w:val="002850F7"/>
    <w:rsid w:val="00285528"/>
    <w:rsid w:val="00285A9D"/>
    <w:rsid w:val="00285C84"/>
    <w:rsid w:val="00286024"/>
    <w:rsid w:val="00286042"/>
    <w:rsid w:val="00286043"/>
    <w:rsid w:val="002862B2"/>
    <w:rsid w:val="00286879"/>
    <w:rsid w:val="0028706F"/>
    <w:rsid w:val="00287759"/>
    <w:rsid w:val="00287DD5"/>
    <w:rsid w:val="00290485"/>
    <w:rsid w:val="002904C0"/>
    <w:rsid w:val="00291BB9"/>
    <w:rsid w:val="00291F27"/>
    <w:rsid w:val="00292376"/>
    <w:rsid w:val="0029260C"/>
    <w:rsid w:val="00293303"/>
    <w:rsid w:val="00293477"/>
    <w:rsid w:val="00293B91"/>
    <w:rsid w:val="0029431A"/>
    <w:rsid w:val="002943E1"/>
    <w:rsid w:val="002944A6"/>
    <w:rsid w:val="00294777"/>
    <w:rsid w:val="00295F3D"/>
    <w:rsid w:val="002965E4"/>
    <w:rsid w:val="00296A49"/>
    <w:rsid w:val="00297010"/>
    <w:rsid w:val="002A0070"/>
    <w:rsid w:val="002A1B9D"/>
    <w:rsid w:val="002A1EBA"/>
    <w:rsid w:val="002A2C0A"/>
    <w:rsid w:val="002A3400"/>
    <w:rsid w:val="002A3D56"/>
    <w:rsid w:val="002A4EC5"/>
    <w:rsid w:val="002A551D"/>
    <w:rsid w:val="002A5C69"/>
    <w:rsid w:val="002A6138"/>
    <w:rsid w:val="002A61D0"/>
    <w:rsid w:val="002A636A"/>
    <w:rsid w:val="002A6C24"/>
    <w:rsid w:val="002A728E"/>
    <w:rsid w:val="002A73D4"/>
    <w:rsid w:val="002A7F67"/>
    <w:rsid w:val="002B0225"/>
    <w:rsid w:val="002B0489"/>
    <w:rsid w:val="002B0494"/>
    <w:rsid w:val="002B0915"/>
    <w:rsid w:val="002B0B26"/>
    <w:rsid w:val="002B0F55"/>
    <w:rsid w:val="002B2220"/>
    <w:rsid w:val="002B230A"/>
    <w:rsid w:val="002B284F"/>
    <w:rsid w:val="002B2870"/>
    <w:rsid w:val="002B2DAB"/>
    <w:rsid w:val="002B3460"/>
    <w:rsid w:val="002B3B2B"/>
    <w:rsid w:val="002B3D6D"/>
    <w:rsid w:val="002B4438"/>
    <w:rsid w:val="002B4597"/>
    <w:rsid w:val="002B5875"/>
    <w:rsid w:val="002B5FB4"/>
    <w:rsid w:val="002B68D2"/>
    <w:rsid w:val="002B6D48"/>
    <w:rsid w:val="002B6E82"/>
    <w:rsid w:val="002C03E3"/>
    <w:rsid w:val="002C09A7"/>
    <w:rsid w:val="002C0C2E"/>
    <w:rsid w:val="002C1B96"/>
    <w:rsid w:val="002C1C18"/>
    <w:rsid w:val="002C23BD"/>
    <w:rsid w:val="002C3609"/>
    <w:rsid w:val="002C4D87"/>
    <w:rsid w:val="002C5A71"/>
    <w:rsid w:val="002C6255"/>
    <w:rsid w:val="002C63B5"/>
    <w:rsid w:val="002C68C6"/>
    <w:rsid w:val="002C73BA"/>
    <w:rsid w:val="002C74E0"/>
    <w:rsid w:val="002C7554"/>
    <w:rsid w:val="002C7734"/>
    <w:rsid w:val="002C77B5"/>
    <w:rsid w:val="002C7922"/>
    <w:rsid w:val="002C7E9A"/>
    <w:rsid w:val="002D0719"/>
    <w:rsid w:val="002D0CED"/>
    <w:rsid w:val="002D132F"/>
    <w:rsid w:val="002D1D1B"/>
    <w:rsid w:val="002D2249"/>
    <w:rsid w:val="002D2282"/>
    <w:rsid w:val="002D2450"/>
    <w:rsid w:val="002D2737"/>
    <w:rsid w:val="002D2957"/>
    <w:rsid w:val="002D3092"/>
    <w:rsid w:val="002D310E"/>
    <w:rsid w:val="002D350A"/>
    <w:rsid w:val="002D353D"/>
    <w:rsid w:val="002D358D"/>
    <w:rsid w:val="002D41ED"/>
    <w:rsid w:val="002D559B"/>
    <w:rsid w:val="002D5922"/>
    <w:rsid w:val="002D697C"/>
    <w:rsid w:val="002D7042"/>
    <w:rsid w:val="002D738B"/>
    <w:rsid w:val="002D7960"/>
    <w:rsid w:val="002D7CE9"/>
    <w:rsid w:val="002E009E"/>
    <w:rsid w:val="002E00B9"/>
    <w:rsid w:val="002E0313"/>
    <w:rsid w:val="002E0826"/>
    <w:rsid w:val="002E0DE5"/>
    <w:rsid w:val="002E0F68"/>
    <w:rsid w:val="002E10B3"/>
    <w:rsid w:val="002E1118"/>
    <w:rsid w:val="002E11A7"/>
    <w:rsid w:val="002E1253"/>
    <w:rsid w:val="002E16FC"/>
    <w:rsid w:val="002E1CC5"/>
    <w:rsid w:val="002E253C"/>
    <w:rsid w:val="002E3A20"/>
    <w:rsid w:val="002E3D16"/>
    <w:rsid w:val="002E43AA"/>
    <w:rsid w:val="002E44DA"/>
    <w:rsid w:val="002E66C5"/>
    <w:rsid w:val="002E6FF7"/>
    <w:rsid w:val="002E7064"/>
    <w:rsid w:val="002E71C6"/>
    <w:rsid w:val="002E7AF7"/>
    <w:rsid w:val="002E7BBB"/>
    <w:rsid w:val="002F0274"/>
    <w:rsid w:val="002F08F1"/>
    <w:rsid w:val="002F09AC"/>
    <w:rsid w:val="002F0EDB"/>
    <w:rsid w:val="002F0FCE"/>
    <w:rsid w:val="002F1117"/>
    <w:rsid w:val="002F1629"/>
    <w:rsid w:val="002F165E"/>
    <w:rsid w:val="002F182A"/>
    <w:rsid w:val="002F27E3"/>
    <w:rsid w:val="002F2AD3"/>
    <w:rsid w:val="002F2C64"/>
    <w:rsid w:val="002F2FA0"/>
    <w:rsid w:val="002F3179"/>
    <w:rsid w:val="002F39C9"/>
    <w:rsid w:val="002F3ED6"/>
    <w:rsid w:val="002F4643"/>
    <w:rsid w:val="002F47E9"/>
    <w:rsid w:val="002F4C60"/>
    <w:rsid w:val="002F50E6"/>
    <w:rsid w:val="002F56CB"/>
    <w:rsid w:val="002F581C"/>
    <w:rsid w:val="002F6095"/>
    <w:rsid w:val="002F7668"/>
    <w:rsid w:val="002F76E4"/>
    <w:rsid w:val="002F793B"/>
    <w:rsid w:val="0030071D"/>
    <w:rsid w:val="00301828"/>
    <w:rsid w:val="00302004"/>
    <w:rsid w:val="003025C5"/>
    <w:rsid w:val="00302E43"/>
    <w:rsid w:val="0030304F"/>
    <w:rsid w:val="003033B0"/>
    <w:rsid w:val="00303417"/>
    <w:rsid w:val="0030359A"/>
    <w:rsid w:val="00303AF5"/>
    <w:rsid w:val="003045DA"/>
    <w:rsid w:val="00304CD3"/>
    <w:rsid w:val="00304D82"/>
    <w:rsid w:val="00304F36"/>
    <w:rsid w:val="00304FEB"/>
    <w:rsid w:val="00305CE3"/>
    <w:rsid w:val="00306945"/>
    <w:rsid w:val="00306DEA"/>
    <w:rsid w:val="0031025E"/>
    <w:rsid w:val="00310403"/>
    <w:rsid w:val="00310604"/>
    <w:rsid w:val="00310718"/>
    <w:rsid w:val="003108B8"/>
    <w:rsid w:val="00310E99"/>
    <w:rsid w:val="00311228"/>
    <w:rsid w:val="0031123B"/>
    <w:rsid w:val="00311363"/>
    <w:rsid w:val="003114AE"/>
    <w:rsid w:val="00311676"/>
    <w:rsid w:val="00311B37"/>
    <w:rsid w:val="003123F9"/>
    <w:rsid w:val="00312538"/>
    <w:rsid w:val="003126F4"/>
    <w:rsid w:val="00312DC5"/>
    <w:rsid w:val="00313710"/>
    <w:rsid w:val="00314433"/>
    <w:rsid w:val="003152C9"/>
    <w:rsid w:val="003157DD"/>
    <w:rsid w:val="00315BC1"/>
    <w:rsid w:val="0031607F"/>
    <w:rsid w:val="00316106"/>
    <w:rsid w:val="00316478"/>
    <w:rsid w:val="00316C1A"/>
    <w:rsid w:val="003175D7"/>
    <w:rsid w:val="00317AD6"/>
    <w:rsid w:val="00317EF3"/>
    <w:rsid w:val="00320051"/>
    <w:rsid w:val="003208D8"/>
    <w:rsid w:val="00320FF7"/>
    <w:rsid w:val="0032193A"/>
    <w:rsid w:val="00321E6A"/>
    <w:rsid w:val="00321FDC"/>
    <w:rsid w:val="003223F5"/>
    <w:rsid w:val="003243A7"/>
    <w:rsid w:val="003248D8"/>
    <w:rsid w:val="00325E39"/>
    <w:rsid w:val="0032617D"/>
    <w:rsid w:val="003262EC"/>
    <w:rsid w:val="00326E13"/>
    <w:rsid w:val="00327830"/>
    <w:rsid w:val="0033005A"/>
    <w:rsid w:val="00330816"/>
    <w:rsid w:val="00331031"/>
    <w:rsid w:val="00331463"/>
    <w:rsid w:val="00331BC8"/>
    <w:rsid w:val="00331BDF"/>
    <w:rsid w:val="0033224F"/>
    <w:rsid w:val="00332AAE"/>
    <w:rsid w:val="00332E9C"/>
    <w:rsid w:val="003332DF"/>
    <w:rsid w:val="003337A4"/>
    <w:rsid w:val="00334C2F"/>
    <w:rsid w:val="00334C56"/>
    <w:rsid w:val="00334FE2"/>
    <w:rsid w:val="00335499"/>
    <w:rsid w:val="00335DD9"/>
    <w:rsid w:val="00335FD0"/>
    <w:rsid w:val="00336044"/>
    <w:rsid w:val="00336168"/>
    <w:rsid w:val="00336A09"/>
    <w:rsid w:val="00336C30"/>
    <w:rsid w:val="00336EE9"/>
    <w:rsid w:val="00337064"/>
    <w:rsid w:val="00337BD5"/>
    <w:rsid w:val="003400D6"/>
    <w:rsid w:val="00340FE9"/>
    <w:rsid w:val="0034165E"/>
    <w:rsid w:val="00341731"/>
    <w:rsid w:val="00342427"/>
    <w:rsid w:val="0034273D"/>
    <w:rsid w:val="003428FB"/>
    <w:rsid w:val="00342F61"/>
    <w:rsid w:val="003433DF"/>
    <w:rsid w:val="00343910"/>
    <w:rsid w:val="00343AE3"/>
    <w:rsid w:val="00344608"/>
    <w:rsid w:val="00344CC6"/>
    <w:rsid w:val="00345945"/>
    <w:rsid w:val="0034599E"/>
    <w:rsid w:val="00345A0D"/>
    <w:rsid w:val="00345C6D"/>
    <w:rsid w:val="00346607"/>
    <w:rsid w:val="00346B93"/>
    <w:rsid w:val="00346EF6"/>
    <w:rsid w:val="0034752E"/>
    <w:rsid w:val="00350F39"/>
    <w:rsid w:val="00351A12"/>
    <w:rsid w:val="00351AD8"/>
    <w:rsid w:val="0035339E"/>
    <w:rsid w:val="003538C5"/>
    <w:rsid w:val="003540A7"/>
    <w:rsid w:val="003558FF"/>
    <w:rsid w:val="003564D2"/>
    <w:rsid w:val="00356BE1"/>
    <w:rsid w:val="00356CF0"/>
    <w:rsid w:val="003574E5"/>
    <w:rsid w:val="003601B9"/>
    <w:rsid w:val="003616D1"/>
    <w:rsid w:val="00361E4D"/>
    <w:rsid w:val="00361F48"/>
    <w:rsid w:val="00362462"/>
    <w:rsid w:val="0036302F"/>
    <w:rsid w:val="0036318F"/>
    <w:rsid w:val="00363B32"/>
    <w:rsid w:val="0036439B"/>
    <w:rsid w:val="003644CA"/>
    <w:rsid w:val="00364E83"/>
    <w:rsid w:val="003664A9"/>
    <w:rsid w:val="00366DB1"/>
    <w:rsid w:val="00366F75"/>
    <w:rsid w:val="00367245"/>
    <w:rsid w:val="00367F27"/>
    <w:rsid w:val="00370631"/>
    <w:rsid w:val="003706E4"/>
    <w:rsid w:val="00370B4A"/>
    <w:rsid w:val="00371D6A"/>
    <w:rsid w:val="00372099"/>
    <w:rsid w:val="0037232F"/>
    <w:rsid w:val="0037267E"/>
    <w:rsid w:val="00372AD9"/>
    <w:rsid w:val="00372BCB"/>
    <w:rsid w:val="0037355B"/>
    <w:rsid w:val="003737C4"/>
    <w:rsid w:val="00373B90"/>
    <w:rsid w:val="00373D26"/>
    <w:rsid w:val="00373D90"/>
    <w:rsid w:val="0037400B"/>
    <w:rsid w:val="00374235"/>
    <w:rsid w:val="00374B09"/>
    <w:rsid w:val="00374C99"/>
    <w:rsid w:val="00375ABE"/>
    <w:rsid w:val="00375B6A"/>
    <w:rsid w:val="00375F4A"/>
    <w:rsid w:val="003769D6"/>
    <w:rsid w:val="0037727D"/>
    <w:rsid w:val="0037745A"/>
    <w:rsid w:val="00377519"/>
    <w:rsid w:val="00377582"/>
    <w:rsid w:val="00377E29"/>
    <w:rsid w:val="003809B6"/>
    <w:rsid w:val="003815A9"/>
    <w:rsid w:val="0038183F"/>
    <w:rsid w:val="00381ED1"/>
    <w:rsid w:val="00382282"/>
    <w:rsid w:val="00382792"/>
    <w:rsid w:val="003838CB"/>
    <w:rsid w:val="00384153"/>
    <w:rsid w:val="003845AA"/>
    <w:rsid w:val="0038501C"/>
    <w:rsid w:val="00385657"/>
    <w:rsid w:val="00386574"/>
    <w:rsid w:val="00386647"/>
    <w:rsid w:val="003866D6"/>
    <w:rsid w:val="00386935"/>
    <w:rsid w:val="00386F79"/>
    <w:rsid w:val="003879C5"/>
    <w:rsid w:val="00390027"/>
    <w:rsid w:val="003901EC"/>
    <w:rsid w:val="00390369"/>
    <w:rsid w:val="00390C59"/>
    <w:rsid w:val="00391036"/>
    <w:rsid w:val="0039252C"/>
    <w:rsid w:val="00392987"/>
    <w:rsid w:val="00392B94"/>
    <w:rsid w:val="00393797"/>
    <w:rsid w:val="00393A59"/>
    <w:rsid w:val="00393BF2"/>
    <w:rsid w:val="003942B5"/>
    <w:rsid w:val="003948C6"/>
    <w:rsid w:val="00394F8F"/>
    <w:rsid w:val="00396A68"/>
    <w:rsid w:val="003971CC"/>
    <w:rsid w:val="003977B8"/>
    <w:rsid w:val="00397B38"/>
    <w:rsid w:val="00397C8F"/>
    <w:rsid w:val="003A15BC"/>
    <w:rsid w:val="003A38E4"/>
    <w:rsid w:val="003A38F8"/>
    <w:rsid w:val="003A3972"/>
    <w:rsid w:val="003A4011"/>
    <w:rsid w:val="003A4286"/>
    <w:rsid w:val="003A476D"/>
    <w:rsid w:val="003A48D8"/>
    <w:rsid w:val="003A4B1A"/>
    <w:rsid w:val="003A522A"/>
    <w:rsid w:val="003A581C"/>
    <w:rsid w:val="003A63A2"/>
    <w:rsid w:val="003A6E91"/>
    <w:rsid w:val="003A720F"/>
    <w:rsid w:val="003A7311"/>
    <w:rsid w:val="003A7811"/>
    <w:rsid w:val="003A7D61"/>
    <w:rsid w:val="003B0180"/>
    <w:rsid w:val="003B08E1"/>
    <w:rsid w:val="003B1C76"/>
    <w:rsid w:val="003B1F1E"/>
    <w:rsid w:val="003B29CD"/>
    <w:rsid w:val="003B2A48"/>
    <w:rsid w:val="003B2A8F"/>
    <w:rsid w:val="003B3BCC"/>
    <w:rsid w:val="003B509C"/>
    <w:rsid w:val="003B535C"/>
    <w:rsid w:val="003B583F"/>
    <w:rsid w:val="003B5FAC"/>
    <w:rsid w:val="003B6054"/>
    <w:rsid w:val="003C0401"/>
    <w:rsid w:val="003C16EA"/>
    <w:rsid w:val="003C1F6F"/>
    <w:rsid w:val="003C234E"/>
    <w:rsid w:val="003C237E"/>
    <w:rsid w:val="003C2D39"/>
    <w:rsid w:val="003C443C"/>
    <w:rsid w:val="003C51FE"/>
    <w:rsid w:val="003C56A1"/>
    <w:rsid w:val="003C6196"/>
    <w:rsid w:val="003C66CD"/>
    <w:rsid w:val="003C66D5"/>
    <w:rsid w:val="003C69FC"/>
    <w:rsid w:val="003C6ECF"/>
    <w:rsid w:val="003C740F"/>
    <w:rsid w:val="003C74BC"/>
    <w:rsid w:val="003C7580"/>
    <w:rsid w:val="003C7BAC"/>
    <w:rsid w:val="003C7C31"/>
    <w:rsid w:val="003D0700"/>
    <w:rsid w:val="003D13A5"/>
    <w:rsid w:val="003D181F"/>
    <w:rsid w:val="003D19D5"/>
    <w:rsid w:val="003D2A63"/>
    <w:rsid w:val="003D2AE6"/>
    <w:rsid w:val="003D2B20"/>
    <w:rsid w:val="003D33CB"/>
    <w:rsid w:val="003D365B"/>
    <w:rsid w:val="003D3835"/>
    <w:rsid w:val="003D38C9"/>
    <w:rsid w:val="003D3AB7"/>
    <w:rsid w:val="003D5C19"/>
    <w:rsid w:val="003D5E81"/>
    <w:rsid w:val="003D5F2A"/>
    <w:rsid w:val="003D6887"/>
    <w:rsid w:val="003D6EFC"/>
    <w:rsid w:val="003D745D"/>
    <w:rsid w:val="003D75C6"/>
    <w:rsid w:val="003E0423"/>
    <w:rsid w:val="003E0F07"/>
    <w:rsid w:val="003E1361"/>
    <w:rsid w:val="003E18A0"/>
    <w:rsid w:val="003E1BDD"/>
    <w:rsid w:val="003E21B1"/>
    <w:rsid w:val="003E396E"/>
    <w:rsid w:val="003E3978"/>
    <w:rsid w:val="003E39A8"/>
    <w:rsid w:val="003E458E"/>
    <w:rsid w:val="003E5A3E"/>
    <w:rsid w:val="003E5DD5"/>
    <w:rsid w:val="003E6061"/>
    <w:rsid w:val="003E69CF"/>
    <w:rsid w:val="003E6A24"/>
    <w:rsid w:val="003E6D59"/>
    <w:rsid w:val="003E70DA"/>
    <w:rsid w:val="003F080D"/>
    <w:rsid w:val="003F0CA6"/>
    <w:rsid w:val="003F117B"/>
    <w:rsid w:val="003F14AA"/>
    <w:rsid w:val="003F1645"/>
    <w:rsid w:val="003F19BA"/>
    <w:rsid w:val="003F19D0"/>
    <w:rsid w:val="003F28BF"/>
    <w:rsid w:val="003F2C8C"/>
    <w:rsid w:val="003F31B6"/>
    <w:rsid w:val="003F3896"/>
    <w:rsid w:val="003F3E3B"/>
    <w:rsid w:val="003F4AA3"/>
    <w:rsid w:val="003F4AD4"/>
    <w:rsid w:val="003F4BCF"/>
    <w:rsid w:val="003F4D78"/>
    <w:rsid w:val="003F58B4"/>
    <w:rsid w:val="003F5B46"/>
    <w:rsid w:val="003F6299"/>
    <w:rsid w:val="003F62BF"/>
    <w:rsid w:val="003F69F9"/>
    <w:rsid w:val="003F7D6B"/>
    <w:rsid w:val="00400CEE"/>
    <w:rsid w:val="004017B8"/>
    <w:rsid w:val="0040244D"/>
    <w:rsid w:val="00402A2B"/>
    <w:rsid w:val="004033D5"/>
    <w:rsid w:val="0040371B"/>
    <w:rsid w:val="00403C37"/>
    <w:rsid w:val="00404314"/>
    <w:rsid w:val="00404EC5"/>
    <w:rsid w:val="00405483"/>
    <w:rsid w:val="004054D2"/>
    <w:rsid w:val="00405E90"/>
    <w:rsid w:val="004061FD"/>
    <w:rsid w:val="00406423"/>
    <w:rsid w:val="004065BD"/>
    <w:rsid w:val="00406E52"/>
    <w:rsid w:val="004074E1"/>
    <w:rsid w:val="00407657"/>
    <w:rsid w:val="00407734"/>
    <w:rsid w:val="00410656"/>
    <w:rsid w:val="004108C2"/>
    <w:rsid w:val="00410C51"/>
    <w:rsid w:val="00410CAA"/>
    <w:rsid w:val="00410D27"/>
    <w:rsid w:val="00411657"/>
    <w:rsid w:val="00411BB4"/>
    <w:rsid w:val="00412329"/>
    <w:rsid w:val="0041240B"/>
    <w:rsid w:val="00412645"/>
    <w:rsid w:val="0041278B"/>
    <w:rsid w:val="004127A4"/>
    <w:rsid w:val="00412BED"/>
    <w:rsid w:val="00412FC9"/>
    <w:rsid w:val="00413160"/>
    <w:rsid w:val="004132F2"/>
    <w:rsid w:val="00413D4C"/>
    <w:rsid w:val="00413E19"/>
    <w:rsid w:val="004142C9"/>
    <w:rsid w:val="0041465A"/>
    <w:rsid w:val="00414A47"/>
    <w:rsid w:val="00414FEC"/>
    <w:rsid w:val="00415178"/>
    <w:rsid w:val="00415D7B"/>
    <w:rsid w:val="00416335"/>
    <w:rsid w:val="00416866"/>
    <w:rsid w:val="00417485"/>
    <w:rsid w:val="00417D1E"/>
    <w:rsid w:val="004200B9"/>
    <w:rsid w:val="004201FA"/>
    <w:rsid w:val="00420227"/>
    <w:rsid w:val="00420654"/>
    <w:rsid w:val="00420C10"/>
    <w:rsid w:val="00420E81"/>
    <w:rsid w:val="00420F01"/>
    <w:rsid w:val="004212F0"/>
    <w:rsid w:val="00421BCC"/>
    <w:rsid w:val="00422377"/>
    <w:rsid w:val="0042273A"/>
    <w:rsid w:val="00422BA7"/>
    <w:rsid w:val="00423065"/>
    <w:rsid w:val="0042339A"/>
    <w:rsid w:val="004235B1"/>
    <w:rsid w:val="004236F1"/>
    <w:rsid w:val="0042400A"/>
    <w:rsid w:val="00424BFA"/>
    <w:rsid w:val="004255F0"/>
    <w:rsid w:val="00425F50"/>
    <w:rsid w:val="00427101"/>
    <w:rsid w:val="00427C84"/>
    <w:rsid w:val="004303C2"/>
    <w:rsid w:val="00430DDB"/>
    <w:rsid w:val="0043112B"/>
    <w:rsid w:val="0043163C"/>
    <w:rsid w:val="0043202F"/>
    <w:rsid w:val="004320CE"/>
    <w:rsid w:val="0043355D"/>
    <w:rsid w:val="00433A66"/>
    <w:rsid w:val="00433BCE"/>
    <w:rsid w:val="00433C6A"/>
    <w:rsid w:val="0043413A"/>
    <w:rsid w:val="004341B7"/>
    <w:rsid w:val="004342B1"/>
    <w:rsid w:val="00435E9A"/>
    <w:rsid w:val="0043602B"/>
    <w:rsid w:val="0043623F"/>
    <w:rsid w:val="004362FF"/>
    <w:rsid w:val="0043659D"/>
    <w:rsid w:val="0043662E"/>
    <w:rsid w:val="004367BB"/>
    <w:rsid w:val="00437B77"/>
    <w:rsid w:val="00440100"/>
    <w:rsid w:val="00440125"/>
    <w:rsid w:val="004413FB"/>
    <w:rsid w:val="0044158C"/>
    <w:rsid w:val="00441629"/>
    <w:rsid w:val="004418CC"/>
    <w:rsid w:val="00441A38"/>
    <w:rsid w:val="00442037"/>
    <w:rsid w:val="0044289B"/>
    <w:rsid w:val="0044350A"/>
    <w:rsid w:val="00443864"/>
    <w:rsid w:val="00444256"/>
    <w:rsid w:val="00444894"/>
    <w:rsid w:val="0044580E"/>
    <w:rsid w:val="00446963"/>
    <w:rsid w:val="00446A6D"/>
    <w:rsid w:val="00446ACB"/>
    <w:rsid w:val="0044710B"/>
    <w:rsid w:val="0044761E"/>
    <w:rsid w:val="004500E4"/>
    <w:rsid w:val="00450249"/>
    <w:rsid w:val="0045040F"/>
    <w:rsid w:val="004506B4"/>
    <w:rsid w:val="00450857"/>
    <w:rsid w:val="0045089F"/>
    <w:rsid w:val="00450B38"/>
    <w:rsid w:val="00451130"/>
    <w:rsid w:val="00452912"/>
    <w:rsid w:val="00452C0A"/>
    <w:rsid w:val="004532FB"/>
    <w:rsid w:val="004533DB"/>
    <w:rsid w:val="00453815"/>
    <w:rsid w:val="00454124"/>
    <w:rsid w:val="00454D8D"/>
    <w:rsid w:val="00454DBA"/>
    <w:rsid w:val="00454ECD"/>
    <w:rsid w:val="004553D7"/>
    <w:rsid w:val="0045595D"/>
    <w:rsid w:val="00455BB3"/>
    <w:rsid w:val="0045652F"/>
    <w:rsid w:val="0045693D"/>
    <w:rsid w:val="004569C8"/>
    <w:rsid w:val="00456EB7"/>
    <w:rsid w:val="0045781E"/>
    <w:rsid w:val="004602C0"/>
    <w:rsid w:val="00460D98"/>
    <w:rsid w:val="00460E67"/>
    <w:rsid w:val="0046184B"/>
    <w:rsid w:val="004618F0"/>
    <w:rsid w:val="00461BAC"/>
    <w:rsid w:val="00462822"/>
    <w:rsid w:val="004629EC"/>
    <w:rsid w:val="00462D86"/>
    <w:rsid w:val="0046338C"/>
    <w:rsid w:val="00463867"/>
    <w:rsid w:val="00463DF5"/>
    <w:rsid w:val="004646E0"/>
    <w:rsid w:val="004646F1"/>
    <w:rsid w:val="00466383"/>
    <w:rsid w:val="004665FD"/>
    <w:rsid w:val="004671A2"/>
    <w:rsid w:val="00470B46"/>
    <w:rsid w:val="00470C3D"/>
    <w:rsid w:val="00471AEF"/>
    <w:rsid w:val="00472225"/>
    <w:rsid w:val="004735DC"/>
    <w:rsid w:val="00473773"/>
    <w:rsid w:val="00473CAB"/>
    <w:rsid w:val="004752C9"/>
    <w:rsid w:val="00475E16"/>
    <w:rsid w:val="00475EFF"/>
    <w:rsid w:val="0047618A"/>
    <w:rsid w:val="00476A26"/>
    <w:rsid w:val="00476FE0"/>
    <w:rsid w:val="004779B2"/>
    <w:rsid w:val="00477D28"/>
    <w:rsid w:val="00480F0E"/>
    <w:rsid w:val="00481353"/>
    <w:rsid w:val="00481C57"/>
    <w:rsid w:val="00481F71"/>
    <w:rsid w:val="004823D5"/>
    <w:rsid w:val="004824C4"/>
    <w:rsid w:val="00482EAD"/>
    <w:rsid w:val="004832C2"/>
    <w:rsid w:val="00483A6F"/>
    <w:rsid w:val="0048404D"/>
    <w:rsid w:val="00484534"/>
    <w:rsid w:val="00484C53"/>
    <w:rsid w:val="00486501"/>
    <w:rsid w:val="00486781"/>
    <w:rsid w:val="0049012E"/>
    <w:rsid w:val="00490E5B"/>
    <w:rsid w:val="00491007"/>
    <w:rsid w:val="004910C2"/>
    <w:rsid w:val="004913E6"/>
    <w:rsid w:val="00492776"/>
    <w:rsid w:val="00492CDD"/>
    <w:rsid w:val="004935FC"/>
    <w:rsid w:val="0049367A"/>
    <w:rsid w:val="00493C95"/>
    <w:rsid w:val="00494FDF"/>
    <w:rsid w:val="00495074"/>
    <w:rsid w:val="004950AE"/>
    <w:rsid w:val="004956A4"/>
    <w:rsid w:val="00495705"/>
    <w:rsid w:val="00495A9D"/>
    <w:rsid w:val="00495CE7"/>
    <w:rsid w:val="00495D83"/>
    <w:rsid w:val="00496114"/>
    <w:rsid w:val="00497707"/>
    <w:rsid w:val="00497DAB"/>
    <w:rsid w:val="004A1AB6"/>
    <w:rsid w:val="004A2CCF"/>
    <w:rsid w:val="004A33DC"/>
    <w:rsid w:val="004A353F"/>
    <w:rsid w:val="004A36A6"/>
    <w:rsid w:val="004A403B"/>
    <w:rsid w:val="004A438B"/>
    <w:rsid w:val="004A46F9"/>
    <w:rsid w:val="004A4C1D"/>
    <w:rsid w:val="004A4DCA"/>
    <w:rsid w:val="004A51C5"/>
    <w:rsid w:val="004A5A73"/>
    <w:rsid w:val="004A7571"/>
    <w:rsid w:val="004A76D0"/>
    <w:rsid w:val="004A778D"/>
    <w:rsid w:val="004A7C63"/>
    <w:rsid w:val="004B05EF"/>
    <w:rsid w:val="004B0BC9"/>
    <w:rsid w:val="004B0F10"/>
    <w:rsid w:val="004B25BF"/>
    <w:rsid w:val="004B27ED"/>
    <w:rsid w:val="004B2954"/>
    <w:rsid w:val="004B29CC"/>
    <w:rsid w:val="004B2F22"/>
    <w:rsid w:val="004B36A1"/>
    <w:rsid w:val="004B38A0"/>
    <w:rsid w:val="004B39F2"/>
    <w:rsid w:val="004B3D56"/>
    <w:rsid w:val="004B4422"/>
    <w:rsid w:val="004B56AD"/>
    <w:rsid w:val="004B582F"/>
    <w:rsid w:val="004B62F3"/>
    <w:rsid w:val="004B6689"/>
    <w:rsid w:val="004B6814"/>
    <w:rsid w:val="004B6B49"/>
    <w:rsid w:val="004B7341"/>
    <w:rsid w:val="004C0CBB"/>
    <w:rsid w:val="004C165A"/>
    <w:rsid w:val="004C1839"/>
    <w:rsid w:val="004C1E7A"/>
    <w:rsid w:val="004C2655"/>
    <w:rsid w:val="004C283A"/>
    <w:rsid w:val="004C3656"/>
    <w:rsid w:val="004C36D6"/>
    <w:rsid w:val="004C3A79"/>
    <w:rsid w:val="004C47E9"/>
    <w:rsid w:val="004C491F"/>
    <w:rsid w:val="004C51A7"/>
    <w:rsid w:val="004C5698"/>
    <w:rsid w:val="004C5B0F"/>
    <w:rsid w:val="004C60B8"/>
    <w:rsid w:val="004C61F3"/>
    <w:rsid w:val="004C6466"/>
    <w:rsid w:val="004C6764"/>
    <w:rsid w:val="004D0490"/>
    <w:rsid w:val="004D05D1"/>
    <w:rsid w:val="004D0676"/>
    <w:rsid w:val="004D0FE8"/>
    <w:rsid w:val="004D1C9C"/>
    <w:rsid w:val="004D2257"/>
    <w:rsid w:val="004D251E"/>
    <w:rsid w:val="004D27BA"/>
    <w:rsid w:val="004D27CF"/>
    <w:rsid w:val="004D2DB4"/>
    <w:rsid w:val="004D2FF0"/>
    <w:rsid w:val="004D329D"/>
    <w:rsid w:val="004D32DE"/>
    <w:rsid w:val="004D3689"/>
    <w:rsid w:val="004D3F8D"/>
    <w:rsid w:val="004D4021"/>
    <w:rsid w:val="004D42A5"/>
    <w:rsid w:val="004D523E"/>
    <w:rsid w:val="004D5269"/>
    <w:rsid w:val="004D5475"/>
    <w:rsid w:val="004D5A36"/>
    <w:rsid w:val="004D635E"/>
    <w:rsid w:val="004D6C35"/>
    <w:rsid w:val="004D757B"/>
    <w:rsid w:val="004D7822"/>
    <w:rsid w:val="004E0123"/>
    <w:rsid w:val="004E0AE0"/>
    <w:rsid w:val="004E0B6E"/>
    <w:rsid w:val="004E13B7"/>
    <w:rsid w:val="004E16BC"/>
    <w:rsid w:val="004E173C"/>
    <w:rsid w:val="004E26B0"/>
    <w:rsid w:val="004E2718"/>
    <w:rsid w:val="004E2922"/>
    <w:rsid w:val="004E2B1B"/>
    <w:rsid w:val="004E2B4A"/>
    <w:rsid w:val="004E38BD"/>
    <w:rsid w:val="004E39E5"/>
    <w:rsid w:val="004E3B0B"/>
    <w:rsid w:val="004E3F96"/>
    <w:rsid w:val="004E4236"/>
    <w:rsid w:val="004E42EE"/>
    <w:rsid w:val="004E45D3"/>
    <w:rsid w:val="004E4D1B"/>
    <w:rsid w:val="004E5050"/>
    <w:rsid w:val="004E5E7A"/>
    <w:rsid w:val="004E61A8"/>
    <w:rsid w:val="004E6A44"/>
    <w:rsid w:val="004E6C54"/>
    <w:rsid w:val="004E7249"/>
    <w:rsid w:val="004E793F"/>
    <w:rsid w:val="004E7B40"/>
    <w:rsid w:val="004F017E"/>
    <w:rsid w:val="004F0B8C"/>
    <w:rsid w:val="004F0D46"/>
    <w:rsid w:val="004F1216"/>
    <w:rsid w:val="004F277A"/>
    <w:rsid w:val="004F3635"/>
    <w:rsid w:val="004F3D19"/>
    <w:rsid w:val="004F4408"/>
    <w:rsid w:val="004F4AA8"/>
    <w:rsid w:val="004F5296"/>
    <w:rsid w:val="004F584B"/>
    <w:rsid w:val="004F5DA1"/>
    <w:rsid w:val="004F615F"/>
    <w:rsid w:val="004F64BB"/>
    <w:rsid w:val="004F6797"/>
    <w:rsid w:val="004F6BB3"/>
    <w:rsid w:val="004F7C8D"/>
    <w:rsid w:val="00500752"/>
    <w:rsid w:val="00500B22"/>
    <w:rsid w:val="00501588"/>
    <w:rsid w:val="00501C56"/>
    <w:rsid w:val="00501CD2"/>
    <w:rsid w:val="005020BD"/>
    <w:rsid w:val="00502421"/>
    <w:rsid w:val="00502C9C"/>
    <w:rsid w:val="00502E8D"/>
    <w:rsid w:val="00503B80"/>
    <w:rsid w:val="005044FB"/>
    <w:rsid w:val="00504EF9"/>
    <w:rsid w:val="00505412"/>
    <w:rsid w:val="00505463"/>
    <w:rsid w:val="00505F79"/>
    <w:rsid w:val="005061A8"/>
    <w:rsid w:val="00506747"/>
    <w:rsid w:val="00506A78"/>
    <w:rsid w:val="00507855"/>
    <w:rsid w:val="00507916"/>
    <w:rsid w:val="00511AC6"/>
    <w:rsid w:val="00511CA0"/>
    <w:rsid w:val="005121B2"/>
    <w:rsid w:val="00512290"/>
    <w:rsid w:val="00512843"/>
    <w:rsid w:val="005128C2"/>
    <w:rsid w:val="00512992"/>
    <w:rsid w:val="00512DBF"/>
    <w:rsid w:val="00512E1B"/>
    <w:rsid w:val="00513F96"/>
    <w:rsid w:val="00513F9C"/>
    <w:rsid w:val="005146F9"/>
    <w:rsid w:val="00514EBB"/>
    <w:rsid w:val="005150D5"/>
    <w:rsid w:val="005157AA"/>
    <w:rsid w:val="00515F31"/>
    <w:rsid w:val="005161BD"/>
    <w:rsid w:val="00516B48"/>
    <w:rsid w:val="00516B7B"/>
    <w:rsid w:val="00520786"/>
    <w:rsid w:val="00520C26"/>
    <w:rsid w:val="00521069"/>
    <w:rsid w:val="0052155A"/>
    <w:rsid w:val="005217C3"/>
    <w:rsid w:val="00521D83"/>
    <w:rsid w:val="005225CC"/>
    <w:rsid w:val="005227C9"/>
    <w:rsid w:val="00522EA1"/>
    <w:rsid w:val="00523230"/>
    <w:rsid w:val="005238F1"/>
    <w:rsid w:val="00523AF7"/>
    <w:rsid w:val="0052472D"/>
    <w:rsid w:val="00524E1F"/>
    <w:rsid w:val="005250E2"/>
    <w:rsid w:val="0052533B"/>
    <w:rsid w:val="0052543C"/>
    <w:rsid w:val="005255EC"/>
    <w:rsid w:val="005255ED"/>
    <w:rsid w:val="00525F27"/>
    <w:rsid w:val="0052611D"/>
    <w:rsid w:val="00526504"/>
    <w:rsid w:val="005267E3"/>
    <w:rsid w:val="00526BE2"/>
    <w:rsid w:val="00526E9B"/>
    <w:rsid w:val="005271BD"/>
    <w:rsid w:val="00527468"/>
    <w:rsid w:val="005275F6"/>
    <w:rsid w:val="00527764"/>
    <w:rsid w:val="00527BAA"/>
    <w:rsid w:val="00530FB4"/>
    <w:rsid w:val="005310CC"/>
    <w:rsid w:val="00531BA3"/>
    <w:rsid w:val="005326B4"/>
    <w:rsid w:val="00533543"/>
    <w:rsid w:val="00533818"/>
    <w:rsid w:val="0053393C"/>
    <w:rsid w:val="005349FB"/>
    <w:rsid w:val="00534BB8"/>
    <w:rsid w:val="00534C35"/>
    <w:rsid w:val="00534C48"/>
    <w:rsid w:val="00534C53"/>
    <w:rsid w:val="00534DED"/>
    <w:rsid w:val="00534EFD"/>
    <w:rsid w:val="00535240"/>
    <w:rsid w:val="00535A53"/>
    <w:rsid w:val="00535AC7"/>
    <w:rsid w:val="00536142"/>
    <w:rsid w:val="0053618F"/>
    <w:rsid w:val="005363C6"/>
    <w:rsid w:val="005366AC"/>
    <w:rsid w:val="005368BD"/>
    <w:rsid w:val="00536993"/>
    <w:rsid w:val="00537371"/>
    <w:rsid w:val="00537BDF"/>
    <w:rsid w:val="00540177"/>
    <w:rsid w:val="00540C8F"/>
    <w:rsid w:val="00540E0C"/>
    <w:rsid w:val="0054309B"/>
    <w:rsid w:val="00543208"/>
    <w:rsid w:val="00543F4C"/>
    <w:rsid w:val="005442B3"/>
    <w:rsid w:val="005446AA"/>
    <w:rsid w:val="005448EB"/>
    <w:rsid w:val="005449DE"/>
    <w:rsid w:val="00544FAD"/>
    <w:rsid w:val="00545274"/>
    <w:rsid w:val="00545EB3"/>
    <w:rsid w:val="00546500"/>
    <w:rsid w:val="00546764"/>
    <w:rsid w:val="005469EF"/>
    <w:rsid w:val="00546DBB"/>
    <w:rsid w:val="005472D5"/>
    <w:rsid w:val="005472E9"/>
    <w:rsid w:val="0054798A"/>
    <w:rsid w:val="005479D5"/>
    <w:rsid w:val="00550515"/>
    <w:rsid w:val="005508FF"/>
    <w:rsid w:val="005509AC"/>
    <w:rsid w:val="00550C1D"/>
    <w:rsid w:val="00550CFB"/>
    <w:rsid w:val="0055101F"/>
    <w:rsid w:val="005511AA"/>
    <w:rsid w:val="00551344"/>
    <w:rsid w:val="00551721"/>
    <w:rsid w:val="00551B88"/>
    <w:rsid w:val="0055279C"/>
    <w:rsid w:val="005534EA"/>
    <w:rsid w:val="00553547"/>
    <w:rsid w:val="005539F2"/>
    <w:rsid w:val="00553C79"/>
    <w:rsid w:val="00553F1B"/>
    <w:rsid w:val="005546D4"/>
    <w:rsid w:val="00554AF5"/>
    <w:rsid w:val="005550E1"/>
    <w:rsid w:val="005559C9"/>
    <w:rsid w:val="00555A0F"/>
    <w:rsid w:val="00556E49"/>
    <w:rsid w:val="00557226"/>
    <w:rsid w:val="005579D1"/>
    <w:rsid w:val="00557AC9"/>
    <w:rsid w:val="00557B6B"/>
    <w:rsid w:val="00557E11"/>
    <w:rsid w:val="00560888"/>
    <w:rsid w:val="00560FED"/>
    <w:rsid w:val="00561CB7"/>
    <w:rsid w:val="0056231A"/>
    <w:rsid w:val="005643E7"/>
    <w:rsid w:val="00565277"/>
    <w:rsid w:val="005654B6"/>
    <w:rsid w:val="0056559D"/>
    <w:rsid w:val="00565990"/>
    <w:rsid w:val="00566538"/>
    <w:rsid w:val="005665DF"/>
    <w:rsid w:val="0056671C"/>
    <w:rsid w:val="005715C1"/>
    <w:rsid w:val="005718F5"/>
    <w:rsid w:val="00571AAB"/>
    <w:rsid w:val="00571E64"/>
    <w:rsid w:val="0057229C"/>
    <w:rsid w:val="00572364"/>
    <w:rsid w:val="0057238B"/>
    <w:rsid w:val="005725D1"/>
    <w:rsid w:val="0057283B"/>
    <w:rsid w:val="00572CC0"/>
    <w:rsid w:val="00573333"/>
    <w:rsid w:val="005733B2"/>
    <w:rsid w:val="00573CEF"/>
    <w:rsid w:val="00573EA0"/>
    <w:rsid w:val="00574465"/>
    <w:rsid w:val="00574549"/>
    <w:rsid w:val="00574EA6"/>
    <w:rsid w:val="0057516A"/>
    <w:rsid w:val="0057586C"/>
    <w:rsid w:val="00577133"/>
    <w:rsid w:val="00577A0F"/>
    <w:rsid w:val="00577F72"/>
    <w:rsid w:val="00580651"/>
    <w:rsid w:val="00580C85"/>
    <w:rsid w:val="005810D5"/>
    <w:rsid w:val="005816BF"/>
    <w:rsid w:val="00581761"/>
    <w:rsid w:val="0058369C"/>
    <w:rsid w:val="005838AA"/>
    <w:rsid w:val="0058417C"/>
    <w:rsid w:val="0058460E"/>
    <w:rsid w:val="0058482E"/>
    <w:rsid w:val="005848A6"/>
    <w:rsid w:val="00584F82"/>
    <w:rsid w:val="005851BB"/>
    <w:rsid w:val="0058585A"/>
    <w:rsid w:val="00585AF8"/>
    <w:rsid w:val="00586137"/>
    <w:rsid w:val="00586213"/>
    <w:rsid w:val="00586441"/>
    <w:rsid w:val="00586633"/>
    <w:rsid w:val="00586728"/>
    <w:rsid w:val="00586792"/>
    <w:rsid w:val="00586800"/>
    <w:rsid w:val="00586957"/>
    <w:rsid w:val="00586B49"/>
    <w:rsid w:val="00587668"/>
    <w:rsid w:val="005904D9"/>
    <w:rsid w:val="00590F24"/>
    <w:rsid w:val="0059188E"/>
    <w:rsid w:val="00591E3B"/>
    <w:rsid w:val="00592E2E"/>
    <w:rsid w:val="00593EB3"/>
    <w:rsid w:val="00594115"/>
    <w:rsid w:val="00594205"/>
    <w:rsid w:val="005942B7"/>
    <w:rsid w:val="005946F1"/>
    <w:rsid w:val="00594DA8"/>
    <w:rsid w:val="00594F49"/>
    <w:rsid w:val="00595195"/>
    <w:rsid w:val="00595BA5"/>
    <w:rsid w:val="00595CA9"/>
    <w:rsid w:val="0059601C"/>
    <w:rsid w:val="00596091"/>
    <w:rsid w:val="0059694E"/>
    <w:rsid w:val="00597417"/>
    <w:rsid w:val="005978C4"/>
    <w:rsid w:val="005A050B"/>
    <w:rsid w:val="005A0EBD"/>
    <w:rsid w:val="005A1351"/>
    <w:rsid w:val="005A1427"/>
    <w:rsid w:val="005A1ACA"/>
    <w:rsid w:val="005A2638"/>
    <w:rsid w:val="005A2B5D"/>
    <w:rsid w:val="005A2FE4"/>
    <w:rsid w:val="005A33B7"/>
    <w:rsid w:val="005A35CD"/>
    <w:rsid w:val="005A36A8"/>
    <w:rsid w:val="005A3751"/>
    <w:rsid w:val="005A3C08"/>
    <w:rsid w:val="005A3EFD"/>
    <w:rsid w:val="005A404D"/>
    <w:rsid w:val="005A4340"/>
    <w:rsid w:val="005A471E"/>
    <w:rsid w:val="005A4E54"/>
    <w:rsid w:val="005A5F65"/>
    <w:rsid w:val="005A6BDB"/>
    <w:rsid w:val="005A6D8B"/>
    <w:rsid w:val="005A7538"/>
    <w:rsid w:val="005A7644"/>
    <w:rsid w:val="005A795F"/>
    <w:rsid w:val="005A7B1B"/>
    <w:rsid w:val="005B11B8"/>
    <w:rsid w:val="005B1228"/>
    <w:rsid w:val="005B189A"/>
    <w:rsid w:val="005B1DB5"/>
    <w:rsid w:val="005B26AC"/>
    <w:rsid w:val="005B2775"/>
    <w:rsid w:val="005B3A9A"/>
    <w:rsid w:val="005B418C"/>
    <w:rsid w:val="005B46F3"/>
    <w:rsid w:val="005B4CDF"/>
    <w:rsid w:val="005B5683"/>
    <w:rsid w:val="005B5746"/>
    <w:rsid w:val="005B6700"/>
    <w:rsid w:val="005B6CAF"/>
    <w:rsid w:val="005B764A"/>
    <w:rsid w:val="005B77BB"/>
    <w:rsid w:val="005B7AB9"/>
    <w:rsid w:val="005B7B46"/>
    <w:rsid w:val="005B7D20"/>
    <w:rsid w:val="005B7E09"/>
    <w:rsid w:val="005C0B34"/>
    <w:rsid w:val="005C0CFB"/>
    <w:rsid w:val="005C1115"/>
    <w:rsid w:val="005C1EEA"/>
    <w:rsid w:val="005C2930"/>
    <w:rsid w:val="005C2DB6"/>
    <w:rsid w:val="005C2DCA"/>
    <w:rsid w:val="005C30DA"/>
    <w:rsid w:val="005C50D3"/>
    <w:rsid w:val="005C6D2B"/>
    <w:rsid w:val="005C729A"/>
    <w:rsid w:val="005C761E"/>
    <w:rsid w:val="005C76A2"/>
    <w:rsid w:val="005C7761"/>
    <w:rsid w:val="005C778B"/>
    <w:rsid w:val="005C7B3C"/>
    <w:rsid w:val="005D0221"/>
    <w:rsid w:val="005D0399"/>
    <w:rsid w:val="005D1031"/>
    <w:rsid w:val="005D15F4"/>
    <w:rsid w:val="005D16F8"/>
    <w:rsid w:val="005D1DB3"/>
    <w:rsid w:val="005D2641"/>
    <w:rsid w:val="005D2819"/>
    <w:rsid w:val="005D2828"/>
    <w:rsid w:val="005D2C02"/>
    <w:rsid w:val="005D2F94"/>
    <w:rsid w:val="005D3668"/>
    <w:rsid w:val="005D3FE7"/>
    <w:rsid w:val="005D4760"/>
    <w:rsid w:val="005D519C"/>
    <w:rsid w:val="005D52CA"/>
    <w:rsid w:val="005D58D1"/>
    <w:rsid w:val="005D68F2"/>
    <w:rsid w:val="005D715B"/>
    <w:rsid w:val="005D7253"/>
    <w:rsid w:val="005D7471"/>
    <w:rsid w:val="005D7C7A"/>
    <w:rsid w:val="005E03CA"/>
    <w:rsid w:val="005E135B"/>
    <w:rsid w:val="005E17CF"/>
    <w:rsid w:val="005E17EB"/>
    <w:rsid w:val="005E2674"/>
    <w:rsid w:val="005E2A67"/>
    <w:rsid w:val="005E302A"/>
    <w:rsid w:val="005E40EC"/>
    <w:rsid w:val="005E4471"/>
    <w:rsid w:val="005E44C1"/>
    <w:rsid w:val="005E55BF"/>
    <w:rsid w:val="005E5D88"/>
    <w:rsid w:val="005E5E9C"/>
    <w:rsid w:val="005E5F57"/>
    <w:rsid w:val="005E6695"/>
    <w:rsid w:val="005E68F2"/>
    <w:rsid w:val="005E70BE"/>
    <w:rsid w:val="005E765B"/>
    <w:rsid w:val="005E76B5"/>
    <w:rsid w:val="005E7DE4"/>
    <w:rsid w:val="005E7E74"/>
    <w:rsid w:val="005F0115"/>
    <w:rsid w:val="005F1199"/>
    <w:rsid w:val="005F1985"/>
    <w:rsid w:val="005F19B2"/>
    <w:rsid w:val="005F449C"/>
    <w:rsid w:val="005F64C3"/>
    <w:rsid w:val="005F71F7"/>
    <w:rsid w:val="005F7E08"/>
    <w:rsid w:val="006000E7"/>
    <w:rsid w:val="00600784"/>
    <w:rsid w:val="00600F95"/>
    <w:rsid w:val="0060146C"/>
    <w:rsid w:val="006020D0"/>
    <w:rsid w:val="006024D1"/>
    <w:rsid w:val="006029CC"/>
    <w:rsid w:val="00602C1B"/>
    <w:rsid w:val="00603E12"/>
    <w:rsid w:val="00603F3F"/>
    <w:rsid w:val="00604C9A"/>
    <w:rsid w:val="006056EF"/>
    <w:rsid w:val="00605ED7"/>
    <w:rsid w:val="00606147"/>
    <w:rsid w:val="00606589"/>
    <w:rsid w:val="00606F20"/>
    <w:rsid w:val="00607381"/>
    <w:rsid w:val="00607465"/>
    <w:rsid w:val="00607653"/>
    <w:rsid w:val="006076D0"/>
    <w:rsid w:val="00607F5E"/>
    <w:rsid w:val="006111C8"/>
    <w:rsid w:val="0061130B"/>
    <w:rsid w:val="00612238"/>
    <w:rsid w:val="00613411"/>
    <w:rsid w:val="006141AE"/>
    <w:rsid w:val="0061485F"/>
    <w:rsid w:val="0061493C"/>
    <w:rsid w:val="00615A12"/>
    <w:rsid w:val="00615A99"/>
    <w:rsid w:val="00615F72"/>
    <w:rsid w:val="00616402"/>
    <w:rsid w:val="006164A6"/>
    <w:rsid w:val="00616BE6"/>
    <w:rsid w:val="00617ABE"/>
    <w:rsid w:val="00617E94"/>
    <w:rsid w:val="00620598"/>
    <w:rsid w:val="00620630"/>
    <w:rsid w:val="006208C4"/>
    <w:rsid w:val="00622A36"/>
    <w:rsid w:val="00622C32"/>
    <w:rsid w:val="00623073"/>
    <w:rsid w:val="006230B1"/>
    <w:rsid w:val="0062318B"/>
    <w:rsid w:val="00623646"/>
    <w:rsid w:val="0062385B"/>
    <w:rsid w:val="00623AA6"/>
    <w:rsid w:val="00623E0E"/>
    <w:rsid w:val="006260E5"/>
    <w:rsid w:val="00626848"/>
    <w:rsid w:val="00626DE4"/>
    <w:rsid w:val="006309AF"/>
    <w:rsid w:val="00630CB4"/>
    <w:rsid w:val="006315E2"/>
    <w:rsid w:val="006317EA"/>
    <w:rsid w:val="00631B2F"/>
    <w:rsid w:val="00632294"/>
    <w:rsid w:val="006329B8"/>
    <w:rsid w:val="00632B0F"/>
    <w:rsid w:val="00632ED2"/>
    <w:rsid w:val="0063350C"/>
    <w:rsid w:val="00633A3E"/>
    <w:rsid w:val="006346B8"/>
    <w:rsid w:val="00634852"/>
    <w:rsid w:val="00634B72"/>
    <w:rsid w:val="00634BE0"/>
    <w:rsid w:val="00634E03"/>
    <w:rsid w:val="006357D4"/>
    <w:rsid w:val="006359EE"/>
    <w:rsid w:val="00635B80"/>
    <w:rsid w:val="00635CDA"/>
    <w:rsid w:val="00635F63"/>
    <w:rsid w:val="00636F7F"/>
    <w:rsid w:val="006372CB"/>
    <w:rsid w:val="0063732E"/>
    <w:rsid w:val="00637565"/>
    <w:rsid w:val="0063797B"/>
    <w:rsid w:val="00637998"/>
    <w:rsid w:val="006402F9"/>
    <w:rsid w:val="0064096A"/>
    <w:rsid w:val="00641B8A"/>
    <w:rsid w:val="00641CDE"/>
    <w:rsid w:val="00642538"/>
    <w:rsid w:val="00644B7B"/>
    <w:rsid w:val="00644DD4"/>
    <w:rsid w:val="00645346"/>
    <w:rsid w:val="0064561F"/>
    <w:rsid w:val="00645780"/>
    <w:rsid w:val="00645F79"/>
    <w:rsid w:val="00646BF7"/>
    <w:rsid w:val="00646ECD"/>
    <w:rsid w:val="00647730"/>
    <w:rsid w:val="00647C28"/>
    <w:rsid w:val="00647E0F"/>
    <w:rsid w:val="00650123"/>
    <w:rsid w:val="0065022A"/>
    <w:rsid w:val="00650453"/>
    <w:rsid w:val="00650C0E"/>
    <w:rsid w:val="006521AB"/>
    <w:rsid w:val="00652A59"/>
    <w:rsid w:val="00652B5A"/>
    <w:rsid w:val="00653D23"/>
    <w:rsid w:val="0065441B"/>
    <w:rsid w:val="00654826"/>
    <w:rsid w:val="0065578B"/>
    <w:rsid w:val="00655AEA"/>
    <w:rsid w:val="006560C5"/>
    <w:rsid w:val="006560FB"/>
    <w:rsid w:val="006574E1"/>
    <w:rsid w:val="00657775"/>
    <w:rsid w:val="00657CB7"/>
    <w:rsid w:val="006617F2"/>
    <w:rsid w:val="00661BFD"/>
    <w:rsid w:val="00661CF3"/>
    <w:rsid w:val="006620A0"/>
    <w:rsid w:val="0066289F"/>
    <w:rsid w:val="00662912"/>
    <w:rsid w:val="00662C96"/>
    <w:rsid w:val="00663212"/>
    <w:rsid w:val="0066323D"/>
    <w:rsid w:val="00663B54"/>
    <w:rsid w:val="00663DD5"/>
    <w:rsid w:val="0066431A"/>
    <w:rsid w:val="0066465D"/>
    <w:rsid w:val="00664948"/>
    <w:rsid w:val="00665577"/>
    <w:rsid w:val="00665934"/>
    <w:rsid w:val="00665ED4"/>
    <w:rsid w:val="006664CD"/>
    <w:rsid w:val="00666D8D"/>
    <w:rsid w:val="00667663"/>
    <w:rsid w:val="00671256"/>
    <w:rsid w:val="006714C5"/>
    <w:rsid w:val="00671B1C"/>
    <w:rsid w:val="00671CAC"/>
    <w:rsid w:val="00672525"/>
    <w:rsid w:val="00672A0D"/>
    <w:rsid w:val="00672DA5"/>
    <w:rsid w:val="00673229"/>
    <w:rsid w:val="00673635"/>
    <w:rsid w:val="00673C06"/>
    <w:rsid w:val="00673FE3"/>
    <w:rsid w:val="0067551A"/>
    <w:rsid w:val="00675A5F"/>
    <w:rsid w:val="0067686D"/>
    <w:rsid w:val="0067697F"/>
    <w:rsid w:val="00676BCC"/>
    <w:rsid w:val="00676F79"/>
    <w:rsid w:val="00677283"/>
    <w:rsid w:val="00677A1B"/>
    <w:rsid w:val="0068025E"/>
    <w:rsid w:val="0068069C"/>
    <w:rsid w:val="00680CBF"/>
    <w:rsid w:val="0068118A"/>
    <w:rsid w:val="00681776"/>
    <w:rsid w:val="0068199E"/>
    <w:rsid w:val="006820A9"/>
    <w:rsid w:val="00682386"/>
    <w:rsid w:val="00682451"/>
    <w:rsid w:val="006825F0"/>
    <w:rsid w:val="00685060"/>
    <w:rsid w:val="00685103"/>
    <w:rsid w:val="00686144"/>
    <w:rsid w:val="00687335"/>
    <w:rsid w:val="00687664"/>
    <w:rsid w:val="00690590"/>
    <w:rsid w:val="00690B55"/>
    <w:rsid w:val="00690C45"/>
    <w:rsid w:val="00691066"/>
    <w:rsid w:val="00691376"/>
    <w:rsid w:val="006913FD"/>
    <w:rsid w:val="00691460"/>
    <w:rsid w:val="00691D5D"/>
    <w:rsid w:val="00691ED7"/>
    <w:rsid w:val="0069215C"/>
    <w:rsid w:val="006938A5"/>
    <w:rsid w:val="00693AD1"/>
    <w:rsid w:val="00693B75"/>
    <w:rsid w:val="00694BF7"/>
    <w:rsid w:val="00695BBB"/>
    <w:rsid w:val="00696519"/>
    <w:rsid w:val="00696769"/>
    <w:rsid w:val="00696E4C"/>
    <w:rsid w:val="006A05B1"/>
    <w:rsid w:val="006A0674"/>
    <w:rsid w:val="006A06D5"/>
    <w:rsid w:val="006A0766"/>
    <w:rsid w:val="006A0871"/>
    <w:rsid w:val="006A18E6"/>
    <w:rsid w:val="006A1B09"/>
    <w:rsid w:val="006A1B97"/>
    <w:rsid w:val="006A296E"/>
    <w:rsid w:val="006A3A6A"/>
    <w:rsid w:val="006A3A97"/>
    <w:rsid w:val="006A3D83"/>
    <w:rsid w:val="006A3D84"/>
    <w:rsid w:val="006A4007"/>
    <w:rsid w:val="006A412B"/>
    <w:rsid w:val="006A4144"/>
    <w:rsid w:val="006A4CD7"/>
    <w:rsid w:val="006A58A9"/>
    <w:rsid w:val="006A5AA0"/>
    <w:rsid w:val="006A5F6B"/>
    <w:rsid w:val="006A7592"/>
    <w:rsid w:val="006B032B"/>
    <w:rsid w:val="006B03FB"/>
    <w:rsid w:val="006B0427"/>
    <w:rsid w:val="006B0593"/>
    <w:rsid w:val="006B0F85"/>
    <w:rsid w:val="006B1AA5"/>
    <w:rsid w:val="006B1B6B"/>
    <w:rsid w:val="006B1DAD"/>
    <w:rsid w:val="006B1FA2"/>
    <w:rsid w:val="006B28C9"/>
    <w:rsid w:val="006B2AFA"/>
    <w:rsid w:val="006B2C93"/>
    <w:rsid w:val="006B3090"/>
    <w:rsid w:val="006B3584"/>
    <w:rsid w:val="006B3845"/>
    <w:rsid w:val="006B3D3B"/>
    <w:rsid w:val="006B488E"/>
    <w:rsid w:val="006B522F"/>
    <w:rsid w:val="006B61BA"/>
    <w:rsid w:val="006B6922"/>
    <w:rsid w:val="006B7185"/>
    <w:rsid w:val="006B7222"/>
    <w:rsid w:val="006B7526"/>
    <w:rsid w:val="006B790D"/>
    <w:rsid w:val="006B7AA0"/>
    <w:rsid w:val="006C0521"/>
    <w:rsid w:val="006C0C62"/>
    <w:rsid w:val="006C1AFF"/>
    <w:rsid w:val="006C2206"/>
    <w:rsid w:val="006C2554"/>
    <w:rsid w:val="006C31A6"/>
    <w:rsid w:val="006C43B2"/>
    <w:rsid w:val="006C4D9E"/>
    <w:rsid w:val="006C6EC8"/>
    <w:rsid w:val="006D0C82"/>
    <w:rsid w:val="006D0D2F"/>
    <w:rsid w:val="006D0FAF"/>
    <w:rsid w:val="006D142E"/>
    <w:rsid w:val="006D1439"/>
    <w:rsid w:val="006D2040"/>
    <w:rsid w:val="006D2545"/>
    <w:rsid w:val="006D2D3D"/>
    <w:rsid w:val="006D3A36"/>
    <w:rsid w:val="006D4E19"/>
    <w:rsid w:val="006D576A"/>
    <w:rsid w:val="006D5CA6"/>
    <w:rsid w:val="006D5EEB"/>
    <w:rsid w:val="006D5F15"/>
    <w:rsid w:val="006D60B6"/>
    <w:rsid w:val="006D6B3F"/>
    <w:rsid w:val="006D72E1"/>
    <w:rsid w:val="006D75CB"/>
    <w:rsid w:val="006D770D"/>
    <w:rsid w:val="006D7CB7"/>
    <w:rsid w:val="006E04A0"/>
    <w:rsid w:val="006E0814"/>
    <w:rsid w:val="006E095D"/>
    <w:rsid w:val="006E0C8E"/>
    <w:rsid w:val="006E19BF"/>
    <w:rsid w:val="006E23C6"/>
    <w:rsid w:val="006E2E32"/>
    <w:rsid w:val="006E2F51"/>
    <w:rsid w:val="006E361D"/>
    <w:rsid w:val="006E4E3A"/>
    <w:rsid w:val="006E584A"/>
    <w:rsid w:val="006E5A91"/>
    <w:rsid w:val="006E6F1A"/>
    <w:rsid w:val="006E705A"/>
    <w:rsid w:val="006E7227"/>
    <w:rsid w:val="006E7697"/>
    <w:rsid w:val="006E7D20"/>
    <w:rsid w:val="006E7D73"/>
    <w:rsid w:val="006F0038"/>
    <w:rsid w:val="006F0404"/>
    <w:rsid w:val="006F11DA"/>
    <w:rsid w:val="006F16B3"/>
    <w:rsid w:val="006F199D"/>
    <w:rsid w:val="006F1A72"/>
    <w:rsid w:val="006F1A9B"/>
    <w:rsid w:val="006F2246"/>
    <w:rsid w:val="006F2632"/>
    <w:rsid w:val="006F26FA"/>
    <w:rsid w:val="006F279F"/>
    <w:rsid w:val="006F397A"/>
    <w:rsid w:val="006F3EB9"/>
    <w:rsid w:val="006F40B1"/>
    <w:rsid w:val="006F4500"/>
    <w:rsid w:val="006F4B47"/>
    <w:rsid w:val="006F5382"/>
    <w:rsid w:val="006F591A"/>
    <w:rsid w:val="006F5BFB"/>
    <w:rsid w:val="006F5D24"/>
    <w:rsid w:val="006F6030"/>
    <w:rsid w:val="006F66D3"/>
    <w:rsid w:val="006F697A"/>
    <w:rsid w:val="006F733C"/>
    <w:rsid w:val="006F7541"/>
    <w:rsid w:val="007005E7"/>
    <w:rsid w:val="007005E9"/>
    <w:rsid w:val="007006B7"/>
    <w:rsid w:val="007016B5"/>
    <w:rsid w:val="00701A76"/>
    <w:rsid w:val="00701EB4"/>
    <w:rsid w:val="00703386"/>
    <w:rsid w:val="0070375D"/>
    <w:rsid w:val="007038CD"/>
    <w:rsid w:val="00703AEB"/>
    <w:rsid w:val="0070415F"/>
    <w:rsid w:val="0070446F"/>
    <w:rsid w:val="0070543A"/>
    <w:rsid w:val="0070595A"/>
    <w:rsid w:val="00705A24"/>
    <w:rsid w:val="00705EB7"/>
    <w:rsid w:val="00706587"/>
    <w:rsid w:val="00706625"/>
    <w:rsid w:val="00706B1D"/>
    <w:rsid w:val="00706DD2"/>
    <w:rsid w:val="00707477"/>
    <w:rsid w:val="00707F6E"/>
    <w:rsid w:val="00710037"/>
    <w:rsid w:val="007104A1"/>
    <w:rsid w:val="007106FE"/>
    <w:rsid w:val="00710C0D"/>
    <w:rsid w:val="00710E2F"/>
    <w:rsid w:val="007112BA"/>
    <w:rsid w:val="00711A13"/>
    <w:rsid w:val="00711CA5"/>
    <w:rsid w:val="00712B5E"/>
    <w:rsid w:val="00712BB3"/>
    <w:rsid w:val="007131C0"/>
    <w:rsid w:val="00713563"/>
    <w:rsid w:val="0071374E"/>
    <w:rsid w:val="0071390F"/>
    <w:rsid w:val="007148A3"/>
    <w:rsid w:val="00714A66"/>
    <w:rsid w:val="00715731"/>
    <w:rsid w:val="007160B4"/>
    <w:rsid w:val="00716C43"/>
    <w:rsid w:val="0072013B"/>
    <w:rsid w:val="007201A1"/>
    <w:rsid w:val="007201FB"/>
    <w:rsid w:val="00720683"/>
    <w:rsid w:val="00720907"/>
    <w:rsid w:val="00720E29"/>
    <w:rsid w:val="007211B0"/>
    <w:rsid w:val="00721F5E"/>
    <w:rsid w:val="0072219F"/>
    <w:rsid w:val="007223A4"/>
    <w:rsid w:val="00722F4C"/>
    <w:rsid w:val="0072318A"/>
    <w:rsid w:val="0072414E"/>
    <w:rsid w:val="0072493E"/>
    <w:rsid w:val="00724F47"/>
    <w:rsid w:val="00725A70"/>
    <w:rsid w:val="00725C08"/>
    <w:rsid w:val="00725FAD"/>
    <w:rsid w:val="007261F5"/>
    <w:rsid w:val="0072625C"/>
    <w:rsid w:val="007268E2"/>
    <w:rsid w:val="0072754A"/>
    <w:rsid w:val="00730A36"/>
    <w:rsid w:val="00730D77"/>
    <w:rsid w:val="00730E80"/>
    <w:rsid w:val="007312C8"/>
    <w:rsid w:val="0073132D"/>
    <w:rsid w:val="0073247A"/>
    <w:rsid w:val="0073331A"/>
    <w:rsid w:val="007333A0"/>
    <w:rsid w:val="00734942"/>
    <w:rsid w:val="00734F46"/>
    <w:rsid w:val="00735088"/>
    <w:rsid w:val="007351FD"/>
    <w:rsid w:val="0073548E"/>
    <w:rsid w:val="00737793"/>
    <w:rsid w:val="00737C9B"/>
    <w:rsid w:val="00740517"/>
    <w:rsid w:val="00740840"/>
    <w:rsid w:val="00741469"/>
    <w:rsid w:val="00741513"/>
    <w:rsid w:val="00741F72"/>
    <w:rsid w:val="00742849"/>
    <w:rsid w:val="00742EE5"/>
    <w:rsid w:val="00743146"/>
    <w:rsid w:val="00743916"/>
    <w:rsid w:val="0074403A"/>
    <w:rsid w:val="00744769"/>
    <w:rsid w:val="00744D0F"/>
    <w:rsid w:val="00745235"/>
    <w:rsid w:val="007458D1"/>
    <w:rsid w:val="0074595F"/>
    <w:rsid w:val="00745AD4"/>
    <w:rsid w:val="00745BF6"/>
    <w:rsid w:val="00746C23"/>
    <w:rsid w:val="00746E5C"/>
    <w:rsid w:val="007471EE"/>
    <w:rsid w:val="00747381"/>
    <w:rsid w:val="00747B46"/>
    <w:rsid w:val="007507A0"/>
    <w:rsid w:val="00750EC6"/>
    <w:rsid w:val="00750F9F"/>
    <w:rsid w:val="00750FF8"/>
    <w:rsid w:val="00751B30"/>
    <w:rsid w:val="00752436"/>
    <w:rsid w:val="00752F4E"/>
    <w:rsid w:val="00752FF2"/>
    <w:rsid w:val="00753C75"/>
    <w:rsid w:val="00753D8B"/>
    <w:rsid w:val="00754CA2"/>
    <w:rsid w:val="00754EE4"/>
    <w:rsid w:val="00755F92"/>
    <w:rsid w:val="00756CA6"/>
    <w:rsid w:val="00756F02"/>
    <w:rsid w:val="00757513"/>
    <w:rsid w:val="007575CD"/>
    <w:rsid w:val="00757921"/>
    <w:rsid w:val="00757996"/>
    <w:rsid w:val="00760334"/>
    <w:rsid w:val="007603D4"/>
    <w:rsid w:val="0076095E"/>
    <w:rsid w:val="00760FAE"/>
    <w:rsid w:val="00761C7C"/>
    <w:rsid w:val="00761CE5"/>
    <w:rsid w:val="00762A42"/>
    <w:rsid w:val="00762C13"/>
    <w:rsid w:val="007642C3"/>
    <w:rsid w:val="007649EC"/>
    <w:rsid w:val="0076528E"/>
    <w:rsid w:val="0076580C"/>
    <w:rsid w:val="00765DAF"/>
    <w:rsid w:val="00766FAF"/>
    <w:rsid w:val="007679D6"/>
    <w:rsid w:val="00770AE9"/>
    <w:rsid w:val="00770CEE"/>
    <w:rsid w:val="00771212"/>
    <w:rsid w:val="00773114"/>
    <w:rsid w:val="007734AB"/>
    <w:rsid w:val="00775290"/>
    <w:rsid w:val="007752C1"/>
    <w:rsid w:val="007757CA"/>
    <w:rsid w:val="007757FE"/>
    <w:rsid w:val="00775878"/>
    <w:rsid w:val="00776974"/>
    <w:rsid w:val="007770A3"/>
    <w:rsid w:val="0077710C"/>
    <w:rsid w:val="007775F2"/>
    <w:rsid w:val="00777E6C"/>
    <w:rsid w:val="00777EC7"/>
    <w:rsid w:val="00777ECB"/>
    <w:rsid w:val="0078000F"/>
    <w:rsid w:val="007803BA"/>
    <w:rsid w:val="00780545"/>
    <w:rsid w:val="0078087A"/>
    <w:rsid w:val="00781231"/>
    <w:rsid w:val="0078135A"/>
    <w:rsid w:val="00781E4A"/>
    <w:rsid w:val="007820E0"/>
    <w:rsid w:val="00783DDA"/>
    <w:rsid w:val="00783F44"/>
    <w:rsid w:val="00783F5A"/>
    <w:rsid w:val="00784C2A"/>
    <w:rsid w:val="00784DF7"/>
    <w:rsid w:val="007869E4"/>
    <w:rsid w:val="00787929"/>
    <w:rsid w:val="007912DF"/>
    <w:rsid w:val="0079231C"/>
    <w:rsid w:val="00792548"/>
    <w:rsid w:val="00792BA5"/>
    <w:rsid w:val="00796A34"/>
    <w:rsid w:val="007970E4"/>
    <w:rsid w:val="00797BD6"/>
    <w:rsid w:val="007A00CD"/>
    <w:rsid w:val="007A015B"/>
    <w:rsid w:val="007A083D"/>
    <w:rsid w:val="007A08E3"/>
    <w:rsid w:val="007A1D5F"/>
    <w:rsid w:val="007A20BA"/>
    <w:rsid w:val="007A2704"/>
    <w:rsid w:val="007A315E"/>
    <w:rsid w:val="007A3E5A"/>
    <w:rsid w:val="007A3FE1"/>
    <w:rsid w:val="007A4204"/>
    <w:rsid w:val="007A4284"/>
    <w:rsid w:val="007A4676"/>
    <w:rsid w:val="007A49F1"/>
    <w:rsid w:val="007A4E92"/>
    <w:rsid w:val="007A5417"/>
    <w:rsid w:val="007A589A"/>
    <w:rsid w:val="007A61E8"/>
    <w:rsid w:val="007A65CF"/>
    <w:rsid w:val="007A6B81"/>
    <w:rsid w:val="007A6BB5"/>
    <w:rsid w:val="007A6CB5"/>
    <w:rsid w:val="007B0524"/>
    <w:rsid w:val="007B0551"/>
    <w:rsid w:val="007B0561"/>
    <w:rsid w:val="007B068D"/>
    <w:rsid w:val="007B077F"/>
    <w:rsid w:val="007B0874"/>
    <w:rsid w:val="007B1AE1"/>
    <w:rsid w:val="007B1B71"/>
    <w:rsid w:val="007B1D3E"/>
    <w:rsid w:val="007B2F19"/>
    <w:rsid w:val="007B3245"/>
    <w:rsid w:val="007B34F6"/>
    <w:rsid w:val="007B45F6"/>
    <w:rsid w:val="007B4A88"/>
    <w:rsid w:val="007B4C32"/>
    <w:rsid w:val="007B4DF9"/>
    <w:rsid w:val="007B506E"/>
    <w:rsid w:val="007B522C"/>
    <w:rsid w:val="007B57E2"/>
    <w:rsid w:val="007B5D94"/>
    <w:rsid w:val="007B62F2"/>
    <w:rsid w:val="007B62F4"/>
    <w:rsid w:val="007B6500"/>
    <w:rsid w:val="007B73A2"/>
    <w:rsid w:val="007B7BD5"/>
    <w:rsid w:val="007B7E95"/>
    <w:rsid w:val="007C0498"/>
    <w:rsid w:val="007C0E35"/>
    <w:rsid w:val="007C0E83"/>
    <w:rsid w:val="007C11C5"/>
    <w:rsid w:val="007C17E6"/>
    <w:rsid w:val="007C18BD"/>
    <w:rsid w:val="007C20F4"/>
    <w:rsid w:val="007C2253"/>
    <w:rsid w:val="007C2C72"/>
    <w:rsid w:val="007C34F1"/>
    <w:rsid w:val="007C361D"/>
    <w:rsid w:val="007C37D1"/>
    <w:rsid w:val="007C381F"/>
    <w:rsid w:val="007C3BA7"/>
    <w:rsid w:val="007C43DC"/>
    <w:rsid w:val="007C4D32"/>
    <w:rsid w:val="007C6B4A"/>
    <w:rsid w:val="007C7D2B"/>
    <w:rsid w:val="007D0073"/>
    <w:rsid w:val="007D04AC"/>
    <w:rsid w:val="007D04E2"/>
    <w:rsid w:val="007D0C42"/>
    <w:rsid w:val="007D13CC"/>
    <w:rsid w:val="007D14AE"/>
    <w:rsid w:val="007D1588"/>
    <w:rsid w:val="007D2225"/>
    <w:rsid w:val="007D2717"/>
    <w:rsid w:val="007D2A15"/>
    <w:rsid w:val="007D2F50"/>
    <w:rsid w:val="007D3B1E"/>
    <w:rsid w:val="007D46DB"/>
    <w:rsid w:val="007D486B"/>
    <w:rsid w:val="007D4A4D"/>
    <w:rsid w:val="007D4BB6"/>
    <w:rsid w:val="007D4EAF"/>
    <w:rsid w:val="007D5226"/>
    <w:rsid w:val="007D54AB"/>
    <w:rsid w:val="007D5A0B"/>
    <w:rsid w:val="007D6011"/>
    <w:rsid w:val="007D6735"/>
    <w:rsid w:val="007D701A"/>
    <w:rsid w:val="007D725E"/>
    <w:rsid w:val="007D7329"/>
    <w:rsid w:val="007D7984"/>
    <w:rsid w:val="007E01D0"/>
    <w:rsid w:val="007E01F8"/>
    <w:rsid w:val="007E0995"/>
    <w:rsid w:val="007E10E9"/>
    <w:rsid w:val="007E24E1"/>
    <w:rsid w:val="007E2755"/>
    <w:rsid w:val="007E30EC"/>
    <w:rsid w:val="007E3401"/>
    <w:rsid w:val="007E37FC"/>
    <w:rsid w:val="007E42C6"/>
    <w:rsid w:val="007E4B3A"/>
    <w:rsid w:val="007E4B81"/>
    <w:rsid w:val="007E4BCA"/>
    <w:rsid w:val="007E56C3"/>
    <w:rsid w:val="007E6059"/>
    <w:rsid w:val="007E6147"/>
    <w:rsid w:val="007E6739"/>
    <w:rsid w:val="007E6ABF"/>
    <w:rsid w:val="007E6AD0"/>
    <w:rsid w:val="007E6EB6"/>
    <w:rsid w:val="007E6FA7"/>
    <w:rsid w:val="007E7C31"/>
    <w:rsid w:val="007E7CE7"/>
    <w:rsid w:val="007E7DD6"/>
    <w:rsid w:val="007F0E38"/>
    <w:rsid w:val="007F0F5D"/>
    <w:rsid w:val="007F1E4F"/>
    <w:rsid w:val="007F203E"/>
    <w:rsid w:val="007F21A0"/>
    <w:rsid w:val="007F30B5"/>
    <w:rsid w:val="007F38FF"/>
    <w:rsid w:val="007F3909"/>
    <w:rsid w:val="007F3C86"/>
    <w:rsid w:val="007F3D8E"/>
    <w:rsid w:val="007F4246"/>
    <w:rsid w:val="007F5197"/>
    <w:rsid w:val="007F5620"/>
    <w:rsid w:val="007F5663"/>
    <w:rsid w:val="007F5B94"/>
    <w:rsid w:val="007F61A0"/>
    <w:rsid w:val="007F630D"/>
    <w:rsid w:val="007F6845"/>
    <w:rsid w:val="007F7290"/>
    <w:rsid w:val="007F7C23"/>
    <w:rsid w:val="007F7E45"/>
    <w:rsid w:val="008004C4"/>
    <w:rsid w:val="0080051F"/>
    <w:rsid w:val="00800568"/>
    <w:rsid w:val="00800570"/>
    <w:rsid w:val="008007AE"/>
    <w:rsid w:val="00800DA6"/>
    <w:rsid w:val="008014C6"/>
    <w:rsid w:val="008016F7"/>
    <w:rsid w:val="00801701"/>
    <w:rsid w:val="0080219F"/>
    <w:rsid w:val="00802518"/>
    <w:rsid w:val="0080330E"/>
    <w:rsid w:val="0080359C"/>
    <w:rsid w:val="0080368B"/>
    <w:rsid w:val="00804450"/>
    <w:rsid w:val="0080466F"/>
    <w:rsid w:val="00804D99"/>
    <w:rsid w:val="00804E99"/>
    <w:rsid w:val="0080534D"/>
    <w:rsid w:val="00805889"/>
    <w:rsid w:val="00805BE4"/>
    <w:rsid w:val="00805D3D"/>
    <w:rsid w:val="00805E6D"/>
    <w:rsid w:val="00806224"/>
    <w:rsid w:val="00806423"/>
    <w:rsid w:val="00806672"/>
    <w:rsid w:val="00807154"/>
    <w:rsid w:val="00807198"/>
    <w:rsid w:val="00807CF5"/>
    <w:rsid w:val="00811079"/>
    <w:rsid w:val="00811114"/>
    <w:rsid w:val="008118EE"/>
    <w:rsid w:val="00811B35"/>
    <w:rsid w:val="00811EAC"/>
    <w:rsid w:val="00812EE0"/>
    <w:rsid w:val="00813294"/>
    <w:rsid w:val="00813B4D"/>
    <w:rsid w:val="00813DCA"/>
    <w:rsid w:val="008144B3"/>
    <w:rsid w:val="0081459A"/>
    <w:rsid w:val="00814AAA"/>
    <w:rsid w:val="00814C90"/>
    <w:rsid w:val="00815460"/>
    <w:rsid w:val="00815B4A"/>
    <w:rsid w:val="00815E82"/>
    <w:rsid w:val="008164C9"/>
    <w:rsid w:val="0081732F"/>
    <w:rsid w:val="00817850"/>
    <w:rsid w:val="00817B36"/>
    <w:rsid w:val="00817C00"/>
    <w:rsid w:val="0082013E"/>
    <w:rsid w:val="008209ED"/>
    <w:rsid w:val="00820F19"/>
    <w:rsid w:val="00822675"/>
    <w:rsid w:val="008230EC"/>
    <w:rsid w:val="0082374A"/>
    <w:rsid w:val="0082389A"/>
    <w:rsid w:val="00823AC1"/>
    <w:rsid w:val="00823B0F"/>
    <w:rsid w:val="008241D5"/>
    <w:rsid w:val="0082433F"/>
    <w:rsid w:val="0082455C"/>
    <w:rsid w:val="00824770"/>
    <w:rsid w:val="008247B6"/>
    <w:rsid w:val="0082490B"/>
    <w:rsid w:val="00824A83"/>
    <w:rsid w:val="00824C9D"/>
    <w:rsid w:val="00825386"/>
    <w:rsid w:val="008257F4"/>
    <w:rsid w:val="008273F6"/>
    <w:rsid w:val="00827AA7"/>
    <w:rsid w:val="008309F0"/>
    <w:rsid w:val="00830C19"/>
    <w:rsid w:val="0083112D"/>
    <w:rsid w:val="008314DB"/>
    <w:rsid w:val="00832536"/>
    <w:rsid w:val="008328AC"/>
    <w:rsid w:val="00832D67"/>
    <w:rsid w:val="00832F71"/>
    <w:rsid w:val="00833077"/>
    <w:rsid w:val="00833408"/>
    <w:rsid w:val="008335B1"/>
    <w:rsid w:val="008336DE"/>
    <w:rsid w:val="00833E3B"/>
    <w:rsid w:val="00833EF0"/>
    <w:rsid w:val="00833F9B"/>
    <w:rsid w:val="00834BAE"/>
    <w:rsid w:val="00834C57"/>
    <w:rsid w:val="0083699B"/>
    <w:rsid w:val="0083786C"/>
    <w:rsid w:val="00837C9A"/>
    <w:rsid w:val="0084026D"/>
    <w:rsid w:val="00840781"/>
    <w:rsid w:val="00840A5F"/>
    <w:rsid w:val="00840B9A"/>
    <w:rsid w:val="00840DB9"/>
    <w:rsid w:val="008415F5"/>
    <w:rsid w:val="008416FF"/>
    <w:rsid w:val="008417C4"/>
    <w:rsid w:val="0084237C"/>
    <w:rsid w:val="00842596"/>
    <w:rsid w:val="00843195"/>
    <w:rsid w:val="008437C2"/>
    <w:rsid w:val="00843876"/>
    <w:rsid w:val="008438B8"/>
    <w:rsid w:val="00844523"/>
    <w:rsid w:val="00844B7F"/>
    <w:rsid w:val="00844BD7"/>
    <w:rsid w:val="00844D8D"/>
    <w:rsid w:val="00845642"/>
    <w:rsid w:val="00845840"/>
    <w:rsid w:val="008458C4"/>
    <w:rsid w:val="00846224"/>
    <w:rsid w:val="00846295"/>
    <w:rsid w:val="008467C3"/>
    <w:rsid w:val="00846D0B"/>
    <w:rsid w:val="00846D66"/>
    <w:rsid w:val="00847614"/>
    <w:rsid w:val="00847A36"/>
    <w:rsid w:val="00847D2A"/>
    <w:rsid w:val="00847DCA"/>
    <w:rsid w:val="00850214"/>
    <w:rsid w:val="00850272"/>
    <w:rsid w:val="0085108F"/>
    <w:rsid w:val="008510CD"/>
    <w:rsid w:val="0085138E"/>
    <w:rsid w:val="00851882"/>
    <w:rsid w:val="0085188B"/>
    <w:rsid w:val="00851F64"/>
    <w:rsid w:val="00852825"/>
    <w:rsid w:val="0085332A"/>
    <w:rsid w:val="008536FA"/>
    <w:rsid w:val="0085416E"/>
    <w:rsid w:val="00854C42"/>
    <w:rsid w:val="008558AB"/>
    <w:rsid w:val="0085598C"/>
    <w:rsid w:val="00856184"/>
    <w:rsid w:val="0085632D"/>
    <w:rsid w:val="00856886"/>
    <w:rsid w:val="00856B08"/>
    <w:rsid w:val="00857CCB"/>
    <w:rsid w:val="00860053"/>
    <w:rsid w:val="00860066"/>
    <w:rsid w:val="0086089E"/>
    <w:rsid w:val="00860A40"/>
    <w:rsid w:val="00860F60"/>
    <w:rsid w:val="008617E8"/>
    <w:rsid w:val="008618AC"/>
    <w:rsid w:val="0086233D"/>
    <w:rsid w:val="00862937"/>
    <w:rsid w:val="00862C58"/>
    <w:rsid w:val="00863279"/>
    <w:rsid w:val="0086357A"/>
    <w:rsid w:val="0086373F"/>
    <w:rsid w:val="00863A1D"/>
    <w:rsid w:val="00864563"/>
    <w:rsid w:val="00864A52"/>
    <w:rsid w:val="00865223"/>
    <w:rsid w:val="00865592"/>
    <w:rsid w:val="00865752"/>
    <w:rsid w:val="00865F27"/>
    <w:rsid w:val="00866724"/>
    <w:rsid w:val="0086677F"/>
    <w:rsid w:val="00866C5C"/>
    <w:rsid w:val="00867508"/>
    <w:rsid w:val="008677BD"/>
    <w:rsid w:val="008679CD"/>
    <w:rsid w:val="00867B51"/>
    <w:rsid w:val="00867FAA"/>
    <w:rsid w:val="0087089B"/>
    <w:rsid w:val="008708F6"/>
    <w:rsid w:val="00870A47"/>
    <w:rsid w:val="00870CB8"/>
    <w:rsid w:val="0087103D"/>
    <w:rsid w:val="008712DA"/>
    <w:rsid w:val="0087270D"/>
    <w:rsid w:val="0087467B"/>
    <w:rsid w:val="008747C4"/>
    <w:rsid w:val="00874A2E"/>
    <w:rsid w:val="0087540E"/>
    <w:rsid w:val="0087548F"/>
    <w:rsid w:val="008757E3"/>
    <w:rsid w:val="008764F2"/>
    <w:rsid w:val="00877DDF"/>
    <w:rsid w:val="00880106"/>
    <w:rsid w:val="00880216"/>
    <w:rsid w:val="0088037A"/>
    <w:rsid w:val="008809C7"/>
    <w:rsid w:val="00880A2A"/>
    <w:rsid w:val="00880D00"/>
    <w:rsid w:val="00881923"/>
    <w:rsid w:val="008819E0"/>
    <w:rsid w:val="00881D66"/>
    <w:rsid w:val="008822C2"/>
    <w:rsid w:val="0088264A"/>
    <w:rsid w:val="008831DD"/>
    <w:rsid w:val="008836B5"/>
    <w:rsid w:val="00883816"/>
    <w:rsid w:val="0088382E"/>
    <w:rsid w:val="00883D3A"/>
    <w:rsid w:val="00884868"/>
    <w:rsid w:val="00884A4C"/>
    <w:rsid w:val="00884DB9"/>
    <w:rsid w:val="00885147"/>
    <w:rsid w:val="00885ABD"/>
    <w:rsid w:val="00886172"/>
    <w:rsid w:val="00886978"/>
    <w:rsid w:val="00886BC1"/>
    <w:rsid w:val="00887E8E"/>
    <w:rsid w:val="00887F01"/>
    <w:rsid w:val="0089005D"/>
    <w:rsid w:val="008902FC"/>
    <w:rsid w:val="008905B2"/>
    <w:rsid w:val="008907FE"/>
    <w:rsid w:val="00891B29"/>
    <w:rsid w:val="00891ECD"/>
    <w:rsid w:val="008922A5"/>
    <w:rsid w:val="00892A57"/>
    <w:rsid w:val="0089304D"/>
    <w:rsid w:val="00893385"/>
    <w:rsid w:val="00893508"/>
    <w:rsid w:val="008937A0"/>
    <w:rsid w:val="00893E1A"/>
    <w:rsid w:val="008943D5"/>
    <w:rsid w:val="00896A83"/>
    <w:rsid w:val="00896B07"/>
    <w:rsid w:val="00896B66"/>
    <w:rsid w:val="00896ECD"/>
    <w:rsid w:val="00897507"/>
    <w:rsid w:val="00897D51"/>
    <w:rsid w:val="008A0B36"/>
    <w:rsid w:val="008A1970"/>
    <w:rsid w:val="008A1D82"/>
    <w:rsid w:val="008A20FB"/>
    <w:rsid w:val="008A2945"/>
    <w:rsid w:val="008A3184"/>
    <w:rsid w:val="008A3753"/>
    <w:rsid w:val="008A3950"/>
    <w:rsid w:val="008A3F11"/>
    <w:rsid w:val="008A42BE"/>
    <w:rsid w:val="008A4C9B"/>
    <w:rsid w:val="008A4CB8"/>
    <w:rsid w:val="008A5158"/>
    <w:rsid w:val="008A620F"/>
    <w:rsid w:val="008A66D8"/>
    <w:rsid w:val="008A734B"/>
    <w:rsid w:val="008A7F61"/>
    <w:rsid w:val="008B004A"/>
    <w:rsid w:val="008B0726"/>
    <w:rsid w:val="008B0BA3"/>
    <w:rsid w:val="008B1090"/>
    <w:rsid w:val="008B1DB7"/>
    <w:rsid w:val="008B2B58"/>
    <w:rsid w:val="008B2FAF"/>
    <w:rsid w:val="008B3291"/>
    <w:rsid w:val="008B36EF"/>
    <w:rsid w:val="008B405D"/>
    <w:rsid w:val="008B4CF9"/>
    <w:rsid w:val="008B5382"/>
    <w:rsid w:val="008B5490"/>
    <w:rsid w:val="008B569E"/>
    <w:rsid w:val="008B693B"/>
    <w:rsid w:val="008C050D"/>
    <w:rsid w:val="008C07D4"/>
    <w:rsid w:val="008C18AA"/>
    <w:rsid w:val="008C1E20"/>
    <w:rsid w:val="008C312D"/>
    <w:rsid w:val="008C366B"/>
    <w:rsid w:val="008C37E4"/>
    <w:rsid w:val="008C39A9"/>
    <w:rsid w:val="008C3A1D"/>
    <w:rsid w:val="008C3AC1"/>
    <w:rsid w:val="008C5135"/>
    <w:rsid w:val="008C5228"/>
    <w:rsid w:val="008C529A"/>
    <w:rsid w:val="008C5D0F"/>
    <w:rsid w:val="008C5DEB"/>
    <w:rsid w:val="008C5E38"/>
    <w:rsid w:val="008C6A73"/>
    <w:rsid w:val="008C6B87"/>
    <w:rsid w:val="008D0CC1"/>
    <w:rsid w:val="008D1947"/>
    <w:rsid w:val="008D1ADD"/>
    <w:rsid w:val="008D1BAA"/>
    <w:rsid w:val="008D306C"/>
    <w:rsid w:val="008D348C"/>
    <w:rsid w:val="008D3947"/>
    <w:rsid w:val="008D397E"/>
    <w:rsid w:val="008D4CF5"/>
    <w:rsid w:val="008D503D"/>
    <w:rsid w:val="008D5142"/>
    <w:rsid w:val="008D5997"/>
    <w:rsid w:val="008D5B60"/>
    <w:rsid w:val="008D6426"/>
    <w:rsid w:val="008D6687"/>
    <w:rsid w:val="008D6AF2"/>
    <w:rsid w:val="008D6C38"/>
    <w:rsid w:val="008D77BC"/>
    <w:rsid w:val="008D77DA"/>
    <w:rsid w:val="008E001D"/>
    <w:rsid w:val="008E012F"/>
    <w:rsid w:val="008E10B3"/>
    <w:rsid w:val="008E160E"/>
    <w:rsid w:val="008E1635"/>
    <w:rsid w:val="008E1F81"/>
    <w:rsid w:val="008E2894"/>
    <w:rsid w:val="008E2F86"/>
    <w:rsid w:val="008E368E"/>
    <w:rsid w:val="008E41B8"/>
    <w:rsid w:val="008E4E55"/>
    <w:rsid w:val="008E58A0"/>
    <w:rsid w:val="008E58EE"/>
    <w:rsid w:val="008E5AE4"/>
    <w:rsid w:val="008E60D0"/>
    <w:rsid w:val="008E6A57"/>
    <w:rsid w:val="008E6A90"/>
    <w:rsid w:val="008E7126"/>
    <w:rsid w:val="008E7311"/>
    <w:rsid w:val="008E7605"/>
    <w:rsid w:val="008E7E79"/>
    <w:rsid w:val="008F00C7"/>
    <w:rsid w:val="008F04DB"/>
    <w:rsid w:val="008F0868"/>
    <w:rsid w:val="008F0ED1"/>
    <w:rsid w:val="008F1E7E"/>
    <w:rsid w:val="008F1E99"/>
    <w:rsid w:val="008F2163"/>
    <w:rsid w:val="008F24AA"/>
    <w:rsid w:val="008F2E9D"/>
    <w:rsid w:val="008F2F94"/>
    <w:rsid w:val="008F338F"/>
    <w:rsid w:val="008F33D2"/>
    <w:rsid w:val="008F3455"/>
    <w:rsid w:val="008F38C9"/>
    <w:rsid w:val="008F3D0A"/>
    <w:rsid w:val="008F3D6A"/>
    <w:rsid w:val="008F4204"/>
    <w:rsid w:val="008F42AF"/>
    <w:rsid w:val="008F4E62"/>
    <w:rsid w:val="008F5C08"/>
    <w:rsid w:val="008F617A"/>
    <w:rsid w:val="008F6645"/>
    <w:rsid w:val="008F6F66"/>
    <w:rsid w:val="008F78DB"/>
    <w:rsid w:val="009000DC"/>
    <w:rsid w:val="00900485"/>
    <w:rsid w:val="0090051C"/>
    <w:rsid w:val="00904095"/>
    <w:rsid w:val="00905183"/>
    <w:rsid w:val="00905256"/>
    <w:rsid w:val="009056A5"/>
    <w:rsid w:val="009057D0"/>
    <w:rsid w:val="009058B7"/>
    <w:rsid w:val="00905D49"/>
    <w:rsid w:val="009064DF"/>
    <w:rsid w:val="00907B8E"/>
    <w:rsid w:val="00907EC5"/>
    <w:rsid w:val="0091011A"/>
    <w:rsid w:val="00910379"/>
    <w:rsid w:val="00910942"/>
    <w:rsid w:val="00910CD1"/>
    <w:rsid w:val="00911BB9"/>
    <w:rsid w:val="0091218A"/>
    <w:rsid w:val="00912348"/>
    <w:rsid w:val="009124F4"/>
    <w:rsid w:val="00912C02"/>
    <w:rsid w:val="0091346C"/>
    <w:rsid w:val="009134F9"/>
    <w:rsid w:val="009136D4"/>
    <w:rsid w:val="0091481A"/>
    <w:rsid w:val="00914912"/>
    <w:rsid w:val="00915C29"/>
    <w:rsid w:val="00916102"/>
    <w:rsid w:val="00916230"/>
    <w:rsid w:val="00916486"/>
    <w:rsid w:val="00916A04"/>
    <w:rsid w:val="00916F38"/>
    <w:rsid w:val="0091719D"/>
    <w:rsid w:val="009177C8"/>
    <w:rsid w:val="00917B73"/>
    <w:rsid w:val="0092163E"/>
    <w:rsid w:val="009218D8"/>
    <w:rsid w:val="00921A43"/>
    <w:rsid w:val="00921E84"/>
    <w:rsid w:val="0092268B"/>
    <w:rsid w:val="009230D2"/>
    <w:rsid w:val="009241A9"/>
    <w:rsid w:val="00925368"/>
    <w:rsid w:val="009255C1"/>
    <w:rsid w:val="009259CD"/>
    <w:rsid w:val="00926477"/>
    <w:rsid w:val="009273FA"/>
    <w:rsid w:val="009275CF"/>
    <w:rsid w:val="00927655"/>
    <w:rsid w:val="00927CB8"/>
    <w:rsid w:val="009300E1"/>
    <w:rsid w:val="00930547"/>
    <w:rsid w:val="00930D0F"/>
    <w:rsid w:val="00930FE0"/>
    <w:rsid w:val="00931026"/>
    <w:rsid w:val="009311B0"/>
    <w:rsid w:val="00931715"/>
    <w:rsid w:val="009317BA"/>
    <w:rsid w:val="00932E73"/>
    <w:rsid w:val="00933141"/>
    <w:rsid w:val="00933448"/>
    <w:rsid w:val="009337FB"/>
    <w:rsid w:val="009338EA"/>
    <w:rsid w:val="00933D16"/>
    <w:rsid w:val="0093444B"/>
    <w:rsid w:val="00934D2F"/>
    <w:rsid w:val="0093537F"/>
    <w:rsid w:val="009356BA"/>
    <w:rsid w:val="00935A72"/>
    <w:rsid w:val="00936D5F"/>
    <w:rsid w:val="00936E31"/>
    <w:rsid w:val="009372E6"/>
    <w:rsid w:val="00937FEC"/>
    <w:rsid w:val="009409B4"/>
    <w:rsid w:val="00940ABF"/>
    <w:rsid w:val="00940BE9"/>
    <w:rsid w:val="00940F97"/>
    <w:rsid w:val="00941300"/>
    <w:rsid w:val="00941565"/>
    <w:rsid w:val="00942535"/>
    <w:rsid w:val="00942EC0"/>
    <w:rsid w:val="009434AF"/>
    <w:rsid w:val="00943AC0"/>
    <w:rsid w:val="00943BF3"/>
    <w:rsid w:val="00943C43"/>
    <w:rsid w:val="0094404B"/>
    <w:rsid w:val="0094425B"/>
    <w:rsid w:val="009444EF"/>
    <w:rsid w:val="00945492"/>
    <w:rsid w:val="00946089"/>
    <w:rsid w:val="009471BA"/>
    <w:rsid w:val="0094798E"/>
    <w:rsid w:val="009479BD"/>
    <w:rsid w:val="00947AF6"/>
    <w:rsid w:val="00950105"/>
    <w:rsid w:val="0095099B"/>
    <w:rsid w:val="00950E71"/>
    <w:rsid w:val="009514BE"/>
    <w:rsid w:val="00951759"/>
    <w:rsid w:val="0095201F"/>
    <w:rsid w:val="0095380F"/>
    <w:rsid w:val="00953E3B"/>
    <w:rsid w:val="0095494E"/>
    <w:rsid w:val="00955165"/>
    <w:rsid w:val="00955C39"/>
    <w:rsid w:val="00956A7A"/>
    <w:rsid w:val="00956EB9"/>
    <w:rsid w:val="009570D5"/>
    <w:rsid w:val="0096065C"/>
    <w:rsid w:val="009606F2"/>
    <w:rsid w:val="00960813"/>
    <w:rsid w:val="0096165A"/>
    <w:rsid w:val="00961D50"/>
    <w:rsid w:val="0096289B"/>
    <w:rsid w:val="00963627"/>
    <w:rsid w:val="00963923"/>
    <w:rsid w:val="00964EE7"/>
    <w:rsid w:val="00966520"/>
    <w:rsid w:val="00966618"/>
    <w:rsid w:val="009667B7"/>
    <w:rsid w:val="00966D16"/>
    <w:rsid w:val="00967255"/>
    <w:rsid w:val="00967D84"/>
    <w:rsid w:val="00967E80"/>
    <w:rsid w:val="00967E91"/>
    <w:rsid w:val="00970806"/>
    <w:rsid w:val="0097096F"/>
    <w:rsid w:val="00971496"/>
    <w:rsid w:val="009715BB"/>
    <w:rsid w:val="0097161B"/>
    <w:rsid w:val="009724E8"/>
    <w:rsid w:val="00972D79"/>
    <w:rsid w:val="00972EC0"/>
    <w:rsid w:val="00972F72"/>
    <w:rsid w:val="00973550"/>
    <w:rsid w:val="00973D13"/>
    <w:rsid w:val="00973D52"/>
    <w:rsid w:val="009745EB"/>
    <w:rsid w:val="00974966"/>
    <w:rsid w:val="009759B0"/>
    <w:rsid w:val="0097600C"/>
    <w:rsid w:val="0097616B"/>
    <w:rsid w:val="009767A4"/>
    <w:rsid w:val="00976B82"/>
    <w:rsid w:val="009778BE"/>
    <w:rsid w:val="00977ED6"/>
    <w:rsid w:val="00980852"/>
    <w:rsid w:val="00980C1D"/>
    <w:rsid w:val="009811D2"/>
    <w:rsid w:val="00981589"/>
    <w:rsid w:val="0098191D"/>
    <w:rsid w:val="00981ACA"/>
    <w:rsid w:val="00981EA9"/>
    <w:rsid w:val="00982BC0"/>
    <w:rsid w:val="00982D1D"/>
    <w:rsid w:val="00982DA4"/>
    <w:rsid w:val="0098314B"/>
    <w:rsid w:val="009835AB"/>
    <w:rsid w:val="00983F4A"/>
    <w:rsid w:val="00984225"/>
    <w:rsid w:val="009843FA"/>
    <w:rsid w:val="009844B2"/>
    <w:rsid w:val="0098472F"/>
    <w:rsid w:val="0098483C"/>
    <w:rsid w:val="009850CD"/>
    <w:rsid w:val="00985419"/>
    <w:rsid w:val="00985CA6"/>
    <w:rsid w:val="00985E3A"/>
    <w:rsid w:val="00985FF3"/>
    <w:rsid w:val="009877C7"/>
    <w:rsid w:val="00987ACF"/>
    <w:rsid w:val="00987B2D"/>
    <w:rsid w:val="00990222"/>
    <w:rsid w:val="009903AA"/>
    <w:rsid w:val="00990A74"/>
    <w:rsid w:val="00990B49"/>
    <w:rsid w:val="00991883"/>
    <w:rsid w:val="00991AA4"/>
    <w:rsid w:val="00991B6B"/>
    <w:rsid w:val="009923D1"/>
    <w:rsid w:val="00993258"/>
    <w:rsid w:val="0099334A"/>
    <w:rsid w:val="009935BD"/>
    <w:rsid w:val="009935DC"/>
    <w:rsid w:val="009945BF"/>
    <w:rsid w:val="00996E37"/>
    <w:rsid w:val="009971D8"/>
    <w:rsid w:val="009A0021"/>
    <w:rsid w:val="009A08E3"/>
    <w:rsid w:val="009A1116"/>
    <w:rsid w:val="009A12B2"/>
    <w:rsid w:val="009A1D51"/>
    <w:rsid w:val="009A2662"/>
    <w:rsid w:val="009A2BD6"/>
    <w:rsid w:val="009A2C22"/>
    <w:rsid w:val="009A2C38"/>
    <w:rsid w:val="009A2C3E"/>
    <w:rsid w:val="009A2CC7"/>
    <w:rsid w:val="009A3D34"/>
    <w:rsid w:val="009A4275"/>
    <w:rsid w:val="009A49F1"/>
    <w:rsid w:val="009A4ABD"/>
    <w:rsid w:val="009A4E63"/>
    <w:rsid w:val="009A4EC6"/>
    <w:rsid w:val="009A514D"/>
    <w:rsid w:val="009A589A"/>
    <w:rsid w:val="009A58C1"/>
    <w:rsid w:val="009A639C"/>
    <w:rsid w:val="009A72A2"/>
    <w:rsid w:val="009A7944"/>
    <w:rsid w:val="009B09AF"/>
    <w:rsid w:val="009B0C88"/>
    <w:rsid w:val="009B0D3A"/>
    <w:rsid w:val="009B11B4"/>
    <w:rsid w:val="009B1EBC"/>
    <w:rsid w:val="009B24A1"/>
    <w:rsid w:val="009B316B"/>
    <w:rsid w:val="009B425C"/>
    <w:rsid w:val="009B44FD"/>
    <w:rsid w:val="009B4858"/>
    <w:rsid w:val="009B525C"/>
    <w:rsid w:val="009B61BC"/>
    <w:rsid w:val="009B694F"/>
    <w:rsid w:val="009B6A22"/>
    <w:rsid w:val="009B702C"/>
    <w:rsid w:val="009C04D3"/>
    <w:rsid w:val="009C0506"/>
    <w:rsid w:val="009C0952"/>
    <w:rsid w:val="009C100B"/>
    <w:rsid w:val="009C132C"/>
    <w:rsid w:val="009C240D"/>
    <w:rsid w:val="009C2C46"/>
    <w:rsid w:val="009C313B"/>
    <w:rsid w:val="009C351D"/>
    <w:rsid w:val="009C3DC8"/>
    <w:rsid w:val="009C4887"/>
    <w:rsid w:val="009C4A1B"/>
    <w:rsid w:val="009C51FA"/>
    <w:rsid w:val="009C534A"/>
    <w:rsid w:val="009C57C1"/>
    <w:rsid w:val="009C57C7"/>
    <w:rsid w:val="009C5831"/>
    <w:rsid w:val="009C60AF"/>
    <w:rsid w:val="009C613A"/>
    <w:rsid w:val="009C63E9"/>
    <w:rsid w:val="009C6F7A"/>
    <w:rsid w:val="009C72E4"/>
    <w:rsid w:val="009C7668"/>
    <w:rsid w:val="009C7B16"/>
    <w:rsid w:val="009D00BD"/>
    <w:rsid w:val="009D014A"/>
    <w:rsid w:val="009D1C53"/>
    <w:rsid w:val="009D1EAC"/>
    <w:rsid w:val="009D2C08"/>
    <w:rsid w:val="009D304C"/>
    <w:rsid w:val="009D306F"/>
    <w:rsid w:val="009D3893"/>
    <w:rsid w:val="009D44C7"/>
    <w:rsid w:val="009D51EE"/>
    <w:rsid w:val="009D5372"/>
    <w:rsid w:val="009D5608"/>
    <w:rsid w:val="009D5F6A"/>
    <w:rsid w:val="009D6001"/>
    <w:rsid w:val="009D68DD"/>
    <w:rsid w:val="009D6D37"/>
    <w:rsid w:val="009D7E40"/>
    <w:rsid w:val="009E1169"/>
    <w:rsid w:val="009E1EB0"/>
    <w:rsid w:val="009E2195"/>
    <w:rsid w:val="009E296F"/>
    <w:rsid w:val="009E3A0F"/>
    <w:rsid w:val="009E3DD9"/>
    <w:rsid w:val="009E5004"/>
    <w:rsid w:val="009E5A50"/>
    <w:rsid w:val="009E5EEC"/>
    <w:rsid w:val="009E7593"/>
    <w:rsid w:val="009E798C"/>
    <w:rsid w:val="009E79CE"/>
    <w:rsid w:val="009E7D42"/>
    <w:rsid w:val="009F0D84"/>
    <w:rsid w:val="009F20D5"/>
    <w:rsid w:val="009F258C"/>
    <w:rsid w:val="009F2BD5"/>
    <w:rsid w:val="009F331E"/>
    <w:rsid w:val="009F332E"/>
    <w:rsid w:val="009F45D9"/>
    <w:rsid w:val="009F53A1"/>
    <w:rsid w:val="009F571C"/>
    <w:rsid w:val="009F5F4D"/>
    <w:rsid w:val="009F64DF"/>
    <w:rsid w:val="009F6AA1"/>
    <w:rsid w:val="009F6DCB"/>
    <w:rsid w:val="009F716E"/>
    <w:rsid w:val="009F77E4"/>
    <w:rsid w:val="009F7B51"/>
    <w:rsid w:val="00A0004E"/>
    <w:rsid w:val="00A00131"/>
    <w:rsid w:val="00A009E8"/>
    <w:rsid w:val="00A00A33"/>
    <w:rsid w:val="00A00B7E"/>
    <w:rsid w:val="00A00EC8"/>
    <w:rsid w:val="00A02974"/>
    <w:rsid w:val="00A029FB"/>
    <w:rsid w:val="00A02DC9"/>
    <w:rsid w:val="00A03046"/>
    <w:rsid w:val="00A03450"/>
    <w:rsid w:val="00A03A49"/>
    <w:rsid w:val="00A04396"/>
    <w:rsid w:val="00A046B1"/>
    <w:rsid w:val="00A04D94"/>
    <w:rsid w:val="00A04E4A"/>
    <w:rsid w:val="00A054AA"/>
    <w:rsid w:val="00A05787"/>
    <w:rsid w:val="00A05CE5"/>
    <w:rsid w:val="00A05E23"/>
    <w:rsid w:val="00A06112"/>
    <w:rsid w:val="00A066EE"/>
    <w:rsid w:val="00A07019"/>
    <w:rsid w:val="00A071ED"/>
    <w:rsid w:val="00A0762C"/>
    <w:rsid w:val="00A07830"/>
    <w:rsid w:val="00A07B8F"/>
    <w:rsid w:val="00A07FC8"/>
    <w:rsid w:val="00A10208"/>
    <w:rsid w:val="00A1034E"/>
    <w:rsid w:val="00A1096B"/>
    <w:rsid w:val="00A11563"/>
    <w:rsid w:val="00A11EA8"/>
    <w:rsid w:val="00A120C9"/>
    <w:rsid w:val="00A1257C"/>
    <w:rsid w:val="00A1273B"/>
    <w:rsid w:val="00A13980"/>
    <w:rsid w:val="00A15EBA"/>
    <w:rsid w:val="00A162E3"/>
    <w:rsid w:val="00A16779"/>
    <w:rsid w:val="00A16B71"/>
    <w:rsid w:val="00A1736A"/>
    <w:rsid w:val="00A174A4"/>
    <w:rsid w:val="00A17712"/>
    <w:rsid w:val="00A17B7F"/>
    <w:rsid w:val="00A17FC0"/>
    <w:rsid w:val="00A20579"/>
    <w:rsid w:val="00A20719"/>
    <w:rsid w:val="00A20838"/>
    <w:rsid w:val="00A208AF"/>
    <w:rsid w:val="00A21A84"/>
    <w:rsid w:val="00A21BF3"/>
    <w:rsid w:val="00A2384B"/>
    <w:rsid w:val="00A23E3C"/>
    <w:rsid w:val="00A23E9F"/>
    <w:rsid w:val="00A248AA"/>
    <w:rsid w:val="00A249F5"/>
    <w:rsid w:val="00A24C73"/>
    <w:rsid w:val="00A24F94"/>
    <w:rsid w:val="00A250A7"/>
    <w:rsid w:val="00A251B5"/>
    <w:rsid w:val="00A251ED"/>
    <w:rsid w:val="00A25ACD"/>
    <w:rsid w:val="00A25F5B"/>
    <w:rsid w:val="00A26F4A"/>
    <w:rsid w:val="00A27489"/>
    <w:rsid w:val="00A274B2"/>
    <w:rsid w:val="00A27727"/>
    <w:rsid w:val="00A27C67"/>
    <w:rsid w:val="00A308B3"/>
    <w:rsid w:val="00A30AF9"/>
    <w:rsid w:val="00A30BB5"/>
    <w:rsid w:val="00A3103E"/>
    <w:rsid w:val="00A31390"/>
    <w:rsid w:val="00A31554"/>
    <w:rsid w:val="00A31589"/>
    <w:rsid w:val="00A31B09"/>
    <w:rsid w:val="00A32102"/>
    <w:rsid w:val="00A337D6"/>
    <w:rsid w:val="00A33D1A"/>
    <w:rsid w:val="00A340A9"/>
    <w:rsid w:val="00A34859"/>
    <w:rsid w:val="00A34C40"/>
    <w:rsid w:val="00A35452"/>
    <w:rsid w:val="00A3729B"/>
    <w:rsid w:val="00A3748A"/>
    <w:rsid w:val="00A37B61"/>
    <w:rsid w:val="00A37C8F"/>
    <w:rsid w:val="00A405B8"/>
    <w:rsid w:val="00A40D6F"/>
    <w:rsid w:val="00A40DB4"/>
    <w:rsid w:val="00A412C4"/>
    <w:rsid w:val="00A41383"/>
    <w:rsid w:val="00A4152D"/>
    <w:rsid w:val="00A41A20"/>
    <w:rsid w:val="00A4281D"/>
    <w:rsid w:val="00A436F2"/>
    <w:rsid w:val="00A438CA"/>
    <w:rsid w:val="00A43B46"/>
    <w:rsid w:val="00A43C7A"/>
    <w:rsid w:val="00A445F3"/>
    <w:rsid w:val="00A44B46"/>
    <w:rsid w:val="00A4546E"/>
    <w:rsid w:val="00A45788"/>
    <w:rsid w:val="00A45E3D"/>
    <w:rsid w:val="00A461EE"/>
    <w:rsid w:val="00A4624D"/>
    <w:rsid w:val="00A46262"/>
    <w:rsid w:val="00A469FD"/>
    <w:rsid w:val="00A478C0"/>
    <w:rsid w:val="00A47C24"/>
    <w:rsid w:val="00A50068"/>
    <w:rsid w:val="00A504A5"/>
    <w:rsid w:val="00A50734"/>
    <w:rsid w:val="00A50852"/>
    <w:rsid w:val="00A516AF"/>
    <w:rsid w:val="00A5258C"/>
    <w:rsid w:val="00A52BDB"/>
    <w:rsid w:val="00A52CEB"/>
    <w:rsid w:val="00A53167"/>
    <w:rsid w:val="00A54798"/>
    <w:rsid w:val="00A56210"/>
    <w:rsid w:val="00A56391"/>
    <w:rsid w:val="00A56498"/>
    <w:rsid w:val="00A567E2"/>
    <w:rsid w:val="00A56D58"/>
    <w:rsid w:val="00A56F64"/>
    <w:rsid w:val="00A56F90"/>
    <w:rsid w:val="00A57479"/>
    <w:rsid w:val="00A60220"/>
    <w:rsid w:val="00A61176"/>
    <w:rsid w:val="00A61320"/>
    <w:rsid w:val="00A62464"/>
    <w:rsid w:val="00A63858"/>
    <w:rsid w:val="00A63FE7"/>
    <w:rsid w:val="00A642D3"/>
    <w:rsid w:val="00A64C87"/>
    <w:rsid w:val="00A6518B"/>
    <w:rsid w:val="00A65402"/>
    <w:rsid w:val="00A65B57"/>
    <w:rsid w:val="00A65FEE"/>
    <w:rsid w:val="00A6669A"/>
    <w:rsid w:val="00A66B28"/>
    <w:rsid w:val="00A67245"/>
    <w:rsid w:val="00A6726A"/>
    <w:rsid w:val="00A675D3"/>
    <w:rsid w:val="00A67969"/>
    <w:rsid w:val="00A67D25"/>
    <w:rsid w:val="00A67D33"/>
    <w:rsid w:val="00A70170"/>
    <w:rsid w:val="00A70567"/>
    <w:rsid w:val="00A71122"/>
    <w:rsid w:val="00A714F4"/>
    <w:rsid w:val="00A71691"/>
    <w:rsid w:val="00A71A06"/>
    <w:rsid w:val="00A7276A"/>
    <w:rsid w:val="00A72BB7"/>
    <w:rsid w:val="00A72EA8"/>
    <w:rsid w:val="00A735CB"/>
    <w:rsid w:val="00A73E98"/>
    <w:rsid w:val="00A743B3"/>
    <w:rsid w:val="00A746AE"/>
    <w:rsid w:val="00A74896"/>
    <w:rsid w:val="00A7595A"/>
    <w:rsid w:val="00A75A8B"/>
    <w:rsid w:val="00A76316"/>
    <w:rsid w:val="00A768A0"/>
    <w:rsid w:val="00A76B88"/>
    <w:rsid w:val="00A76EF8"/>
    <w:rsid w:val="00A77D3D"/>
    <w:rsid w:val="00A805CB"/>
    <w:rsid w:val="00A8063C"/>
    <w:rsid w:val="00A80A6D"/>
    <w:rsid w:val="00A80EDE"/>
    <w:rsid w:val="00A8116F"/>
    <w:rsid w:val="00A8167F"/>
    <w:rsid w:val="00A8225D"/>
    <w:rsid w:val="00A826C8"/>
    <w:rsid w:val="00A8279F"/>
    <w:rsid w:val="00A829F8"/>
    <w:rsid w:val="00A8304A"/>
    <w:rsid w:val="00A8319C"/>
    <w:rsid w:val="00A83312"/>
    <w:rsid w:val="00A839E5"/>
    <w:rsid w:val="00A84063"/>
    <w:rsid w:val="00A841BF"/>
    <w:rsid w:val="00A8424A"/>
    <w:rsid w:val="00A843C6"/>
    <w:rsid w:val="00A843F8"/>
    <w:rsid w:val="00A8476D"/>
    <w:rsid w:val="00A84D92"/>
    <w:rsid w:val="00A85A2F"/>
    <w:rsid w:val="00A86900"/>
    <w:rsid w:val="00A86F49"/>
    <w:rsid w:val="00A87AE0"/>
    <w:rsid w:val="00A9032F"/>
    <w:rsid w:val="00A9058A"/>
    <w:rsid w:val="00A90619"/>
    <w:rsid w:val="00A90859"/>
    <w:rsid w:val="00A909B7"/>
    <w:rsid w:val="00A91015"/>
    <w:rsid w:val="00A91576"/>
    <w:rsid w:val="00A916BD"/>
    <w:rsid w:val="00A91875"/>
    <w:rsid w:val="00A91CEC"/>
    <w:rsid w:val="00A92CCF"/>
    <w:rsid w:val="00A95272"/>
    <w:rsid w:val="00A9566C"/>
    <w:rsid w:val="00A9568F"/>
    <w:rsid w:val="00A9591F"/>
    <w:rsid w:val="00A95D4D"/>
    <w:rsid w:val="00A95DC9"/>
    <w:rsid w:val="00A967D8"/>
    <w:rsid w:val="00A96CE1"/>
    <w:rsid w:val="00A97100"/>
    <w:rsid w:val="00A97849"/>
    <w:rsid w:val="00A978CA"/>
    <w:rsid w:val="00AA0035"/>
    <w:rsid w:val="00AA087F"/>
    <w:rsid w:val="00AA0F4A"/>
    <w:rsid w:val="00AA0FB7"/>
    <w:rsid w:val="00AA1419"/>
    <w:rsid w:val="00AA1ACB"/>
    <w:rsid w:val="00AA2D02"/>
    <w:rsid w:val="00AA2D0B"/>
    <w:rsid w:val="00AA3F04"/>
    <w:rsid w:val="00AA47EF"/>
    <w:rsid w:val="00AA5F35"/>
    <w:rsid w:val="00AA5F48"/>
    <w:rsid w:val="00AA5F7C"/>
    <w:rsid w:val="00AA5F96"/>
    <w:rsid w:val="00AA6F1B"/>
    <w:rsid w:val="00AB0356"/>
    <w:rsid w:val="00AB05C5"/>
    <w:rsid w:val="00AB06CC"/>
    <w:rsid w:val="00AB0FC3"/>
    <w:rsid w:val="00AB1753"/>
    <w:rsid w:val="00AB1A23"/>
    <w:rsid w:val="00AB2977"/>
    <w:rsid w:val="00AB39A8"/>
    <w:rsid w:val="00AB3D63"/>
    <w:rsid w:val="00AB3FE7"/>
    <w:rsid w:val="00AB4057"/>
    <w:rsid w:val="00AB46EA"/>
    <w:rsid w:val="00AB4CCC"/>
    <w:rsid w:val="00AB592D"/>
    <w:rsid w:val="00AB5A4F"/>
    <w:rsid w:val="00AB5B1F"/>
    <w:rsid w:val="00AB5EC2"/>
    <w:rsid w:val="00AB6327"/>
    <w:rsid w:val="00AB6568"/>
    <w:rsid w:val="00AB65E0"/>
    <w:rsid w:val="00AB6E54"/>
    <w:rsid w:val="00AB76D7"/>
    <w:rsid w:val="00AB78FC"/>
    <w:rsid w:val="00AB7915"/>
    <w:rsid w:val="00AB793E"/>
    <w:rsid w:val="00AB7B6C"/>
    <w:rsid w:val="00AB7EB7"/>
    <w:rsid w:val="00AC0102"/>
    <w:rsid w:val="00AC0537"/>
    <w:rsid w:val="00AC085A"/>
    <w:rsid w:val="00AC11C4"/>
    <w:rsid w:val="00AC16A3"/>
    <w:rsid w:val="00AC27E4"/>
    <w:rsid w:val="00AC2927"/>
    <w:rsid w:val="00AC2BFC"/>
    <w:rsid w:val="00AC2D00"/>
    <w:rsid w:val="00AC35EC"/>
    <w:rsid w:val="00AC39EC"/>
    <w:rsid w:val="00AC3D07"/>
    <w:rsid w:val="00AC4029"/>
    <w:rsid w:val="00AC4CF3"/>
    <w:rsid w:val="00AC52A8"/>
    <w:rsid w:val="00AC53FB"/>
    <w:rsid w:val="00AC5646"/>
    <w:rsid w:val="00AC5653"/>
    <w:rsid w:val="00AC5C24"/>
    <w:rsid w:val="00AC6AAE"/>
    <w:rsid w:val="00AC757B"/>
    <w:rsid w:val="00AC7A9F"/>
    <w:rsid w:val="00AD088C"/>
    <w:rsid w:val="00AD1025"/>
    <w:rsid w:val="00AD1D03"/>
    <w:rsid w:val="00AD2454"/>
    <w:rsid w:val="00AD257F"/>
    <w:rsid w:val="00AD291E"/>
    <w:rsid w:val="00AD2CB3"/>
    <w:rsid w:val="00AD308D"/>
    <w:rsid w:val="00AD3355"/>
    <w:rsid w:val="00AD47D7"/>
    <w:rsid w:val="00AD480C"/>
    <w:rsid w:val="00AD4F88"/>
    <w:rsid w:val="00AD5215"/>
    <w:rsid w:val="00AD5E41"/>
    <w:rsid w:val="00AD6DB2"/>
    <w:rsid w:val="00AD71A1"/>
    <w:rsid w:val="00AD78BE"/>
    <w:rsid w:val="00AD79D0"/>
    <w:rsid w:val="00AE01EF"/>
    <w:rsid w:val="00AE0296"/>
    <w:rsid w:val="00AE02C6"/>
    <w:rsid w:val="00AE05F8"/>
    <w:rsid w:val="00AE0A1D"/>
    <w:rsid w:val="00AE0A6A"/>
    <w:rsid w:val="00AE0E6A"/>
    <w:rsid w:val="00AE14C9"/>
    <w:rsid w:val="00AE16FF"/>
    <w:rsid w:val="00AE26C3"/>
    <w:rsid w:val="00AE2719"/>
    <w:rsid w:val="00AE28C0"/>
    <w:rsid w:val="00AE341A"/>
    <w:rsid w:val="00AE40AB"/>
    <w:rsid w:val="00AE464B"/>
    <w:rsid w:val="00AE521A"/>
    <w:rsid w:val="00AE537E"/>
    <w:rsid w:val="00AE5968"/>
    <w:rsid w:val="00AE642D"/>
    <w:rsid w:val="00AE70BD"/>
    <w:rsid w:val="00AE724C"/>
    <w:rsid w:val="00AF0206"/>
    <w:rsid w:val="00AF0242"/>
    <w:rsid w:val="00AF04C7"/>
    <w:rsid w:val="00AF225D"/>
    <w:rsid w:val="00AF231D"/>
    <w:rsid w:val="00AF2613"/>
    <w:rsid w:val="00AF31E7"/>
    <w:rsid w:val="00AF362E"/>
    <w:rsid w:val="00AF391F"/>
    <w:rsid w:val="00AF3AB7"/>
    <w:rsid w:val="00AF4C06"/>
    <w:rsid w:val="00AF4DB8"/>
    <w:rsid w:val="00AF4EB9"/>
    <w:rsid w:val="00AF5120"/>
    <w:rsid w:val="00AF5597"/>
    <w:rsid w:val="00AF58F1"/>
    <w:rsid w:val="00AF5B8F"/>
    <w:rsid w:val="00AF5C94"/>
    <w:rsid w:val="00AF5DAF"/>
    <w:rsid w:val="00AF6C02"/>
    <w:rsid w:val="00AF7056"/>
    <w:rsid w:val="00AF734C"/>
    <w:rsid w:val="00AF7808"/>
    <w:rsid w:val="00AF7935"/>
    <w:rsid w:val="00AF7B06"/>
    <w:rsid w:val="00AF7FEC"/>
    <w:rsid w:val="00B0045D"/>
    <w:rsid w:val="00B00628"/>
    <w:rsid w:val="00B0078F"/>
    <w:rsid w:val="00B0100F"/>
    <w:rsid w:val="00B01A0C"/>
    <w:rsid w:val="00B01E13"/>
    <w:rsid w:val="00B02686"/>
    <w:rsid w:val="00B03109"/>
    <w:rsid w:val="00B03A5E"/>
    <w:rsid w:val="00B03E0C"/>
    <w:rsid w:val="00B0406C"/>
    <w:rsid w:val="00B04A6D"/>
    <w:rsid w:val="00B05645"/>
    <w:rsid w:val="00B05B7F"/>
    <w:rsid w:val="00B05FC3"/>
    <w:rsid w:val="00B069B1"/>
    <w:rsid w:val="00B06C8B"/>
    <w:rsid w:val="00B06FB6"/>
    <w:rsid w:val="00B07659"/>
    <w:rsid w:val="00B078B4"/>
    <w:rsid w:val="00B10842"/>
    <w:rsid w:val="00B10C88"/>
    <w:rsid w:val="00B12D76"/>
    <w:rsid w:val="00B12D82"/>
    <w:rsid w:val="00B12EE9"/>
    <w:rsid w:val="00B12FB4"/>
    <w:rsid w:val="00B13007"/>
    <w:rsid w:val="00B1373A"/>
    <w:rsid w:val="00B14CB7"/>
    <w:rsid w:val="00B14DE7"/>
    <w:rsid w:val="00B163E3"/>
    <w:rsid w:val="00B16B1E"/>
    <w:rsid w:val="00B1718A"/>
    <w:rsid w:val="00B17BB2"/>
    <w:rsid w:val="00B2014D"/>
    <w:rsid w:val="00B20C5F"/>
    <w:rsid w:val="00B2119E"/>
    <w:rsid w:val="00B21222"/>
    <w:rsid w:val="00B21384"/>
    <w:rsid w:val="00B21AE6"/>
    <w:rsid w:val="00B21E58"/>
    <w:rsid w:val="00B23C1E"/>
    <w:rsid w:val="00B241B4"/>
    <w:rsid w:val="00B25B85"/>
    <w:rsid w:val="00B27F27"/>
    <w:rsid w:val="00B27F45"/>
    <w:rsid w:val="00B3077B"/>
    <w:rsid w:val="00B3091A"/>
    <w:rsid w:val="00B31158"/>
    <w:rsid w:val="00B31514"/>
    <w:rsid w:val="00B31A38"/>
    <w:rsid w:val="00B331B5"/>
    <w:rsid w:val="00B341AD"/>
    <w:rsid w:val="00B342C4"/>
    <w:rsid w:val="00B3455A"/>
    <w:rsid w:val="00B34D19"/>
    <w:rsid w:val="00B3600A"/>
    <w:rsid w:val="00B3636A"/>
    <w:rsid w:val="00B37B89"/>
    <w:rsid w:val="00B37CD5"/>
    <w:rsid w:val="00B37F65"/>
    <w:rsid w:val="00B4110A"/>
    <w:rsid w:val="00B4117C"/>
    <w:rsid w:val="00B41375"/>
    <w:rsid w:val="00B413CB"/>
    <w:rsid w:val="00B4147C"/>
    <w:rsid w:val="00B41DA5"/>
    <w:rsid w:val="00B4218B"/>
    <w:rsid w:val="00B426B9"/>
    <w:rsid w:val="00B4304F"/>
    <w:rsid w:val="00B43071"/>
    <w:rsid w:val="00B43561"/>
    <w:rsid w:val="00B44586"/>
    <w:rsid w:val="00B447EE"/>
    <w:rsid w:val="00B44BCE"/>
    <w:rsid w:val="00B45B41"/>
    <w:rsid w:val="00B463B2"/>
    <w:rsid w:val="00B46C13"/>
    <w:rsid w:val="00B47076"/>
    <w:rsid w:val="00B472CE"/>
    <w:rsid w:val="00B47B97"/>
    <w:rsid w:val="00B47F03"/>
    <w:rsid w:val="00B503B9"/>
    <w:rsid w:val="00B508F3"/>
    <w:rsid w:val="00B51938"/>
    <w:rsid w:val="00B530B0"/>
    <w:rsid w:val="00B53112"/>
    <w:rsid w:val="00B53622"/>
    <w:rsid w:val="00B54583"/>
    <w:rsid w:val="00B5486A"/>
    <w:rsid w:val="00B55B8D"/>
    <w:rsid w:val="00B562BA"/>
    <w:rsid w:val="00B565AC"/>
    <w:rsid w:val="00B565CF"/>
    <w:rsid w:val="00B56727"/>
    <w:rsid w:val="00B56C85"/>
    <w:rsid w:val="00B576E7"/>
    <w:rsid w:val="00B578FB"/>
    <w:rsid w:val="00B57CA4"/>
    <w:rsid w:val="00B57DC6"/>
    <w:rsid w:val="00B606CC"/>
    <w:rsid w:val="00B61054"/>
    <w:rsid w:val="00B619CD"/>
    <w:rsid w:val="00B61FDD"/>
    <w:rsid w:val="00B62031"/>
    <w:rsid w:val="00B622E4"/>
    <w:rsid w:val="00B629C4"/>
    <w:rsid w:val="00B63007"/>
    <w:rsid w:val="00B63017"/>
    <w:rsid w:val="00B630CE"/>
    <w:rsid w:val="00B631E0"/>
    <w:rsid w:val="00B631F7"/>
    <w:rsid w:val="00B646B9"/>
    <w:rsid w:val="00B6522F"/>
    <w:rsid w:val="00B660FE"/>
    <w:rsid w:val="00B661B7"/>
    <w:rsid w:val="00B674FF"/>
    <w:rsid w:val="00B67615"/>
    <w:rsid w:val="00B67667"/>
    <w:rsid w:val="00B67992"/>
    <w:rsid w:val="00B67BFF"/>
    <w:rsid w:val="00B67D4B"/>
    <w:rsid w:val="00B704CB"/>
    <w:rsid w:val="00B70E21"/>
    <w:rsid w:val="00B718EE"/>
    <w:rsid w:val="00B719F8"/>
    <w:rsid w:val="00B71B09"/>
    <w:rsid w:val="00B720FA"/>
    <w:rsid w:val="00B728F2"/>
    <w:rsid w:val="00B72A68"/>
    <w:rsid w:val="00B72EEB"/>
    <w:rsid w:val="00B734C7"/>
    <w:rsid w:val="00B7396F"/>
    <w:rsid w:val="00B73ADC"/>
    <w:rsid w:val="00B74639"/>
    <w:rsid w:val="00B74CB7"/>
    <w:rsid w:val="00B757A9"/>
    <w:rsid w:val="00B75B17"/>
    <w:rsid w:val="00B76901"/>
    <w:rsid w:val="00B7729E"/>
    <w:rsid w:val="00B773E8"/>
    <w:rsid w:val="00B77576"/>
    <w:rsid w:val="00B77BE6"/>
    <w:rsid w:val="00B77C04"/>
    <w:rsid w:val="00B77FC7"/>
    <w:rsid w:val="00B800BE"/>
    <w:rsid w:val="00B807B1"/>
    <w:rsid w:val="00B816AC"/>
    <w:rsid w:val="00B81CB4"/>
    <w:rsid w:val="00B82223"/>
    <w:rsid w:val="00B829DC"/>
    <w:rsid w:val="00B8371B"/>
    <w:rsid w:val="00B8479A"/>
    <w:rsid w:val="00B84C43"/>
    <w:rsid w:val="00B84DF4"/>
    <w:rsid w:val="00B85186"/>
    <w:rsid w:val="00B85F9B"/>
    <w:rsid w:val="00B86651"/>
    <w:rsid w:val="00B86874"/>
    <w:rsid w:val="00B86DD3"/>
    <w:rsid w:val="00B86E26"/>
    <w:rsid w:val="00B87674"/>
    <w:rsid w:val="00B87B23"/>
    <w:rsid w:val="00B90578"/>
    <w:rsid w:val="00B91776"/>
    <w:rsid w:val="00B92173"/>
    <w:rsid w:val="00B92DEF"/>
    <w:rsid w:val="00B92FB0"/>
    <w:rsid w:val="00B9316F"/>
    <w:rsid w:val="00B93382"/>
    <w:rsid w:val="00B94171"/>
    <w:rsid w:val="00B95169"/>
    <w:rsid w:val="00B95A83"/>
    <w:rsid w:val="00B95B6C"/>
    <w:rsid w:val="00B965FB"/>
    <w:rsid w:val="00B967EC"/>
    <w:rsid w:val="00BA0605"/>
    <w:rsid w:val="00BA0944"/>
    <w:rsid w:val="00BA0D80"/>
    <w:rsid w:val="00BA0DA2"/>
    <w:rsid w:val="00BA1124"/>
    <w:rsid w:val="00BA1FB6"/>
    <w:rsid w:val="00BA213A"/>
    <w:rsid w:val="00BA260F"/>
    <w:rsid w:val="00BA26E7"/>
    <w:rsid w:val="00BA2C32"/>
    <w:rsid w:val="00BA3A0C"/>
    <w:rsid w:val="00BA4CC1"/>
    <w:rsid w:val="00BA4D65"/>
    <w:rsid w:val="00BA5877"/>
    <w:rsid w:val="00BA6ED7"/>
    <w:rsid w:val="00BA72ED"/>
    <w:rsid w:val="00BA768F"/>
    <w:rsid w:val="00BB01D5"/>
    <w:rsid w:val="00BB0E42"/>
    <w:rsid w:val="00BB12FB"/>
    <w:rsid w:val="00BB14E8"/>
    <w:rsid w:val="00BB2584"/>
    <w:rsid w:val="00BB2E27"/>
    <w:rsid w:val="00BB3025"/>
    <w:rsid w:val="00BB359F"/>
    <w:rsid w:val="00BB3708"/>
    <w:rsid w:val="00BB3EA2"/>
    <w:rsid w:val="00BB40DD"/>
    <w:rsid w:val="00BB48D3"/>
    <w:rsid w:val="00BB4DCE"/>
    <w:rsid w:val="00BB4FF4"/>
    <w:rsid w:val="00BB509A"/>
    <w:rsid w:val="00BB55DB"/>
    <w:rsid w:val="00BB65A8"/>
    <w:rsid w:val="00BB6852"/>
    <w:rsid w:val="00BB733E"/>
    <w:rsid w:val="00BB7390"/>
    <w:rsid w:val="00BB7508"/>
    <w:rsid w:val="00BB7560"/>
    <w:rsid w:val="00BB7707"/>
    <w:rsid w:val="00BC0522"/>
    <w:rsid w:val="00BC141B"/>
    <w:rsid w:val="00BC1531"/>
    <w:rsid w:val="00BC1A3F"/>
    <w:rsid w:val="00BC2054"/>
    <w:rsid w:val="00BC3000"/>
    <w:rsid w:val="00BC3407"/>
    <w:rsid w:val="00BC3DB2"/>
    <w:rsid w:val="00BC40AF"/>
    <w:rsid w:val="00BC4727"/>
    <w:rsid w:val="00BC6175"/>
    <w:rsid w:val="00BC7197"/>
    <w:rsid w:val="00BC76B2"/>
    <w:rsid w:val="00BC7B30"/>
    <w:rsid w:val="00BD029C"/>
    <w:rsid w:val="00BD0B87"/>
    <w:rsid w:val="00BD0B92"/>
    <w:rsid w:val="00BD12AC"/>
    <w:rsid w:val="00BD154F"/>
    <w:rsid w:val="00BD1D7E"/>
    <w:rsid w:val="00BD2141"/>
    <w:rsid w:val="00BD2A5A"/>
    <w:rsid w:val="00BD3AC7"/>
    <w:rsid w:val="00BD3EEC"/>
    <w:rsid w:val="00BD3FF1"/>
    <w:rsid w:val="00BD4216"/>
    <w:rsid w:val="00BD442F"/>
    <w:rsid w:val="00BD4F6B"/>
    <w:rsid w:val="00BD5BE0"/>
    <w:rsid w:val="00BD67DE"/>
    <w:rsid w:val="00BD7A55"/>
    <w:rsid w:val="00BD7CF9"/>
    <w:rsid w:val="00BD7E0E"/>
    <w:rsid w:val="00BE037D"/>
    <w:rsid w:val="00BE0677"/>
    <w:rsid w:val="00BE0B90"/>
    <w:rsid w:val="00BE10D3"/>
    <w:rsid w:val="00BE15B2"/>
    <w:rsid w:val="00BE1E17"/>
    <w:rsid w:val="00BE267C"/>
    <w:rsid w:val="00BE2CB5"/>
    <w:rsid w:val="00BE2E5F"/>
    <w:rsid w:val="00BE2EA5"/>
    <w:rsid w:val="00BE2FA3"/>
    <w:rsid w:val="00BE3217"/>
    <w:rsid w:val="00BE3527"/>
    <w:rsid w:val="00BE3BBE"/>
    <w:rsid w:val="00BE531B"/>
    <w:rsid w:val="00BE59B8"/>
    <w:rsid w:val="00BE5C1B"/>
    <w:rsid w:val="00BE5C3C"/>
    <w:rsid w:val="00BE5EA2"/>
    <w:rsid w:val="00BE65F6"/>
    <w:rsid w:val="00BE6799"/>
    <w:rsid w:val="00BE6807"/>
    <w:rsid w:val="00BE69CD"/>
    <w:rsid w:val="00BE6A2D"/>
    <w:rsid w:val="00BE6BD1"/>
    <w:rsid w:val="00BE76AF"/>
    <w:rsid w:val="00BE78AB"/>
    <w:rsid w:val="00BF000D"/>
    <w:rsid w:val="00BF1369"/>
    <w:rsid w:val="00BF1A24"/>
    <w:rsid w:val="00BF25FA"/>
    <w:rsid w:val="00BF2897"/>
    <w:rsid w:val="00BF2F94"/>
    <w:rsid w:val="00BF307C"/>
    <w:rsid w:val="00BF3541"/>
    <w:rsid w:val="00BF3669"/>
    <w:rsid w:val="00BF3B95"/>
    <w:rsid w:val="00BF3CB9"/>
    <w:rsid w:val="00BF44D7"/>
    <w:rsid w:val="00BF4A6E"/>
    <w:rsid w:val="00BF4BD5"/>
    <w:rsid w:val="00BF5DE3"/>
    <w:rsid w:val="00BF6031"/>
    <w:rsid w:val="00BF6135"/>
    <w:rsid w:val="00BF6671"/>
    <w:rsid w:val="00BF6B06"/>
    <w:rsid w:val="00BF7377"/>
    <w:rsid w:val="00BF7848"/>
    <w:rsid w:val="00BF7E08"/>
    <w:rsid w:val="00C008C3"/>
    <w:rsid w:val="00C00A9B"/>
    <w:rsid w:val="00C00E94"/>
    <w:rsid w:val="00C01287"/>
    <w:rsid w:val="00C01368"/>
    <w:rsid w:val="00C01F1B"/>
    <w:rsid w:val="00C01FAA"/>
    <w:rsid w:val="00C024F4"/>
    <w:rsid w:val="00C03A67"/>
    <w:rsid w:val="00C03A68"/>
    <w:rsid w:val="00C03ABD"/>
    <w:rsid w:val="00C04408"/>
    <w:rsid w:val="00C04694"/>
    <w:rsid w:val="00C04F9D"/>
    <w:rsid w:val="00C05867"/>
    <w:rsid w:val="00C0630B"/>
    <w:rsid w:val="00C07024"/>
    <w:rsid w:val="00C078C1"/>
    <w:rsid w:val="00C1063D"/>
    <w:rsid w:val="00C10A38"/>
    <w:rsid w:val="00C10FC0"/>
    <w:rsid w:val="00C12068"/>
    <w:rsid w:val="00C12206"/>
    <w:rsid w:val="00C12297"/>
    <w:rsid w:val="00C1283D"/>
    <w:rsid w:val="00C1298D"/>
    <w:rsid w:val="00C137FF"/>
    <w:rsid w:val="00C13B89"/>
    <w:rsid w:val="00C1451A"/>
    <w:rsid w:val="00C14633"/>
    <w:rsid w:val="00C1488B"/>
    <w:rsid w:val="00C14C0F"/>
    <w:rsid w:val="00C14DDC"/>
    <w:rsid w:val="00C1551D"/>
    <w:rsid w:val="00C15629"/>
    <w:rsid w:val="00C15C86"/>
    <w:rsid w:val="00C15E7C"/>
    <w:rsid w:val="00C16206"/>
    <w:rsid w:val="00C16276"/>
    <w:rsid w:val="00C16A6E"/>
    <w:rsid w:val="00C17677"/>
    <w:rsid w:val="00C20650"/>
    <w:rsid w:val="00C20BF5"/>
    <w:rsid w:val="00C2105B"/>
    <w:rsid w:val="00C2249A"/>
    <w:rsid w:val="00C22E12"/>
    <w:rsid w:val="00C230F4"/>
    <w:rsid w:val="00C238CB"/>
    <w:rsid w:val="00C239CA"/>
    <w:rsid w:val="00C23B62"/>
    <w:rsid w:val="00C241EA"/>
    <w:rsid w:val="00C2429F"/>
    <w:rsid w:val="00C243D8"/>
    <w:rsid w:val="00C24A1D"/>
    <w:rsid w:val="00C262DE"/>
    <w:rsid w:val="00C264D4"/>
    <w:rsid w:val="00C271DD"/>
    <w:rsid w:val="00C27504"/>
    <w:rsid w:val="00C30162"/>
    <w:rsid w:val="00C307B7"/>
    <w:rsid w:val="00C30AB0"/>
    <w:rsid w:val="00C31207"/>
    <w:rsid w:val="00C324A4"/>
    <w:rsid w:val="00C32B27"/>
    <w:rsid w:val="00C32D15"/>
    <w:rsid w:val="00C32D3C"/>
    <w:rsid w:val="00C3333E"/>
    <w:rsid w:val="00C333BB"/>
    <w:rsid w:val="00C337F4"/>
    <w:rsid w:val="00C33BED"/>
    <w:rsid w:val="00C33C7C"/>
    <w:rsid w:val="00C33FD8"/>
    <w:rsid w:val="00C3467B"/>
    <w:rsid w:val="00C3475C"/>
    <w:rsid w:val="00C349ED"/>
    <w:rsid w:val="00C34A95"/>
    <w:rsid w:val="00C35797"/>
    <w:rsid w:val="00C359B3"/>
    <w:rsid w:val="00C36212"/>
    <w:rsid w:val="00C362BE"/>
    <w:rsid w:val="00C3723E"/>
    <w:rsid w:val="00C37256"/>
    <w:rsid w:val="00C41A8C"/>
    <w:rsid w:val="00C41C00"/>
    <w:rsid w:val="00C42852"/>
    <w:rsid w:val="00C42CFA"/>
    <w:rsid w:val="00C432DF"/>
    <w:rsid w:val="00C43830"/>
    <w:rsid w:val="00C439B3"/>
    <w:rsid w:val="00C43A02"/>
    <w:rsid w:val="00C442B8"/>
    <w:rsid w:val="00C444B6"/>
    <w:rsid w:val="00C44905"/>
    <w:rsid w:val="00C44952"/>
    <w:rsid w:val="00C45093"/>
    <w:rsid w:val="00C457C6"/>
    <w:rsid w:val="00C46340"/>
    <w:rsid w:val="00C4639C"/>
    <w:rsid w:val="00C46501"/>
    <w:rsid w:val="00C46DAC"/>
    <w:rsid w:val="00C4736A"/>
    <w:rsid w:val="00C47674"/>
    <w:rsid w:val="00C47DB7"/>
    <w:rsid w:val="00C506FD"/>
    <w:rsid w:val="00C5187A"/>
    <w:rsid w:val="00C51FD3"/>
    <w:rsid w:val="00C5202C"/>
    <w:rsid w:val="00C52296"/>
    <w:rsid w:val="00C5293C"/>
    <w:rsid w:val="00C52BAE"/>
    <w:rsid w:val="00C53454"/>
    <w:rsid w:val="00C53690"/>
    <w:rsid w:val="00C53A03"/>
    <w:rsid w:val="00C53B61"/>
    <w:rsid w:val="00C5405A"/>
    <w:rsid w:val="00C54145"/>
    <w:rsid w:val="00C5483F"/>
    <w:rsid w:val="00C54ACA"/>
    <w:rsid w:val="00C54D70"/>
    <w:rsid w:val="00C561AB"/>
    <w:rsid w:val="00C561DA"/>
    <w:rsid w:val="00C563E2"/>
    <w:rsid w:val="00C56F47"/>
    <w:rsid w:val="00C5728F"/>
    <w:rsid w:val="00C5759B"/>
    <w:rsid w:val="00C5759D"/>
    <w:rsid w:val="00C57ECA"/>
    <w:rsid w:val="00C57FCA"/>
    <w:rsid w:val="00C60B72"/>
    <w:rsid w:val="00C61306"/>
    <w:rsid w:val="00C61F9B"/>
    <w:rsid w:val="00C62034"/>
    <w:rsid w:val="00C625BE"/>
    <w:rsid w:val="00C62AC2"/>
    <w:rsid w:val="00C6340D"/>
    <w:rsid w:val="00C635D3"/>
    <w:rsid w:val="00C63FA5"/>
    <w:rsid w:val="00C645FC"/>
    <w:rsid w:val="00C6504C"/>
    <w:rsid w:val="00C65ABA"/>
    <w:rsid w:val="00C6629C"/>
    <w:rsid w:val="00C6638D"/>
    <w:rsid w:val="00C6657A"/>
    <w:rsid w:val="00C66736"/>
    <w:rsid w:val="00C670C5"/>
    <w:rsid w:val="00C673ED"/>
    <w:rsid w:val="00C678D7"/>
    <w:rsid w:val="00C67E8E"/>
    <w:rsid w:val="00C705E4"/>
    <w:rsid w:val="00C70C17"/>
    <w:rsid w:val="00C70D89"/>
    <w:rsid w:val="00C71449"/>
    <w:rsid w:val="00C71565"/>
    <w:rsid w:val="00C71826"/>
    <w:rsid w:val="00C71D6C"/>
    <w:rsid w:val="00C722BD"/>
    <w:rsid w:val="00C73265"/>
    <w:rsid w:val="00C73646"/>
    <w:rsid w:val="00C74160"/>
    <w:rsid w:val="00C75098"/>
    <w:rsid w:val="00C76311"/>
    <w:rsid w:val="00C764C4"/>
    <w:rsid w:val="00C767FC"/>
    <w:rsid w:val="00C76A4F"/>
    <w:rsid w:val="00C76BAB"/>
    <w:rsid w:val="00C77864"/>
    <w:rsid w:val="00C778A7"/>
    <w:rsid w:val="00C77C66"/>
    <w:rsid w:val="00C80EB9"/>
    <w:rsid w:val="00C8126B"/>
    <w:rsid w:val="00C81482"/>
    <w:rsid w:val="00C814D6"/>
    <w:rsid w:val="00C82E71"/>
    <w:rsid w:val="00C83375"/>
    <w:rsid w:val="00C83612"/>
    <w:rsid w:val="00C8401D"/>
    <w:rsid w:val="00C846C7"/>
    <w:rsid w:val="00C847C1"/>
    <w:rsid w:val="00C85CD0"/>
    <w:rsid w:val="00C85F94"/>
    <w:rsid w:val="00C86384"/>
    <w:rsid w:val="00C86456"/>
    <w:rsid w:val="00C870DD"/>
    <w:rsid w:val="00C8722D"/>
    <w:rsid w:val="00C8777B"/>
    <w:rsid w:val="00C87E44"/>
    <w:rsid w:val="00C90120"/>
    <w:rsid w:val="00C9028C"/>
    <w:rsid w:val="00C91136"/>
    <w:rsid w:val="00C916FE"/>
    <w:rsid w:val="00C9176A"/>
    <w:rsid w:val="00C91D8B"/>
    <w:rsid w:val="00C91D9F"/>
    <w:rsid w:val="00C92BE7"/>
    <w:rsid w:val="00C92C3D"/>
    <w:rsid w:val="00C93E01"/>
    <w:rsid w:val="00C93E90"/>
    <w:rsid w:val="00C93F11"/>
    <w:rsid w:val="00C94529"/>
    <w:rsid w:val="00C95196"/>
    <w:rsid w:val="00C95216"/>
    <w:rsid w:val="00C95346"/>
    <w:rsid w:val="00C95F25"/>
    <w:rsid w:val="00C967E2"/>
    <w:rsid w:val="00C97D6D"/>
    <w:rsid w:val="00CA028F"/>
    <w:rsid w:val="00CA1011"/>
    <w:rsid w:val="00CA14E7"/>
    <w:rsid w:val="00CA1917"/>
    <w:rsid w:val="00CA1BC8"/>
    <w:rsid w:val="00CA1E35"/>
    <w:rsid w:val="00CA21E3"/>
    <w:rsid w:val="00CA2672"/>
    <w:rsid w:val="00CA2B8E"/>
    <w:rsid w:val="00CA396C"/>
    <w:rsid w:val="00CA3D70"/>
    <w:rsid w:val="00CA417E"/>
    <w:rsid w:val="00CA53AD"/>
    <w:rsid w:val="00CA6052"/>
    <w:rsid w:val="00CA63AE"/>
    <w:rsid w:val="00CA6B88"/>
    <w:rsid w:val="00CA7E34"/>
    <w:rsid w:val="00CA7F0D"/>
    <w:rsid w:val="00CB0936"/>
    <w:rsid w:val="00CB0ED5"/>
    <w:rsid w:val="00CB1062"/>
    <w:rsid w:val="00CB1906"/>
    <w:rsid w:val="00CB1C31"/>
    <w:rsid w:val="00CB1F16"/>
    <w:rsid w:val="00CB25D6"/>
    <w:rsid w:val="00CB2E2B"/>
    <w:rsid w:val="00CB35EC"/>
    <w:rsid w:val="00CB3AE5"/>
    <w:rsid w:val="00CB420F"/>
    <w:rsid w:val="00CB4B37"/>
    <w:rsid w:val="00CB5954"/>
    <w:rsid w:val="00CB630E"/>
    <w:rsid w:val="00CB6336"/>
    <w:rsid w:val="00CB71B2"/>
    <w:rsid w:val="00CB7BF3"/>
    <w:rsid w:val="00CB7E16"/>
    <w:rsid w:val="00CB7EDD"/>
    <w:rsid w:val="00CB7F5E"/>
    <w:rsid w:val="00CC0622"/>
    <w:rsid w:val="00CC08DD"/>
    <w:rsid w:val="00CC0AEC"/>
    <w:rsid w:val="00CC1187"/>
    <w:rsid w:val="00CC1666"/>
    <w:rsid w:val="00CC19A9"/>
    <w:rsid w:val="00CC26FC"/>
    <w:rsid w:val="00CC308F"/>
    <w:rsid w:val="00CC38A4"/>
    <w:rsid w:val="00CC3ACA"/>
    <w:rsid w:val="00CC3EC8"/>
    <w:rsid w:val="00CC4230"/>
    <w:rsid w:val="00CC4334"/>
    <w:rsid w:val="00CC4979"/>
    <w:rsid w:val="00CC501E"/>
    <w:rsid w:val="00CC522A"/>
    <w:rsid w:val="00CC727F"/>
    <w:rsid w:val="00CC773B"/>
    <w:rsid w:val="00CC7B35"/>
    <w:rsid w:val="00CD04B5"/>
    <w:rsid w:val="00CD04B8"/>
    <w:rsid w:val="00CD0D23"/>
    <w:rsid w:val="00CD1045"/>
    <w:rsid w:val="00CD1115"/>
    <w:rsid w:val="00CD1718"/>
    <w:rsid w:val="00CD1D76"/>
    <w:rsid w:val="00CD2B2F"/>
    <w:rsid w:val="00CD3E23"/>
    <w:rsid w:val="00CD3EEE"/>
    <w:rsid w:val="00CD4518"/>
    <w:rsid w:val="00CD4AE2"/>
    <w:rsid w:val="00CD6532"/>
    <w:rsid w:val="00CD6BA0"/>
    <w:rsid w:val="00CD7D8A"/>
    <w:rsid w:val="00CE08CC"/>
    <w:rsid w:val="00CE0FBD"/>
    <w:rsid w:val="00CE171B"/>
    <w:rsid w:val="00CE1892"/>
    <w:rsid w:val="00CE1D46"/>
    <w:rsid w:val="00CE2247"/>
    <w:rsid w:val="00CE2A5A"/>
    <w:rsid w:val="00CE2A9D"/>
    <w:rsid w:val="00CE2C4D"/>
    <w:rsid w:val="00CE31BC"/>
    <w:rsid w:val="00CE3BC9"/>
    <w:rsid w:val="00CE3DA4"/>
    <w:rsid w:val="00CE3F6B"/>
    <w:rsid w:val="00CE4012"/>
    <w:rsid w:val="00CE4319"/>
    <w:rsid w:val="00CE4632"/>
    <w:rsid w:val="00CE466A"/>
    <w:rsid w:val="00CE614A"/>
    <w:rsid w:val="00CE64E6"/>
    <w:rsid w:val="00CE6AAA"/>
    <w:rsid w:val="00CE6C8C"/>
    <w:rsid w:val="00CE6CEE"/>
    <w:rsid w:val="00CE7687"/>
    <w:rsid w:val="00CE7AB1"/>
    <w:rsid w:val="00CF025F"/>
    <w:rsid w:val="00CF1BE7"/>
    <w:rsid w:val="00CF27A8"/>
    <w:rsid w:val="00CF30CC"/>
    <w:rsid w:val="00CF3573"/>
    <w:rsid w:val="00CF38C6"/>
    <w:rsid w:val="00CF3DD8"/>
    <w:rsid w:val="00CF41EF"/>
    <w:rsid w:val="00CF4D5B"/>
    <w:rsid w:val="00CF4E61"/>
    <w:rsid w:val="00CF59A0"/>
    <w:rsid w:val="00CF7710"/>
    <w:rsid w:val="00CF7BE8"/>
    <w:rsid w:val="00D01002"/>
    <w:rsid w:val="00D0100B"/>
    <w:rsid w:val="00D01278"/>
    <w:rsid w:val="00D01B11"/>
    <w:rsid w:val="00D024AD"/>
    <w:rsid w:val="00D0265B"/>
    <w:rsid w:val="00D02E72"/>
    <w:rsid w:val="00D03323"/>
    <w:rsid w:val="00D03AE0"/>
    <w:rsid w:val="00D03EA0"/>
    <w:rsid w:val="00D04867"/>
    <w:rsid w:val="00D05BF2"/>
    <w:rsid w:val="00D05F1E"/>
    <w:rsid w:val="00D063D9"/>
    <w:rsid w:val="00D06924"/>
    <w:rsid w:val="00D06B1B"/>
    <w:rsid w:val="00D06F4E"/>
    <w:rsid w:val="00D0721A"/>
    <w:rsid w:val="00D07992"/>
    <w:rsid w:val="00D106A5"/>
    <w:rsid w:val="00D115D3"/>
    <w:rsid w:val="00D11EF1"/>
    <w:rsid w:val="00D1209C"/>
    <w:rsid w:val="00D1240F"/>
    <w:rsid w:val="00D12D0D"/>
    <w:rsid w:val="00D13209"/>
    <w:rsid w:val="00D139F1"/>
    <w:rsid w:val="00D140DB"/>
    <w:rsid w:val="00D143B7"/>
    <w:rsid w:val="00D1509D"/>
    <w:rsid w:val="00D153C0"/>
    <w:rsid w:val="00D159D7"/>
    <w:rsid w:val="00D15F93"/>
    <w:rsid w:val="00D1601B"/>
    <w:rsid w:val="00D167C3"/>
    <w:rsid w:val="00D168D1"/>
    <w:rsid w:val="00D16FCC"/>
    <w:rsid w:val="00D1798A"/>
    <w:rsid w:val="00D17F19"/>
    <w:rsid w:val="00D20539"/>
    <w:rsid w:val="00D20C22"/>
    <w:rsid w:val="00D20C72"/>
    <w:rsid w:val="00D20FA9"/>
    <w:rsid w:val="00D21051"/>
    <w:rsid w:val="00D2211F"/>
    <w:rsid w:val="00D22128"/>
    <w:rsid w:val="00D22430"/>
    <w:rsid w:val="00D22FBD"/>
    <w:rsid w:val="00D2333B"/>
    <w:rsid w:val="00D23A85"/>
    <w:rsid w:val="00D23AFF"/>
    <w:rsid w:val="00D24103"/>
    <w:rsid w:val="00D24201"/>
    <w:rsid w:val="00D2473F"/>
    <w:rsid w:val="00D24AEF"/>
    <w:rsid w:val="00D25783"/>
    <w:rsid w:val="00D25E71"/>
    <w:rsid w:val="00D26136"/>
    <w:rsid w:val="00D26263"/>
    <w:rsid w:val="00D26623"/>
    <w:rsid w:val="00D26E94"/>
    <w:rsid w:val="00D26FE7"/>
    <w:rsid w:val="00D2700D"/>
    <w:rsid w:val="00D2756A"/>
    <w:rsid w:val="00D279F8"/>
    <w:rsid w:val="00D307C0"/>
    <w:rsid w:val="00D308E5"/>
    <w:rsid w:val="00D31145"/>
    <w:rsid w:val="00D3169C"/>
    <w:rsid w:val="00D31D13"/>
    <w:rsid w:val="00D32DA8"/>
    <w:rsid w:val="00D33347"/>
    <w:rsid w:val="00D34A91"/>
    <w:rsid w:val="00D34B32"/>
    <w:rsid w:val="00D34C7B"/>
    <w:rsid w:val="00D34D92"/>
    <w:rsid w:val="00D355E7"/>
    <w:rsid w:val="00D357B2"/>
    <w:rsid w:val="00D35C5A"/>
    <w:rsid w:val="00D363AC"/>
    <w:rsid w:val="00D36663"/>
    <w:rsid w:val="00D366C1"/>
    <w:rsid w:val="00D36DB5"/>
    <w:rsid w:val="00D37513"/>
    <w:rsid w:val="00D37877"/>
    <w:rsid w:val="00D37BB9"/>
    <w:rsid w:val="00D401B7"/>
    <w:rsid w:val="00D401E7"/>
    <w:rsid w:val="00D40EA0"/>
    <w:rsid w:val="00D41003"/>
    <w:rsid w:val="00D412A9"/>
    <w:rsid w:val="00D41E66"/>
    <w:rsid w:val="00D42E8B"/>
    <w:rsid w:val="00D42EFD"/>
    <w:rsid w:val="00D44489"/>
    <w:rsid w:val="00D446BD"/>
    <w:rsid w:val="00D44EAA"/>
    <w:rsid w:val="00D45106"/>
    <w:rsid w:val="00D4635B"/>
    <w:rsid w:val="00D46A5B"/>
    <w:rsid w:val="00D47330"/>
    <w:rsid w:val="00D47455"/>
    <w:rsid w:val="00D47540"/>
    <w:rsid w:val="00D475CE"/>
    <w:rsid w:val="00D4768D"/>
    <w:rsid w:val="00D47CBC"/>
    <w:rsid w:val="00D504A8"/>
    <w:rsid w:val="00D5079C"/>
    <w:rsid w:val="00D50B40"/>
    <w:rsid w:val="00D5102E"/>
    <w:rsid w:val="00D52F36"/>
    <w:rsid w:val="00D53949"/>
    <w:rsid w:val="00D53DE7"/>
    <w:rsid w:val="00D53F1C"/>
    <w:rsid w:val="00D543BB"/>
    <w:rsid w:val="00D548A0"/>
    <w:rsid w:val="00D55719"/>
    <w:rsid w:val="00D55E26"/>
    <w:rsid w:val="00D567A8"/>
    <w:rsid w:val="00D56A14"/>
    <w:rsid w:val="00D5718E"/>
    <w:rsid w:val="00D57253"/>
    <w:rsid w:val="00D577DA"/>
    <w:rsid w:val="00D57827"/>
    <w:rsid w:val="00D579E9"/>
    <w:rsid w:val="00D57DF0"/>
    <w:rsid w:val="00D60182"/>
    <w:rsid w:val="00D609F4"/>
    <w:rsid w:val="00D61B6C"/>
    <w:rsid w:val="00D61C7E"/>
    <w:rsid w:val="00D6216C"/>
    <w:rsid w:val="00D62A4F"/>
    <w:rsid w:val="00D62F48"/>
    <w:rsid w:val="00D6436C"/>
    <w:rsid w:val="00D645A1"/>
    <w:rsid w:val="00D6577F"/>
    <w:rsid w:val="00D65C06"/>
    <w:rsid w:val="00D66A0C"/>
    <w:rsid w:val="00D67BAC"/>
    <w:rsid w:val="00D67CFD"/>
    <w:rsid w:val="00D7004B"/>
    <w:rsid w:val="00D705EF"/>
    <w:rsid w:val="00D70AB6"/>
    <w:rsid w:val="00D71060"/>
    <w:rsid w:val="00D7110F"/>
    <w:rsid w:val="00D713C2"/>
    <w:rsid w:val="00D71655"/>
    <w:rsid w:val="00D718A4"/>
    <w:rsid w:val="00D719B9"/>
    <w:rsid w:val="00D72105"/>
    <w:rsid w:val="00D73005"/>
    <w:rsid w:val="00D7339B"/>
    <w:rsid w:val="00D733F8"/>
    <w:rsid w:val="00D74511"/>
    <w:rsid w:val="00D74CCE"/>
    <w:rsid w:val="00D7512B"/>
    <w:rsid w:val="00D757CA"/>
    <w:rsid w:val="00D7581C"/>
    <w:rsid w:val="00D7682B"/>
    <w:rsid w:val="00D76E94"/>
    <w:rsid w:val="00D770CE"/>
    <w:rsid w:val="00D77A43"/>
    <w:rsid w:val="00D77BF0"/>
    <w:rsid w:val="00D80371"/>
    <w:rsid w:val="00D808E7"/>
    <w:rsid w:val="00D80ABF"/>
    <w:rsid w:val="00D80BB9"/>
    <w:rsid w:val="00D80EE6"/>
    <w:rsid w:val="00D8148C"/>
    <w:rsid w:val="00D8149C"/>
    <w:rsid w:val="00D81888"/>
    <w:rsid w:val="00D81C51"/>
    <w:rsid w:val="00D81CD0"/>
    <w:rsid w:val="00D81F67"/>
    <w:rsid w:val="00D8220F"/>
    <w:rsid w:val="00D8264F"/>
    <w:rsid w:val="00D82863"/>
    <w:rsid w:val="00D835C7"/>
    <w:rsid w:val="00D83902"/>
    <w:rsid w:val="00D8442F"/>
    <w:rsid w:val="00D84710"/>
    <w:rsid w:val="00D85719"/>
    <w:rsid w:val="00D85A6B"/>
    <w:rsid w:val="00D861CB"/>
    <w:rsid w:val="00D90833"/>
    <w:rsid w:val="00D90B78"/>
    <w:rsid w:val="00D90D10"/>
    <w:rsid w:val="00D913D4"/>
    <w:rsid w:val="00D9188D"/>
    <w:rsid w:val="00D91B70"/>
    <w:rsid w:val="00D91FD3"/>
    <w:rsid w:val="00D921FC"/>
    <w:rsid w:val="00D92946"/>
    <w:rsid w:val="00D9321B"/>
    <w:rsid w:val="00D9342A"/>
    <w:rsid w:val="00D936A5"/>
    <w:rsid w:val="00D942EF"/>
    <w:rsid w:val="00D94E65"/>
    <w:rsid w:val="00D952C2"/>
    <w:rsid w:val="00D958B9"/>
    <w:rsid w:val="00D95F85"/>
    <w:rsid w:val="00D96146"/>
    <w:rsid w:val="00D96283"/>
    <w:rsid w:val="00D96303"/>
    <w:rsid w:val="00DA027D"/>
    <w:rsid w:val="00DA0A6B"/>
    <w:rsid w:val="00DA0D42"/>
    <w:rsid w:val="00DA12F9"/>
    <w:rsid w:val="00DA18E7"/>
    <w:rsid w:val="00DA1A3C"/>
    <w:rsid w:val="00DA399F"/>
    <w:rsid w:val="00DA3A38"/>
    <w:rsid w:val="00DA46B1"/>
    <w:rsid w:val="00DA470C"/>
    <w:rsid w:val="00DA4CB8"/>
    <w:rsid w:val="00DA4D3F"/>
    <w:rsid w:val="00DA54E8"/>
    <w:rsid w:val="00DA5525"/>
    <w:rsid w:val="00DA617F"/>
    <w:rsid w:val="00DA6FE5"/>
    <w:rsid w:val="00DA7419"/>
    <w:rsid w:val="00DA7F51"/>
    <w:rsid w:val="00DB0434"/>
    <w:rsid w:val="00DB0A11"/>
    <w:rsid w:val="00DB0D0D"/>
    <w:rsid w:val="00DB1066"/>
    <w:rsid w:val="00DB1D86"/>
    <w:rsid w:val="00DB3B57"/>
    <w:rsid w:val="00DB3ECD"/>
    <w:rsid w:val="00DB3F80"/>
    <w:rsid w:val="00DB42FC"/>
    <w:rsid w:val="00DB4DF7"/>
    <w:rsid w:val="00DB56CA"/>
    <w:rsid w:val="00DB5871"/>
    <w:rsid w:val="00DB5FC5"/>
    <w:rsid w:val="00DB64B5"/>
    <w:rsid w:val="00DB66D6"/>
    <w:rsid w:val="00DB679E"/>
    <w:rsid w:val="00DB6CE5"/>
    <w:rsid w:val="00DB76CF"/>
    <w:rsid w:val="00DB7D33"/>
    <w:rsid w:val="00DC04C1"/>
    <w:rsid w:val="00DC0B25"/>
    <w:rsid w:val="00DC1E27"/>
    <w:rsid w:val="00DC2823"/>
    <w:rsid w:val="00DC48DF"/>
    <w:rsid w:val="00DC4D8A"/>
    <w:rsid w:val="00DC68E5"/>
    <w:rsid w:val="00DC7082"/>
    <w:rsid w:val="00DC7521"/>
    <w:rsid w:val="00DC76A4"/>
    <w:rsid w:val="00DD00FD"/>
    <w:rsid w:val="00DD0901"/>
    <w:rsid w:val="00DD09BE"/>
    <w:rsid w:val="00DD0C8B"/>
    <w:rsid w:val="00DD1835"/>
    <w:rsid w:val="00DD1A82"/>
    <w:rsid w:val="00DD208E"/>
    <w:rsid w:val="00DD300B"/>
    <w:rsid w:val="00DD307B"/>
    <w:rsid w:val="00DD3EF9"/>
    <w:rsid w:val="00DD4944"/>
    <w:rsid w:val="00DD50A6"/>
    <w:rsid w:val="00DD50CA"/>
    <w:rsid w:val="00DD5192"/>
    <w:rsid w:val="00DD57D6"/>
    <w:rsid w:val="00DD5853"/>
    <w:rsid w:val="00DD5A03"/>
    <w:rsid w:val="00DD5F58"/>
    <w:rsid w:val="00DD649A"/>
    <w:rsid w:val="00DD6B19"/>
    <w:rsid w:val="00DD6D94"/>
    <w:rsid w:val="00DD6FC4"/>
    <w:rsid w:val="00DD70F1"/>
    <w:rsid w:val="00DE015A"/>
    <w:rsid w:val="00DE031F"/>
    <w:rsid w:val="00DE04E5"/>
    <w:rsid w:val="00DE06E6"/>
    <w:rsid w:val="00DE0ADD"/>
    <w:rsid w:val="00DE1B4D"/>
    <w:rsid w:val="00DE1C94"/>
    <w:rsid w:val="00DE1DCE"/>
    <w:rsid w:val="00DE2945"/>
    <w:rsid w:val="00DE3661"/>
    <w:rsid w:val="00DE3AB5"/>
    <w:rsid w:val="00DE4968"/>
    <w:rsid w:val="00DE4A5D"/>
    <w:rsid w:val="00DE6497"/>
    <w:rsid w:val="00DE6509"/>
    <w:rsid w:val="00DE69CE"/>
    <w:rsid w:val="00DE6EF6"/>
    <w:rsid w:val="00DE6F4D"/>
    <w:rsid w:val="00DE6FDB"/>
    <w:rsid w:val="00DE7E00"/>
    <w:rsid w:val="00DE7E9F"/>
    <w:rsid w:val="00DE7FC2"/>
    <w:rsid w:val="00DF01F8"/>
    <w:rsid w:val="00DF06ED"/>
    <w:rsid w:val="00DF1524"/>
    <w:rsid w:val="00DF170C"/>
    <w:rsid w:val="00DF1817"/>
    <w:rsid w:val="00DF1E34"/>
    <w:rsid w:val="00DF2425"/>
    <w:rsid w:val="00DF257B"/>
    <w:rsid w:val="00DF3542"/>
    <w:rsid w:val="00DF38CC"/>
    <w:rsid w:val="00DF3B84"/>
    <w:rsid w:val="00DF3C6B"/>
    <w:rsid w:val="00DF471C"/>
    <w:rsid w:val="00DF48D5"/>
    <w:rsid w:val="00DF4A10"/>
    <w:rsid w:val="00DF586E"/>
    <w:rsid w:val="00DF5CB6"/>
    <w:rsid w:val="00DF6041"/>
    <w:rsid w:val="00DF6471"/>
    <w:rsid w:val="00DF7271"/>
    <w:rsid w:val="00DF7BC1"/>
    <w:rsid w:val="00DF7EC4"/>
    <w:rsid w:val="00E0009B"/>
    <w:rsid w:val="00E0009E"/>
    <w:rsid w:val="00E001AB"/>
    <w:rsid w:val="00E025DD"/>
    <w:rsid w:val="00E02A55"/>
    <w:rsid w:val="00E02F28"/>
    <w:rsid w:val="00E0338A"/>
    <w:rsid w:val="00E03C5B"/>
    <w:rsid w:val="00E04C86"/>
    <w:rsid w:val="00E04D92"/>
    <w:rsid w:val="00E05B3B"/>
    <w:rsid w:val="00E05F24"/>
    <w:rsid w:val="00E06CB5"/>
    <w:rsid w:val="00E07482"/>
    <w:rsid w:val="00E07601"/>
    <w:rsid w:val="00E1032D"/>
    <w:rsid w:val="00E111E6"/>
    <w:rsid w:val="00E113B4"/>
    <w:rsid w:val="00E11B26"/>
    <w:rsid w:val="00E11D5F"/>
    <w:rsid w:val="00E12644"/>
    <w:rsid w:val="00E12D61"/>
    <w:rsid w:val="00E12E00"/>
    <w:rsid w:val="00E13530"/>
    <w:rsid w:val="00E1369B"/>
    <w:rsid w:val="00E142C3"/>
    <w:rsid w:val="00E1430A"/>
    <w:rsid w:val="00E145A6"/>
    <w:rsid w:val="00E1498C"/>
    <w:rsid w:val="00E14B09"/>
    <w:rsid w:val="00E14CC5"/>
    <w:rsid w:val="00E14D2B"/>
    <w:rsid w:val="00E15BC3"/>
    <w:rsid w:val="00E1707B"/>
    <w:rsid w:val="00E171CF"/>
    <w:rsid w:val="00E2024F"/>
    <w:rsid w:val="00E2043D"/>
    <w:rsid w:val="00E21A1D"/>
    <w:rsid w:val="00E21A9D"/>
    <w:rsid w:val="00E21CAB"/>
    <w:rsid w:val="00E21E1E"/>
    <w:rsid w:val="00E21F50"/>
    <w:rsid w:val="00E229D9"/>
    <w:rsid w:val="00E22E1D"/>
    <w:rsid w:val="00E22F11"/>
    <w:rsid w:val="00E2373A"/>
    <w:rsid w:val="00E23EB4"/>
    <w:rsid w:val="00E24080"/>
    <w:rsid w:val="00E25411"/>
    <w:rsid w:val="00E2589F"/>
    <w:rsid w:val="00E25A63"/>
    <w:rsid w:val="00E26191"/>
    <w:rsid w:val="00E262D7"/>
    <w:rsid w:val="00E263E9"/>
    <w:rsid w:val="00E266E4"/>
    <w:rsid w:val="00E272EB"/>
    <w:rsid w:val="00E2745B"/>
    <w:rsid w:val="00E27F88"/>
    <w:rsid w:val="00E30611"/>
    <w:rsid w:val="00E3099B"/>
    <w:rsid w:val="00E309A9"/>
    <w:rsid w:val="00E3133D"/>
    <w:rsid w:val="00E322C1"/>
    <w:rsid w:val="00E322C7"/>
    <w:rsid w:val="00E32AD2"/>
    <w:rsid w:val="00E32C06"/>
    <w:rsid w:val="00E330B7"/>
    <w:rsid w:val="00E33479"/>
    <w:rsid w:val="00E33A05"/>
    <w:rsid w:val="00E3494F"/>
    <w:rsid w:val="00E360CA"/>
    <w:rsid w:val="00E36167"/>
    <w:rsid w:val="00E36CE1"/>
    <w:rsid w:val="00E36DBA"/>
    <w:rsid w:val="00E40274"/>
    <w:rsid w:val="00E405B5"/>
    <w:rsid w:val="00E40783"/>
    <w:rsid w:val="00E409EA"/>
    <w:rsid w:val="00E40D66"/>
    <w:rsid w:val="00E416CD"/>
    <w:rsid w:val="00E4317F"/>
    <w:rsid w:val="00E434D6"/>
    <w:rsid w:val="00E435E0"/>
    <w:rsid w:val="00E4376D"/>
    <w:rsid w:val="00E43AFB"/>
    <w:rsid w:val="00E43F68"/>
    <w:rsid w:val="00E4517D"/>
    <w:rsid w:val="00E46237"/>
    <w:rsid w:val="00E46B1D"/>
    <w:rsid w:val="00E50119"/>
    <w:rsid w:val="00E50653"/>
    <w:rsid w:val="00E507EB"/>
    <w:rsid w:val="00E50A0F"/>
    <w:rsid w:val="00E50E97"/>
    <w:rsid w:val="00E50F06"/>
    <w:rsid w:val="00E50F3F"/>
    <w:rsid w:val="00E51438"/>
    <w:rsid w:val="00E51AA6"/>
    <w:rsid w:val="00E524DE"/>
    <w:rsid w:val="00E52B35"/>
    <w:rsid w:val="00E52F1F"/>
    <w:rsid w:val="00E53003"/>
    <w:rsid w:val="00E535DE"/>
    <w:rsid w:val="00E537CB"/>
    <w:rsid w:val="00E53C4B"/>
    <w:rsid w:val="00E53DE7"/>
    <w:rsid w:val="00E540DC"/>
    <w:rsid w:val="00E5454B"/>
    <w:rsid w:val="00E547B6"/>
    <w:rsid w:val="00E54A1E"/>
    <w:rsid w:val="00E54C02"/>
    <w:rsid w:val="00E54C09"/>
    <w:rsid w:val="00E54F31"/>
    <w:rsid w:val="00E5510C"/>
    <w:rsid w:val="00E557E9"/>
    <w:rsid w:val="00E5585D"/>
    <w:rsid w:val="00E55897"/>
    <w:rsid w:val="00E56A1A"/>
    <w:rsid w:val="00E5718F"/>
    <w:rsid w:val="00E57512"/>
    <w:rsid w:val="00E575F3"/>
    <w:rsid w:val="00E6245E"/>
    <w:rsid w:val="00E62624"/>
    <w:rsid w:val="00E62B44"/>
    <w:rsid w:val="00E62DFE"/>
    <w:rsid w:val="00E64630"/>
    <w:rsid w:val="00E64FF4"/>
    <w:rsid w:val="00E65A5F"/>
    <w:rsid w:val="00E65C6B"/>
    <w:rsid w:val="00E65F89"/>
    <w:rsid w:val="00E66232"/>
    <w:rsid w:val="00E66728"/>
    <w:rsid w:val="00E6759D"/>
    <w:rsid w:val="00E67A73"/>
    <w:rsid w:val="00E703D9"/>
    <w:rsid w:val="00E7041D"/>
    <w:rsid w:val="00E70989"/>
    <w:rsid w:val="00E711D0"/>
    <w:rsid w:val="00E71398"/>
    <w:rsid w:val="00E71E53"/>
    <w:rsid w:val="00E71F98"/>
    <w:rsid w:val="00E72758"/>
    <w:rsid w:val="00E73CD5"/>
    <w:rsid w:val="00E74610"/>
    <w:rsid w:val="00E768B4"/>
    <w:rsid w:val="00E77545"/>
    <w:rsid w:val="00E77792"/>
    <w:rsid w:val="00E77A02"/>
    <w:rsid w:val="00E801DE"/>
    <w:rsid w:val="00E807E6"/>
    <w:rsid w:val="00E80846"/>
    <w:rsid w:val="00E812A9"/>
    <w:rsid w:val="00E8163A"/>
    <w:rsid w:val="00E81756"/>
    <w:rsid w:val="00E81845"/>
    <w:rsid w:val="00E81856"/>
    <w:rsid w:val="00E834A9"/>
    <w:rsid w:val="00E83967"/>
    <w:rsid w:val="00E841AC"/>
    <w:rsid w:val="00E84695"/>
    <w:rsid w:val="00E851EE"/>
    <w:rsid w:val="00E85E88"/>
    <w:rsid w:val="00E85F50"/>
    <w:rsid w:val="00E866AA"/>
    <w:rsid w:val="00E86F81"/>
    <w:rsid w:val="00E879DD"/>
    <w:rsid w:val="00E87AD9"/>
    <w:rsid w:val="00E87CBA"/>
    <w:rsid w:val="00E87D16"/>
    <w:rsid w:val="00E87F2F"/>
    <w:rsid w:val="00E90205"/>
    <w:rsid w:val="00E90318"/>
    <w:rsid w:val="00E9070F"/>
    <w:rsid w:val="00E90A14"/>
    <w:rsid w:val="00E90DAD"/>
    <w:rsid w:val="00E91241"/>
    <w:rsid w:val="00E91580"/>
    <w:rsid w:val="00E9233A"/>
    <w:rsid w:val="00E92965"/>
    <w:rsid w:val="00E93EDC"/>
    <w:rsid w:val="00E944DF"/>
    <w:rsid w:val="00E94AAA"/>
    <w:rsid w:val="00E9521B"/>
    <w:rsid w:val="00E955BA"/>
    <w:rsid w:val="00E95752"/>
    <w:rsid w:val="00E957AD"/>
    <w:rsid w:val="00E95910"/>
    <w:rsid w:val="00E95D14"/>
    <w:rsid w:val="00E95D4C"/>
    <w:rsid w:val="00E95EB8"/>
    <w:rsid w:val="00E96A07"/>
    <w:rsid w:val="00E96E5C"/>
    <w:rsid w:val="00E96E94"/>
    <w:rsid w:val="00EA00D9"/>
    <w:rsid w:val="00EA0837"/>
    <w:rsid w:val="00EA10B0"/>
    <w:rsid w:val="00EA10C5"/>
    <w:rsid w:val="00EA1441"/>
    <w:rsid w:val="00EA1E12"/>
    <w:rsid w:val="00EA2091"/>
    <w:rsid w:val="00EA2234"/>
    <w:rsid w:val="00EA2279"/>
    <w:rsid w:val="00EA22F1"/>
    <w:rsid w:val="00EA26E1"/>
    <w:rsid w:val="00EA2D6F"/>
    <w:rsid w:val="00EA2ECA"/>
    <w:rsid w:val="00EA392F"/>
    <w:rsid w:val="00EA3AB5"/>
    <w:rsid w:val="00EA3BEE"/>
    <w:rsid w:val="00EA432D"/>
    <w:rsid w:val="00EA5FA4"/>
    <w:rsid w:val="00EA6391"/>
    <w:rsid w:val="00EA66DD"/>
    <w:rsid w:val="00EA7641"/>
    <w:rsid w:val="00EA77ED"/>
    <w:rsid w:val="00EB1220"/>
    <w:rsid w:val="00EB1788"/>
    <w:rsid w:val="00EB1AC8"/>
    <w:rsid w:val="00EB2946"/>
    <w:rsid w:val="00EB32E1"/>
    <w:rsid w:val="00EB3E45"/>
    <w:rsid w:val="00EB4FA2"/>
    <w:rsid w:val="00EB502B"/>
    <w:rsid w:val="00EB54EE"/>
    <w:rsid w:val="00EB6121"/>
    <w:rsid w:val="00EB659D"/>
    <w:rsid w:val="00EB65B2"/>
    <w:rsid w:val="00EB74D5"/>
    <w:rsid w:val="00EB7551"/>
    <w:rsid w:val="00EB77CF"/>
    <w:rsid w:val="00EC0B8F"/>
    <w:rsid w:val="00EC1434"/>
    <w:rsid w:val="00EC1447"/>
    <w:rsid w:val="00EC27B7"/>
    <w:rsid w:val="00EC2E3A"/>
    <w:rsid w:val="00EC3B1C"/>
    <w:rsid w:val="00EC3F90"/>
    <w:rsid w:val="00EC44D1"/>
    <w:rsid w:val="00EC4643"/>
    <w:rsid w:val="00EC4AE0"/>
    <w:rsid w:val="00EC4C71"/>
    <w:rsid w:val="00EC4DD9"/>
    <w:rsid w:val="00EC5096"/>
    <w:rsid w:val="00EC51C4"/>
    <w:rsid w:val="00EC583B"/>
    <w:rsid w:val="00EC61D5"/>
    <w:rsid w:val="00EC68D2"/>
    <w:rsid w:val="00EC6A88"/>
    <w:rsid w:val="00EC726B"/>
    <w:rsid w:val="00EC7483"/>
    <w:rsid w:val="00EC754A"/>
    <w:rsid w:val="00EC7671"/>
    <w:rsid w:val="00EC77CD"/>
    <w:rsid w:val="00EC7FB8"/>
    <w:rsid w:val="00ED0EBF"/>
    <w:rsid w:val="00ED0F15"/>
    <w:rsid w:val="00ED1460"/>
    <w:rsid w:val="00ED1AED"/>
    <w:rsid w:val="00ED1BE0"/>
    <w:rsid w:val="00ED1BED"/>
    <w:rsid w:val="00ED1E00"/>
    <w:rsid w:val="00ED258D"/>
    <w:rsid w:val="00ED2659"/>
    <w:rsid w:val="00ED27A9"/>
    <w:rsid w:val="00ED29E9"/>
    <w:rsid w:val="00ED2D1C"/>
    <w:rsid w:val="00ED349E"/>
    <w:rsid w:val="00ED3C64"/>
    <w:rsid w:val="00ED3DD9"/>
    <w:rsid w:val="00ED44BA"/>
    <w:rsid w:val="00ED45C4"/>
    <w:rsid w:val="00ED4765"/>
    <w:rsid w:val="00ED47DD"/>
    <w:rsid w:val="00ED4CA4"/>
    <w:rsid w:val="00ED50AC"/>
    <w:rsid w:val="00ED50C3"/>
    <w:rsid w:val="00ED52E5"/>
    <w:rsid w:val="00ED534D"/>
    <w:rsid w:val="00ED561C"/>
    <w:rsid w:val="00ED6308"/>
    <w:rsid w:val="00ED69D7"/>
    <w:rsid w:val="00ED6B8F"/>
    <w:rsid w:val="00ED6CC8"/>
    <w:rsid w:val="00ED742A"/>
    <w:rsid w:val="00ED7CA8"/>
    <w:rsid w:val="00EE01E8"/>
    <w:rsid w:val="00EE03F3"/>
    <w:rsid w:val="00EE097C"/>
    <w:rsid w:val="00EE0EF3"/>
    <w:rsid w:val="00EE2AD6"/>
    <w:rsid w:val="00EE30C0"/>
    <w:rsid w:val="00EE39B1"/>
    <w:rsid w:val="00EE3A7B"/>
    <w:rsid w:val="00EE3C9B"/>
    <w:rsid w:val="00EE4203"/>
    <w:rsid w:val="00EE4865"/>
    <w:rsid w:val="00EE4A1F"/>
    <w:rsid w:val="00EE4BEF"/>
    <w:rsid w:val="00EE5319"/>
    <w:rsid w:val="00EE55ED"/>
    <w:rsid w:val="00EE5809"/>
    <w:rsid w:val="00EE59B2"/>
    <w:rsid w:val="00EE727C"/>
    <w:rsid w:val="00EE7327"/>
    <w:rsid w:val="00EE780D"/>
    <w:rsid w:val="00EE7EA6"/>
    <w:rsid w:val="00EE7F99"/>
    <w:rsid w:val="00EF1BA9"/>
    <w:rsid w:val="00EF1E3B"/>
    <w:rsid w:val="00EF2536"/>
    <w:rsid w:val="00EF2664"/>
    <w:rsid w:val="00EF275A"/>
    <w:rsid w:val="00EF27ED"/>
    <w:rsid w:val="00EF397A"/>
    <w:rsid w:val="00EF4943"/>
    <w:rsid w:val="00EF4C03"/>
    <w:rsid w:val="00EF4D09"/>
    <w:rsid w:val="00EF50B7"/>
    <w:rsid w:val="00EF5B93"/>
    <w:rsid w:val="00EF605D"/>
    <w:rsid w:val="00EF6213"/>
    <w:rsid w:val="00EF6E0B"/>
    <w:rsid w:val="00EF76A7"/>
    <w:rsid w:val="00EF7BCE"/>
    <w:rsid w:val="00F00A0D"/>
    <w:rsid w:val="00F010F5"/>
    <w:rsid w:val="00F01CE2"/>
    <w:rsid w:val="00F0267C"/>
    <w:rsid w:val="00F02E38"/>
    <w:rsid w:val="00F031E4"/>
    <w:rsid w:val="00F03696"/>
    <w:rsid w:val="00F04088"/>
    <w:rsid w:val="00F047B0"/>
    <w:rsid w:val="00F05778"/>
    <w:rsid w:val="00F05F59"/>
    <w:rsid w:val="00F05FA7"/>
    <w:rsid w:val="00F0677F"/>
    <w:rsid w:val="00F06D9D"/>
    <w:rsid w:val="00F06F81"/>
    <w:rsid w:val="00F07116"/>
    <w:rsid w:val="00F077BA"/>
    <w:rsid w:val="00F0795F"/>
    <w:rsid w:val="00F07ED2"/>
    <w:rsid w:val="00F10EE0"/>
    <w:rsid w:val="00F11953"/>
    <w:rsid w:val="00F11995"/>
    <w:rsid w:val="00F121A1"/>
    <w:rsid w:val="00F12537"/>
    <w:rsid w:val="00F127E3"/>
    <w:rsid w:val="00F12CB0"/>
    <w:rsid w:val="00F13006"/>
    <w:rsid w:val="00F1373D"/>
    <w:rsid w:val="00F13836"/>
    <w:rsid w:val="00F13CA9"/>
    <w:rsid w:val="00F13D1D"/>
    <w:rsid w:val="00F13D2A"/>
    <w:rsid w:val="00F13D45"/>
    <w:rsid w:val="00F145FB"/>
    <w:rsid w:val="00F1490D"/>
    <w:rsid w:val="00F1494C"/>
    <w:rsid w:val="00F14966"/>
    <w:rsid w:val="00F14B85"/>
    <w:rsid w:val="00F14C75"/>
    <w:rsid w:val="00F14F3E"/>
    <w:rsid w:val="00F155A6"/>
    <w:rsid w:val="00F15913"/>
    <w:rsid w:val="00F15CCB"/>
    <w:rsid w:val="00F1617F"/>
    <w:rsid w:val="00F164E2"/>
    <w:rsid w:val="00F16A69"/>
    <w:rsid w:val="00F171F1"/>
    <w:rsid w:val="00F204D2"/>
    <w:rsid w:val="00F20526"/>
    <w:rsid w:val="00F20A04"/>
    <w:rsid w:val="00F20CD3"/>
    <w:rsid w:val="00F21ACB"/>
    <w:rsid w:val="00F21C86"/>
    <w:rsid w:val="00F21CAA"/>
    <w:rsid w:val="00F224A4"/>
    <w:rsid w:val="00F2283D"/>
    <w:rsid w:val="00F22A11"/>
    <w:rsid w:val="00F22E53"/>
    <w:rsid w:val="00F2376D"/>
    <w:rsid w:val="00F23802"/>
    <w:rsid w:val="00F24216"/>
    <w:rsid w:val="00F247A0"/>
    <w:rsid w:val="00F24A94"/>
    <w:rsid w:val="00F24BF4"/>
    <w:rsid w:val="00F24E18"/>
    <w:rsid w:val="00F25413"/>
    <w:rsid w:val="00F26520"/>
    <w:rsid w:val="00F26E5B"/>
    <w:rsid w:val="00F27053"/>
    <w:rsid w:val="00F279C9"/>
    <w:rsid w:val="00F30660"/>
    <w:rsid w:val="00F3070C"/>
    <w:rsid w:val="00F30D11"/>
    <w:rsid w:val="00F31F9E"/>
    <w:rsid w:val="00F3245E"/>
    <w:rsid w:val="00F32B88"/>
    <w:rsid w:val="00F336EA"/>
    <w:rsid w:val="00F33B0E"/>
    <w:rsid w:val="00F3407E"/>
    <w:rsid w:val="00F340D7"/>
    <w:rsid w:val="00F348B2"/>
    <w:rsid w:val="00F34F9E"/>
    <w:rsid w:val="00F3569B"/>
    <w:rsid w:val="00F36011"/>
    <w:rsid w:val="00F364B3"/>
    <w:rsid w:val="00F37359"/>
    <w:rsid w:val="00F40E4F"/>
    <w:rsid w:val="00F40FEF"/>
    <w:rsid w:val="00F41447"/>
    <w:rsid w:val="00F41FE0"/>
    <w:rsid w:val="00F421D9"/>
    <w:rsid w:val="00F42C57"/>
    <w:rsid w:val="00F42E10"/>
    <w:rsid w:val="00F4397D"/>
    <w:rsid w:val="00F43A85"/>
    <w:rsid w:val="00F43C85"/>
    <w:rsid w:val="00F4401A"/>
    <w:rsid w:val="00F45CAE"/>
    <w:rsid w:val="00F475C7"/>
    <w:rsid w:val="00F47CE1"/>
    <w:rsid w:val="00F47EBE"/>
    <w:rsid w:val="00F5148E"/>
    <w:rsid w:val="00F516C7"/>
    <w:rsid w:val="00F51707"/>
    <w:rsid w:val="00F51E11"/>
    <w:rsid w:val="00F5223B"/>
    <w:rsid w:val="00F52285"/>
    <w:rsid w:val="00F52CA4"/>
    <w:rsid w:val="00F52F93"/>
    <w:rsid w:val="00F5603E"/>
    <w:rsid w:val="00F56E4E"/>
    <w:rsid w:val="00F57539"/>
    <w:rsid w:val="00F61152"/>
    <w:rsid w:val="00F61495"/>
    <w:rsid w:val="00F621F0"/>
    <w:rsid w:val="00F6231C"/>
    <w:rsid w:val="00F623ED"/>
    <w:rsid w:val="00F62723"/>
    <w:rsid w:val="00F62B62"/>
    <w:rsid w:val="00F62CF9"/>
    <w:rsid w:val="00F62EDF"/>
    <w:rsid w:val="00F634D5"/>
    <w:rsid w:val="00F6374E"/>
    <w:rsid w:val="00F63808"/>
    <w:rsid w:val="00F63AC2"/>
    <w:rsid w:val="00F63B3D"/>
    <w:rsid w:val="00F63B77"/>
    <w:rsid w:val="00F63B9A"/>
    <w:rsid w:val="00F63EB7"/>
    <w:rsid w:val="00F64688"/>
    <w:rsid w:val="00F64813"/>
    <w:rsid w:val="00F6507A"/>
    <w:rsid w:val="00F6507C"/>
    <w:rsid w:val="00F662B6"/>
    <w:rsid w:val="00F66327"/>
    <w:rsid w:val="00F6683D"/>
    <w:rsid w:val="00F6750F"/>
    <w:rsid w:val="00F6752D"/>
    <w:rsid w:val="00F679B8"/>
    <w:rsid w:val="00F67E8A"/>
    <w:rsid w:val="00F70DA0"/>
    <w:rsid w:val="00F71A9A"/>
    <w:rsid w:val="00F71EC0"/>
    <w:rsid w:val="00F72139"/>
    <w:rsid w:val="00F72B3A"/>
    <w:rsid w:val="00F73923"/>
    <w:rsid w:val="00F74ADC"/>
    <w:rsid w:val="00F751B7"/>
    <w:rsid w:val="00F75886"/>
    <w:rsid w:val="00F75974"/>
    <w:rsid w:val="00F76012"/>
    <w:rsid w:val="00F76428"/>
    <w:rsid w:val="00F76DB3"/>
    <w:rsid w:val="00F76F5E"/>
    <w:rsid w:val="00F77E89"/>
    <w:rsid w:val="00F80724"/>
    <w:rsid w:val="00F819AE"/>
    <w:rsid w:val="00F81BC6"/>
    <w:rsid w:val="00F830A9"/>
    <w:rsid w:val="00F831ED"/>
    <w:rsid w:val="00F834A0"/>
    <w:rsid w:val="00F83F1C"/>
    <w:rsid w:val="00F841A6"/>
    <w:rsid w:val="00F841D3"/>
    <w:rsid w:val="00F84B7F"/>
    <w:rsid w:val="00F8589E"/>
    <w:rsid w:val="00F87979"/>
    <w:rsid w:val="00F87A42"/>
    <w:rsid w:val="00F87CC5"/>
    <w:rsid w:val="00F908AF"/>
    <w:rsid w:val="00F90930"/>
    <w:rsid w:val="00F90C9D"/>
    <w:rsid w:val="00F93193"/>
    <w:rsid w:val="00F935B0"/>
    <w:rsid w:val="00F94230"/>
    <w:rsid w:val="00F943A5"/>
    <w:rsid w:val="00F944DB"/>
    <w:rsid w:val="00F94A09"/>
    <w:rsid w:val="00F954E7"/>
    <w:rsid w:val="00F9623E"/>
    <w:rsid w:val="00F964E3"/>
    <w:rsid w:val="00F96BC1"/>
    <w:rsid w:val="00F9745A"/>
    <w:rsid w:val="00FA00B5"/>
    <w:rsid w:val="00FA09B0"/>
    <w:rsid w:val="00FA1311"/>
    <w:rsid w:val="00FA1589"/>
    <w:rsid w:val="00FA1664"/>
    <w:rsid w:val="00FA1A82"/>
    <w:rsid w:val="00FA2030"/>
    <w:rsid w:val="00FA25DC"/>
    <w:rsid w:val="00FA26E6"/>
    <w:rsid w:val="00FA2C3A"/>
    <w:rsid w:val="00FA34AF"/>
    <w:rsid w:val="00FA3C2B"/>
    <w:rsid w:val="00FA4347"/>
    <w:rsid w:val="00FA5B9F"/>
    <w:rsid w:val="00FA6DE3"/>
    <w:rsid w:val="00FA734A"/>
    <w:rsid w:val="00FA7489"/>
    <w:rsid w:val="00FA7DE1"/>
    <w:rsid w:val="00FB0082"/>
    <w:rsid w:val="00FB06AE"/>
    <w:rsid w:val="00FB07C0"/>
    <w:rsid w:val="00FB092A"/>
    <w:rsid w:val="00FB1085"/>
    <w:rsid w:val="00FB1888"/>
    <w:rsid w:val="00FB1BAD"/>
    <w:rsid w:val="00FB1EB9"/>
    <w:rsid w:val="00FB222A"/>
    <w:rsid w:val="00FB2AA7"/>
    <w:rsid w:val="00FB3611"/>
    <w:rsid w:val="00FB4293"/>
    <w:rsid w:val="00FB454D"/>
    <w:rsid w:val="00FB49E4"/>
    <w:rsid w:val="00FB4A69"/>
    <w:rsid w:val="00FB4A7E"/>
    <w:rsid w:val="00FB4DC8"/>
    <w:rsid w:val="00FB4F36"/>
    <w:rsid w:val="00FB52D5"/>
    <w:rsid w:val="00FB5C65"/>
    <w:rsid w:val="00FB6D00"/>
    <w:rsid w:val="00FB6DC1"/>
    <w:rsid w:val="00FB7216"/>
    <w:rsid w:val="00FC0F92"/>
    <w:rsid w:val="00FC110E"/>
    <w:rsid w:val="00FC14F7"/>
    <w:rsid w:val="00FC213A"/>
    <w:rsid w:val="00FC236F"/>
    <w:rsid w:val="00FC242A"/>
    <w:rsid w:val="00FC27A6"/>
    <w:rsid w:val="00FC2E4B"/>
    <w:rsid w:val="00FC318B"/>
    <w:rsid w:val="00FC36EF"/>
    <w:rsid w:val="00FC4245"/>
    <w:rsid w:val="00FC45BC"/>
    <w:rsid w:val="00FC49BA"/>
    <w:rsid w:val="00FC4A10"/>
    <w:rsid w:val="00FC5441"/>
    <w:rsid w:val="00FC5726"/>
    <w:rsid w:val="00FC5756"/>
    <w:rsid w:val="00FC5931"/>
    <w:rsid w:val="00FC681A"/>
    <w:rsid w:val="00FC6AF8"/>
    <w:rsid w:val="00FC70CA"/>
    <w:rsid w:val="00FC72E1"/>
    <w:rsid w:val="00FD002C"/>
    <w:rsid w:val="00FD0413"/>
    <w:rsid w:val="00FD0E86"/>
    <w:rsid w:val="00FD140B"/>
    <w:rsid w:val="00FD1C20"/>
    <w:rsid w:val="00FD1E7D"/>
    <w:rsid w:val="00FD21A7"/>
    <w:rsid w:val="00FD262C"/>
    <w:rsid w:val="00FD2E6D"/>
    <w:rsid w:val="00FD3405"/>
    <w:rsid w:val="00FD4168"/>
    <w:rsid w:val="00FD42C9"/>
    <w:rsid w:val="00FD4B35"/>
    <w:rsid w:val="00FD4D19"/>
    <w:rsid w:val="00FD4D65"/>
    <w:rsid w:val="00FD4D92"/>
    <w:rsid w:val="00FD4FE0"/>
    <w:rsid w:val="00FD4FF6"/>
    <w:rsid w:val="00FD54BD"/>
    <w:rsid w:val="00FD58C9"/>
    <w:rsid w:val="00FD5A3F"/>
    <w:rsid w:val="00FD5C06"/>
    <w:rsid w:val="00FD627B"/>
    <w:rsid w:val="00FD6703"/>
    <w:rsid w:val="00FD6870"/>
    <w:rsid w:val="00FD6B88"/>
    <w:rsid w:val="00FD6FD2"/>
    <w:rsid w:val="00FD70A0"/>
    <w:rsid w:val="00FD7813"/>
    <w:rsid w:val="00FD7C53"/>
    <w:rsid w:val="00FD7CC5"/>
    <w:rsid w:val="00FE015F"/>
    <w:rsid w:val="00FE0525"/>
    <w:rsid w:val="00FE1630"/>
    <w:rsid w:val="00FE17FA"/>
    <w:rsid w:val="00FE1A03"/>
    <w:rsid w:val="00FE2138"/>
    <w:rsid w:val="00FE25C0"/>
    <w:rsid w:val="00FE25E7"/>
    <w:rsid w:val="00FE2750"/>
    <w:rsid w:val="00FE28FF"/>
    <w:rsid w:val="00FE3003"/>
    <w:rsid w:val="00FE3ABF"/>
    <w:rsid w:val="00FE43BB"/>
    <w:rsid w:val="00FE467D"/>
    <w:rsid w:val="00FE5CDF"/>
    <w:rsid w:val="00FE6AEB"/>
    <w:rsid w:val="00FE709B"/>
    <w:rsid w:val="00FE7755"/>
    <w:rsid w:val="00FF084A"/>
    <w:rsid w:val="00FF16C2"/>
    <w:rsid w:val="00FF1A2F"/>
    <w:rsid w:val="00FF1E2E"/>
    <w:rsid w:val="00FF2664"/>
    <w:rsid w:val="00FF27D8"/>
    <w:rsid w:val="00FF2CA1"/>
    <w:rsid w:val="00FF368F"/>
    <w:rsid w:val="00FF3925"/>
    <w:rsid w:val="00FF3D39"/>
    <w:rsid w:val="00FF3E3A"/>
    <w:rsid w:val="00FF4B75"/>
    <w:rsid w:val="00FF4E5B"/>
    <w:rsid w:val="00FF4EFF"/>
    <w:rsid w:val="00FF52DE"/>
    <w:rsid w:val="00FF5307"/>
    <w:rsid w:val="00FF5B27"/>
    <w:rsid w:val="00FF6B9B"/>
    <w:rsid w:val="00FF6FB8"/>
    <w:rsid w:val="00FF7DF3"/>
    <w:rsid w:val="00FF7F92"/>
    <w:rsid w:val="00FF7FF8"/>
    <w:rsid w:val="010121D5"/>
    <w:rsid w:val="010777CF"/>
    <w:rsid w:val="01287CA0"/>
    <w:rsid w:val="012929FA"/>
    <w:rsid w:val="01457ADE"/>
    <w:rsid w:val="014A59F7"/>
    <w:rsid w:val="014D5DF3"/>
    <w:rsid w:val="014F302A"/>
    <w:rsid w:val="016431D2"/>
    <w:rsid w:val="017A6406"/>
    <w:rsid w:val="018668D0"/>
    <w:rsid w:val="01A11A57"/>
    <w:rsid w:val="01B464D1"/>
    <w:rsid w:val="01C250E1"/>
    <w:rsid w:val="01C81362"/>
    <w:rsid w:val="01D11475"/>
    <w:rsid w:val="01EB46DE"/>
    <w:rsid w:val="020120FA"/>
    <w:rsid w:val="02162ACE"/>
    <w:rsid w:val="02165C24"/>
    <w:rsid w:val="022612E3"/>
    <w:rsid w:val="02275D8A"/>
    <w:rsid w:val="022F07F5"/>
    <w:rsid w:val="022F2473"/>
    <w:rsid w:val="0239072F"/>
    <w:rsid w:val="025A1C24"/>
    <w:rsid w:val="02610ABA"/>
    <w:rsid w:val="027514D5"/>
    <w:rsid w:val="027A1E87"/>
    <w:rsid w:val="027E1939"/>
    <w:rsid w:val="028B6181"/>
    <w:rsid w:val="029D2654"/>
    <w:rsid w:val="02B13AC6"/>
    <w:rsid w:val="02B842D2"/>
    <w:rsid w:val="02C25AF3"/>
    <w:rsid w:val="02CA4DCF"/>
    <w:rsid w:val="02DF2119"/>
    <w:rsid w:val="031E1393"/>
    <w:rsid w:val="03576BCE"/>
    <w:rsid w:val="035A6976"/>
    <w:rsid w:val="037705CF"/>
    <w:rsid w:val="037E7E52"/>
    <w:rsid w:val="039057E2"/>
    <w:rsid w:val="039356AF"/>
    <w:rsid w:val="03B1688D"/>
    <w:rsid w:val="03C64E71"/>
    <w:rsid w:val="03CC4E00"/>
    <w:rsid w:val="03EF0202"/>
    <w:rsid w:val="03F57C4D"/>
    <w:rsid w:val="040003AE"/>
    <w:rsid w:val="04157C7D"/>
    <w:rsid w:val="04274146"/>
    <w:rsid w:val="04507DCD"/>
    <w:rsid w:val="0459013A"/>
    <w:rsid w:val="046A4B11"/>
    <w:rsid w:val="046F75D4"/>
    <w:rsid w:val="0473605D"/>
    <w:rsid w:val="048D25F7"/>
    <w:rsid w:val="049A065A"/>
    <w:rsid w:val="049C0FFE"/>
    <w:rsid w:val="04A353C5"/>
    <w:rsid w:val="04AD3905"/>
    <w:rsid w:val="04B0490C"/>
    <w:rsid w:val="04CC6F11"/>
    <w:rsid w:val="04CF0A0E"/>
    <w:rsid w:val="04D4772B"/>
    <w:rsid w:val="04E8398E"/>
    <w:rsid w:val="050D57E1"/>
    <w:rsid w:val="050E5CA6"/>
    <w:rsid w:val="05220D64"/>
    <w:rsid w:val="05235D55"/>
    <w:rsid w:val="053C4956"/>
    <w:rsid w:val="054C4AEE"/>
    <w:rsid w:val="054F7606"/>
    <w:rsid w:val="056E4E01"/>
    <w:rsid w:val="05724D7A"/>
    <w:rsid w:val="057D6F16"/>
    <w:rsid w:val="05824DC8"/>
    <w:rsid w:val="05A22DE9"/>
    <w:rsid w:val="05A44035"/>
    <w:rsid w:val="05AE405B"/>
    <w:rsid w:val="05B550DA"/>
    <w:rsid w:val="05D34F0E"/>
    <w:rsid w:val="05F05979"/>
    <w:rsid w:val="05FC7F8E"/>
    <w:rsid w:val="060359A5"/>
    <w:rsid w:val="060B3DE8"/>
    <w:rsid w:val="060C0E05"/>
    <w:rsid w:val="06140D23"/>
    <w:rsid w:val="063D0DD3"/>
    <w:rsid w:val="064137EE"/>
    <w:rsid w:val="06442E67"/>
    <w:rsid w:val="0654250D"/>
    <w:rsid w:val="065B3253"/>
    <w:rsid w:val="065D6055"/>
    <w:rsid w:val="06622E79"/>
    <w:rsid w:val="06632A57"/>
    <w:rsid w:val="066804DC"/>
    <w:rsid w:val="06686A04"/>
    <w:rsid w:val="066C232C"/>
    <w:rsid w:val="066E7E37"/>
    <w:rsid w:val="067B5CFE"/>
    <w:rsid w:val="068168D0"/>
    <w:rsid w:val="069D54EC"/>
    <w:rsid w:val="06CD0413"/>
    <w:rsid w:val="06D20DAC"/>
    <w:rsid w:val="06DF3EAA"/>
    <w:rsid w:val="06E62720"/>
    <w:rsid w:val="071232B3"/>
    <w:rsid w:val="071D199E"/>
    <w:rsid w:val="073A4ED7"/>
    <w:rsid w:val="07412451"/>
    <w:rsid w:val="07504A71"/>
    <w:rsid w:val="07546A5F"/>
    <w:rsid w:val="07667010"/>
    <w:rsid w:val="07717D0C"/>
    <w:rsid w:val="07867620"/>
    <w:rsid w:val="07981962"/>
    <w:rsid w:val="07A627A9"/>
    <w:rsid w:val="07A80A08"/>
    <w:rsid w:val="07B86D15"/>
    <w:rsid w:val="07C60E7E"/>
    <w:rsid w:val="07D04FA9"/>
    <w:rsid w:val="07D57933"/>
    <w:rsid w:val="07D71408"/>
    <w:rsid w:val="07DE5B8E"/>
    <w:rsid w:val="07E0169B"/>
    <w:rsid w:val="07E86502"/>
    <w:rsid w:val="07E86C40"/>
    <w:rsid w:val="07F50622"/>
    <w:rsid w:val="080208B2"/>
    <w:rsid w:val="08263B8B"/>
    <w:rsid w:val="08265162"/>
    <w:rsid w:val="082D5BEB"/>
    <w:rsid w:val="08485756"/>
    <w:rsid w:val="085961BB"/>
    <w:rsid w:val="085C0E86"/>
    <w:rsid w:val="086A5513"/>
    <w:rsid w:val="0882685B"/>
    <w:rsid w:val="08B65878"/>
    <w:rsid w:val="08CE7B37"/>
    <w:rsid w:val="08D24FC4"/>
    <w:rsid w:val="08ED71DD"/>
    <w:rsid w:val="08F53E63"/>
    <w:rsid w:val="08FD511A"/>
    <w:rsid w:val="09194CA8"/>
    <w:rsid w:val="094F23E1"/>
    <w:rsid w:val="09745CA7"/>
    <w:rsid w:val="09746B34"/>
    <w:rsid w:val="09776082"/>
    <w:rsid w:val="09963AB7"/>
    <w:rsid w:val="09981CE3"/>
    <w:rsid w:val="09AA0E5B"/>
    <w:rsid w:val="09BE666A"/>
    <w:rsid w:val="09DA2550"/>
    <w:rsid w:val="09E04F1A"/>
    <w:rsid w:val="0A026F7D"/>
    <w:rsid w:val="0A0C5B93"/>
    <w:rsid w:val="0A415A01"/>
    <w:rsid w:val="0A471988"/>
    <w:rsid w:val="0A813243"/>
    <w:rsid w:val="0A9403B0"/>
    <w:rsid w:val="0A9D399C"/>
    <w:rsid w:val="0AA21C0C"/>
    <w:rsid w:val="0AA30EF7"/>
    <w:rsid w:val="0AA82DC3"/>
    <w:rsid w:val="0AAB40FD"/>
    <w:rsid w:val="0AB00431"/>
    <w:rsid w:val="0ADB55AC"/>
    <w:rsid w:val="0AE0565E"/>
    <w:rsid w:val="0AED2580"/>
    <w:rsid w:val="0AF158B8"/>
    <w:rsid w:val="0AFB05DB"/>
    <w:rsid w:val="0B0C4A67"/>
    <w:rsid w:val="0B162C16"/>
    <w:rsid w:val="0B191CB4"/>
    <w:rsid w:val="0B1F29C6"/>
    <w:rsid w:val="0B2B1BCA"/>
    <w:rsid w:val="0B304DED"/>
    <w:rsid w:val="0B41737B"/>
    <w:rsid w:val="0B7C6DD9"/>
    <w:rsid w:val="0B910BCA"/>
    <w:rsid w:val="0B9830BA"/>
    <w:rsid w:val="0B9A21B2"/>
    <w:rsid w:val="0B9B55BE"/>
    <w:rsid w:val="0BAE6CF3"/>
    <w:rsid w:val="0BB53491"/>
    <w:rsid w:val="0BB84BA0"/>
    <w:rsid w:val="0BBA6DC1"/>
    <w:rsid w:val="0BCE5727"/>
    <w:rsid w:val="0BDE4402"/>
    <w:rsid w:val="0BF44315"/>
    <w:rsid w:val="0BF82789"/>
    <w:rsid w:val="0C0A336F"/>
    <w:rsid w:val="0C2E7EF3"/>
    <w:rsid w:val="0C3054B1"/>
    <w:rsid w:val="0C357714"/>
    <w:rsid w:val="0C3E7DFB"/>
    <w:rsid w:val="0C484D75"/>
    <w:rsid w:val="0C523BB8"/>
    <w:rsid w:val="0C5D26C0"/>
    <w:rsid w:val="0C626B23"/>
    <w:rsid w:val="0C727FB5"/>
    <w:rsid w:val="0C7658BC"/>
    <w:rsid w:val="0C783FEE"/>
    <w:rsid w:val="0C9240F5"/>
    <w:rsid w:val="0CA2561E"/>
    <w:rsid w:val="0CB104C1"/>
    <w:rsid w:val="0CBA4C35"/>
    <w:rsid w:val="0CBB392D"/>
    <w:rsid w:val="0CBE56C1"/>
    <w:rsid w:val="0CE406AE"/>
    <w:rsid w:val="0CF65098"/>
    <w:rsid w:val="0D040192"/>
    <w:rsid w:val="0D097921"/>
    <w:rsid w:val="0D143503"/>
    <w:rsid w:val="0D252E6A"/>
    <w:rsid w:val="0D3504FE"/>
    <w:rsid w:val="0D38633E"/>
    <w:rsid w:val="0D451E21"/>
    <w:rsid w:val="0D5316E7"/>
    <w:rsid w:val="0D6E7B69"/>
    <w:rsid w:val="0D7D23FC"/>
    <w:rsid w:val="0D816A15"/>
    <w:rsid w:val="0D817A2D"/>
    <w:rsid w:val="0D9B3AFF"/>
    <w:rsid w:val="0D9F2E35"/>
    <w:rsid w:val="0DDE6B4C"/>
    <w:rsid w:val="0DFD49DF"/>
    <w:rsid w:val="0E147A88"/>
    <w:rsid w:val="0E454DD4"/>
    <w:rsid w:val="0E546C72"/>
    <w:rsid w:val="0E617412"/>
    <w:rsid w:val="0E8364FD"/>
    <w:rsid w:val="0E873176"/>
    <w:rsid w:val="0E9D430F"/>
    <w:rsid w:val="0EA55B7A"/>
    <w:rsid w:val="0EA8211A"/>
    <w:rsid w:val="0EB66F3A"/>
    <w:rsid w:val="0EBD21A5"/>
    <w:rsid w:val="0EC03457"/>
    <w:rsid w:val="0ED85E84"/>
    <w:rsid w:val="0EE458B9"/>
    <w:rsid w:val="0F012C5D"/>
    <w:rsid w:val="0F075CB2"/>
    <w:rsid w:val="0F127F04"/>
    <w:rsid w:val="0F2524C1"/>
    <w:rsid w:val="0F262B41"/>
    <w:rsid w:val="0F5D2098"/>
    <w:rsid w:val="0F6B32B7"/>
    <w:rsid w:val="0F710BFA"/>
    <w:rsid w:val="0F7808D7"/>
    <w:rsid w:val="0F783411"/>
    <w:rsid w:val="0F8507AD"/>
    <w:rsid w:val="0FA061F4"/>
    <w:rsid w:val="0FA43BB4"/>
    <w:rsid w:val="0FAA05F3"/>
    <w:rsid w:val="0FCF3948"/>
    <w:rsid w:val="0FD87EF8"/>
    <w:rsid w:val="0FDB62DD"/>
    <w:rsid w:val="0FE226A5"/>
    <w:rsid w:val="0FF64CCD"/>
    <w:rsid w:val="0FF84803"/>
    <w:rsid w:val="10015EB8"/>
    <w:rsid w:val="102358D6"/>
    <w:rsid w:val="10417C18"/>
    <w:rsid w:val="10482E63"/>
    <w:rsid w:val="105258A0"/>
    <w:rsid w:val="105D11E5"/>
    <w:rsid w:val="1062533A"/>
    <w:rsid w:val="106914B2"/>
    <w:rsid w:val="10791F1A"/>
    <w:rsid w:val="10A30236"/>
    <w:rsid w:val="10A96307"/>
    <w:rsid w:val="10BC2327"/>
    <w:rsid w:val="10CB430A"/>
    <w:rsid w:val="10E87A52"/>
    <w:rsid w:val="10EC588C"/>
    <w:rsid w:val="110112BB"/>
    <w:rsid w:val="11086FC5"/>
    <w:rsid w:val="111B7892"/>
    <w:rsid w:val="1122247D"/>
    <w:rsid w:val="112F1A88"/>
    <w:rsid w:val="11443DE4"/>
    <w:rsid w:val="116C5E8A"/>
    <w:rsid w:val="1175194C"/>
    <w:rsid w:val="11A34F37"/>
    <w:rsid w:val="11B3629F"/>
    <w:rsid w:val="11EF21A5"/>
    <w:rsid w:val="11F306A7"/>
    <w:rsid w:val="11FF551A"/>
    <w:rsid w:val="12085224"/>
    <w:rsid w:val="121A19B4"/>
    <w:rsid w:val="12201D6D"/>
    <w:rsid w:val="12212F0F"/>
    <w:rsid w:val="122D652B"/>
    <w:rsid w:val="12301B77"/>
    <w:rsid w:val="124655FE"/>
    <w:rsid w:val="12483303"/>
    <w:rsid w:val="124D19E9"/>
    <w:rsid w:val="12704BD5"/>
    <w:rsid w:val="12715B77"/>
    <w:rsid w:val="128E700B"/>
    <w:rsid w:val="129D2E08"/>
    <w:rsid w:val="129F074B"/>
    <w:rsid w:val="12C11A0B"/>
    <w:rsid w:val="12C93BE9"/>
    <w:rsid w:val="12CA0EE7"/>
    <w:rsid w:val="12D47BA6"/>
    <w:rsid w:val="13011BB8"/>
    <w:rsid w:val="13034639"/>
    <w:rsid w:val="13063FE8"/>
    <w:rsid w:val="13260C0E"/>
    <w:rsid w:val="133E3782"/>
    <w:rsid w:val="13546134"/>
    <w:rsid w:val="13601128"/>
    <w:rsid w:val="13665BB1"/>
    <w:rsid w:val="1366634B"/>
    <w:rsid w:val="13821B75"/>
    <w:rsid w:val="138365B6"/>
    <w:rsid w:val="13A01A4E"/>
    <w:rsid w:val="13A31C89"/>
    <w:rsid w:val="13C24089"/>
    <w:rsid w:val="13D841EB"/>
    <w:rsid w:val="13E92B07"/>
    <w:rsid w:val="13F330A7"/>
    <w:rsid w:val="13F622F9"/>
    <w:rsid w:val="14096744"/>
    <w:rsid w:val="142E751A"/>
    <w:rsid w:val="144707E1"/>
    <w:rsid w:val="145974F8"/>
    <w:rsid w:val="14832432"/>
    <w:rsid w:val="149152A5"/>
    <w:rsid w:val="14D47222"/>
    <w:rsid w:val="14D86173"/>
    <w:rsid w:val="14EB3A2C"/>
    <w:rsid w:val="14F204E0"/>
    <w:rsid w:val="14F934CE"/>
    <w:rsid w:val="150208B0"/>
    <w:rsid w:val="153B06F5"/>
    <w:rsid w:val="15452537"/>
    <w:rsid w:val="15513A17"/>
    <w:rsid w:val="156569B1"/>
    <w:rsid w:val="157B00C6"/>
    <w:rsid w:val="15B21D19"/>
    <w:rsid w:val="15B278E1"/>
    <w:rsid w:val="15B900D5"/>
    <w:rsid w:val="15D25BB5"/>
    <w:rsid w:val="15EB06B1"/>
    <w:rsid w:val="15F9757B"/>
    <w:rsid w:val="16034AD7"/>
    <w:rsid w:val="161B4CB2"/>
    <w:rsid w:val="162909B6"/>
    <w:rsid w:val="162A491F"/>
    <w:rsid w:val="163405DA"/>
    <w:rsid w:val="164C6337"/>
    <w:rsid w:val="16622EEB"/>
    <w:rsid w:val="168070C0"/>
    <w:rsid w:val="16831671"/>
    <w:rsid w:val="169D158B"/>
    <w:rsid w:val="16C031DB"/>
    <w:rsid w:val="16D4647F"/>
    <w:rsid w:val="16D83C42"/>
    <w:rsid w:val="16DC306C"/>
    <w:rsid w:val="16DD358E"/>
    <w:rsid w:val="16EA57DA"/>
    <w:rsid w:val="16F22FF1"/>
    <w:rsid w:val="16FB0138"/>
    <w:rsid w:val="171400FE"/>
    <w:rsid w:val="171955A7"/>
    <w:rsid w:val="171A6F78"/>
    <w:rsid w:val="172B1A70"/>
    <w:rsid w:val="173826F0"/>
    <w:rsid w:val="17455CC3"/>
    <w:rsid w:val="175608B3"/>
    <w:rsid w:val="175712D4"/>
    <w:rsid w:val="17573A45"/>
    <w:rsid w:val="17783EE4"/>
    <w:rsid w:val="178F57E5"/>
    <w:rsid w:val="17922A9A"/>
    <w:rsid w:val="179F4A1B"/>
    <w:rsid w:val="17A5127F"/>
    <w:rsid w:val="17B201AF"/>
    <w:rsid w:val="17B8599F"/>
    <w:rsid w:val="17C2640E"/>
    <w:rsid w:val="17D52CEF"/>
    <w:rsid w:val="17DD5572"/>
    <w:rsid w:val="17ED1F4D"/>
    <w:rsid w:val="180B10BC"/>
    <w:rsid w:val="18156F5B"/>
    <w:rsid w:val="181D3079"/>
    <w:rsid w:val="182B6901"/>
    <w:rsid w:val="18397F64"/>
    <w:rsid w:val="184166CE"/>
    <w:rsid w:val="18461280"/>
    <w:rsid w:val="185E3417"/>
    <w:rsid w:val="18711332"/>
    <w:rsid w:val="187371E8"/>
    <w:rsid w:val="187B48C4"/>
    <w:rsid w:val="18AD3F21"/>
    <w:rsid w:val="18BA03EC"/>
    <w:rsid w:val="18D029AA"/>
    <w:rsid w:val="18E7144D"/>
    <w:rsid w:val="18F07CB4"/>
    <w:rsid w:val="18F146E9"/>
    <w:rsid w:val="190D49C0"/>
    <w:rsid w:val="190E697D"/>
    <w:rsid w:val="1923335E"/>
    <w:rsid w:val="1927382F"/>
    <w:rsid w:val="192C1F3E"/>
    <w:rsid w:val="19484B8E"/>
    <w:rsid w:val="194B1B48"/>
    <w:rsid w:val="196639FF"/>
    <w:rsid w:val="196A4B8E"/>
    <w:rsid w:val="19860E7E"/>
    <w:rsid w:val="199A2636"/>
    <w:rsid w:val="19B03CAA"/>
    <w:rsid w:val="19C55ADE"/>
    <w:rsid w:val="19CC4FD7"/>
    <w:rsid w:val="19DA5D22"/>
    <w:rsid w:val="19E120A5"/>
    <w:rsid w:val="19E1284F"/>
    <w:rsid w:val="19E23CB4"/>
    <w:rsid w:val="19E73D17"/>
    <w:rsid w:val="19F201BE"/>
    <w:rsid w:val="19FA1C50"/>
    <w:rsid w:val="1A0135B2"/>
    <w:rsid w:val="1A0C1699"/>
    <w:rsid w:val="1A1009C1"/>
    <w:rsid w:val="1A154904"/>
    <w:rsid w:val="1A192DB1"/>
    <w:rsid w:val="1A1F2BFD"/>
    <w:rsid w:val="1A3709B4"/>
    <w:rsid w:val="1A386AD0"/>
    <w:rsid w:val="1A3B2B7A"/>
    <w:rsid w:val="1A570540"/>
    <w:rsid w:val="1A5A0831"/>
    <w:rsid w:val="1A623DF1"/>
    <w:rsid w:val="1A6D258E"/>
    <w:rsid w:val="1A6E1CFB"/>
    <w:rsid w:val="1A804DCF"/>
    <w:rsid w:val="1A83687E"/>
    <w:rsid w:val="1A8D6011"/>
    <w:rsid w:val="1A9B26E8"/>
    <w:rsid w:val="1AD713E5"/>
    <w:rsid w:val="1B031FDF"/>
    <w:rsid w:val="1B1A75BF"/>
    <w:rsid w:val="1B1C7263"/>
    <w:rsid w:val="1B2F2474"/>
    <w:rsid w:val="1B303621"/>
    <w:rsid w:val="1B362E30"/>
    <w:rsid w:val="1B587F2D"/>
    <w:rsid w:val="1B8D1734"/>
    <w:rsid w:val="1B900768"/>
    <w:rsid w:val="1BA7497A"/>
    <w:rsid w:val="1BAA6761"/>
    <w:rsid w:val="1BAE62A4"/>
    <w:rsid w:val="1BB21721"/>
    <w:rsid w:val="1BB5125D"/>
    <w:rsid w:val="1BBC1F38"/>
    <w:rsid w:val="1BC42B54"/>
    <w:rsid w:val="1BCC11D4"/>
    <w:rsid w:val="1BF76D7D"/>
    <w:rsid w:val="1BFC6EDE"/>
    <w:rsid w:val="1C02778D"/>
    <w:rsid w:val="1C0829B0"/>
    <w:rsid w:val="1C273606"/>
    <w:rsid w:val="1C2C7D6D"/>
    <w:rsid w:val="1C3D1848"/>
    <w:rsid w:val="1C5F4AAB"/>
    <w:rsid w:val="1C6769EE"/>
    <w:rsid w:val="1C692084"/>
    <w:rsid w:val="1C7204ED"/>
    <w:rsid w:val="1C796D5E"/>
    <w:rsid w:val="1C7F3E6A"/>
    <w:rsid w:val="1C8364DC"/>
    <w:rsid w:val="1C850E01"/>
    <w:rsid w:val="1C944735"/>
    <w:rsid w:val="1C9559F2"/>
    <w:rsid w:val="1CB25261"/>
    <w:rsid w:val="1CB54870"/>
    <w:rsid w:val="1CC344F0"/>
    <w:rsid w:val="1CD15F6B"/>
    <w:rsid w:val="1CDE60CB"/>
    <w:rsid w:val="1CE1063D"/>
    <w:rsid w:val="1CE3551D"/>
    <w:rsid w:val="1CF5382E"/>
    <w:rsid w:val="1D2A7549"/>
    <w:rsid w:val="1D466307"/>
    <w:rsid w:val="1D466CF4"/>
    <w:rsid w:val="1D516004"/>
    <w:rsid w:val="1D530BD2"/>
    <w:rsid w:val="1D556433"/>
    <w:rsid w:val="1D6327B4"/>
    <w:rsid w:val="1D64096A"/>
    <w:rsid w:val="1D7F50F5"/>
    <w:rsid w:val="1D841A29"/>
    <w:rsid w:val="1D972E4B"/>
    <w:rsid w:val="1DC902B8"/>
    <w:rsid w:val="1DD331D0"/>
    <w:rsid w:val="1DD61B65"/>
    <w:rsid w:val="1DD66B5A"/>
    <w:rsid w:val="1DF76A1C"/>
    <w:rsid w:val="1DFE35EF"/>
    <w:rsid w:val="1E064955"/>
    <w:rsid w:val="1E0A488D"/>
    <w:rsid w:val="1E1F5701"/>
    <w:rsid w:val="1E3149CE"/>
    <w:rsid w:val="1E32001E"/>
    <w:rsid w:val="1E3C79F3"/>
    <w:rsid w:val="1E4910D2"/>
    <w:rsid w:val="1E4D3170"/>
    <w:rsid w:val="1E511DAD"/>
    <w:rsid w:val="1E6B6A6D"/>
    <w:rsid w:val="1EA16E2E"/>
    <w:rsid w:val="1EC460C1"/>
    <w:rsid w:val="1EC90E3D"/>
    <w:rsid w:val="1EEA0EAF"/>
    <w:rsid w:val="1EEC36FE"/>
    <w:rsid w:val="1F0469C8"/>
    <w:rsid w:val="1F0E0FDD"/>
    <w:rsid w:val="1F361DFC"/>
    <w:rsid w:val="1F395673"/>
    <w:rsid w:val="1F435ED1"/>
    <w:rsid w:val="1F560115"/>
    <w:rsid w:val="1F9125E2"/>
    <w:rsid w:val="1F9775DD"/>
    <w:rsid w:val="1FA1329F"/>
    <w:rsid w:val="1FA2678F"/>
    <w:rsid w:val="1FA83ADA"/>
    <w:rsid w:val="1FB10062"/>
    <w:rsid w:val="1FB134C2"/>
    <w:rsid w:val="1FC42EAA"/>
    <w:rsid w:val="1FC73FE3"/>
    <w:rsid w:val="1FE177E1"/>
    <w:rsid w:val="1FEC445B"/>
    <w:rsid w:val="1FEE1C99"/>
    <w:rsid w:val="1FF35CB1"/>
    <w:rsid w:val="20422287"/>
    <w:rsid w:val="2077337A"/>
    <w:rsid w:val="208436BD"/>
    <w:rsid w:val="20895768"/>
    <w:rsid w:val="208A3EE0"/>
    <w:rsid w:val="20AE725F"/>
    <w:rsid w:val="20B70B90"/>
    <w:rsid w:val="20E0225A"/>
    <w:rsid w:val="20E10C4F"/>
    <w:rsid w:val="20E62C52"/>
    <w:rsid w:val="20F36CF0"/>
    <w:rsid w:val="20FA5588"/>
    <w:rsid w:val="20FA7E2F"/>
    <w:rsid w:val="20FD1823"/>
    <w:rsid w:val="21045ACD"/>
    <w:rsid w:val="212832F0"/>
    <w:rsid w:val="212F78C1"/>
    <w:rsid w:val="213C16B0"/>
    <w:rsid w:val="215C738D"/>
    <w:rsid w:val="21666C1F"/>
    <w:rsid w:val="216E4A6F"/>
    <w:rsid w:val="2180411D"/>
    <w:rsid w:val="21832A7E"/>
    <w:rsid w:val="218A748C"/>
    <w:rsid w:val="21B10F1C"/>
    <w:rsid w:val="21D204E8"/>
    <w:rsid w:val="21E50042"/>
    <w:rsid w:val="21FF164F"/>
    <w:rsid w:val="220A4192"/>
    <w:rsid w:val="22332776"/>
    <w:rsid w:val="22356FE5"/>
    <w:rsid w:val="223C00C4"/>
    <w:rsid w:val="224D101A"/>
    <w:rsid w:val="224F0C54"/>
    <w:rsid w:val="226B6596"/>
    <w:rsid w:val="227603D9"/>
    <w:rsid w:val="227F2462"/>
    <w:rsid w:val="22881377"/>
    <w:rsid w:val="22946413"/>
    <w:rsid w:val="2296476E"/>
    <w:rsid w:val="22B622AA"/>
    <w:rsid w:val="22B73AF8"/>
    <w:rsid w:val="22C13284"/>
    <w:rsid w:val="22C2022F"/>
    <w:rsid w:val="22C80038"/>
    <w:rsid w:val="22CA692B"/>
    <w:rsid w:val="22D05C35"/>
    <w:rsid w:val="22F03169"/>
    <w:rsid w:val="23113C43"/>
    <w:rsid w:val="231942E6"/>
    <w:rsid w:val="23210C02"/>
    <w:rsid w:val="232F51F3"/>
    <w:rsid w:val="234F68CB"/>
    <w:rsid w:val="236914B5"/>
    <w:rsid w:val="23732DAD"/>
    <w:rsid w:val="237703F1"/>
    <w:rsid w:val="23855183"/>
    <w:rsid w:val="23A04D22"/>
    <w:rsid w:val="23AB5E46"/>
    <w:rsid w:val="23AB686F"/>
    <w:rsid w:val="23CF568A"/>
    <w:rsid w:val="23D30096"/>
    <w:rsid w:val="23E978E2"/>
    <w:rsid w:val="23EB0422"/>
    <w:rsid w:val="23FD46CD"/>
    <w:rsid w:val="242E4803"/>
    <w:rsid w:val="242F66B2"/>
    <w:rsid w:val="24352F68"/>
    <w:rsid w:val="24565462"/>
    <w:rsid w:val="247C0737"/>
    <w:rsid w:val="248F321B"/>
    <w:rsid w:val="24BF1792"/>
    <w:rsid w:val="24C20079"/>
    <w:rsid w:val="24D23399"/>
    <w:rsid w:val="24D909D2"/>
    <w:rsid w:val="24DF3AA7"/>
    <w:rsid w:val="25117B3C"/>
    <w:rsid w:val="251308BD"/>
    <w:rsid w:val="251820D6"/>
    <w:rsid w:val="25295E3C"/>
    <w:rsid w:val="252C566F"/>
    <w:rsid w:val="25335220"/>
    <w:rsid w:val="254A27CB"/>
    <w:rsid w:val="25537BFE"/>
    <w:rsid w:val="25703DE1"/>
    <w:rsid w:val="257A4CB8"/>
    <w:rsid w:val="25863144"/>
    <w:rsid w:val="25A63598"/>
    <w:rsid w:val="25B33503"/>
    <w:rsid w:val="25B532A2"/>
    <w:rsid w:val="25BC71E7"/>
    <w:rsid w:val="25C27496"/>
    <w:rsid w:val="25C63065"/>
    <w:rsid w:val="25D61371"/>
    <w:rsid w:val="25DD0C12"/>
    <w:rsid w:val="25E61D80"/>
    <w:rsid w:val="25EE2BC1"/>
    <w:rsid w:val="262C1D34"/>
    <w:rsid w:val="263B758F"/>
    <w:rsid w:val="26457FB0"/>
    <w:rsid w:val="264622DF"/>
    <w:rsid w:val="26683589"/>
    <w:rsid w:val="26B830EE"/>
    <w:rsid w:val="26C80D67"/>
    <w:rsid w:val="26CF1765"/>
    <w:rsid w:val="26D34CA8"/>
    <w:rsid w:val="26EA45DC"/>
    <w:rsid w:val="26FE0811"/>
    <w:rsid w:val="2715171B"/>
    <w:rsid w:val="27204C85"/>
    <w:rsid w:val="27415734"/>
    <w:rsid w:val="274567D9"/>
    <w:rsid w:val="275C2F34"/>
    <w:rsid w:val="276B222F"/>
    <w:rsid w:val="27704BE3"/>
    <w:rsid w:val="27AF0914"/>
    <w:rsid w:val="27B35083"/>
    <w:rsid w:val="27BC2BB0"/>
    <w:rsid w:val="27DA2F66"/>
    <w:rsid w:val="28003BE4"/>
    <w:rsid w:val="283E3C48"/>
    <w:rsid w:val="283F530F"/>
    <w:rsid w:val="283F66DB"/>
    <w:rsid w:val="2847451A"/>
    <w:rsid w:val="28702E02"/>
    <w:rsid w:val="28720FC7"/>
    <w:rsid w:val="287D0425"/>
    <w:rsid w:val="288236DE"/>
    <w:rsid w:val="28825326"/>
    <w:rsid w:val="288F62A4"/>
    <w:rsid w:val="28931A25"/>
    <w:rsid w:val="28C904CF"/>
    <w:rsid w:val="28D12124"/>
    <w:rsid w:val="28DB2ADA"/>
    <w:rsid w:val="28EF15D4"/>
    <w:rsid w:val="28FD1D12"/>
    <w:rsid w:val="290B43F9"/>
    <w:rsid w:val="290D6047"/>
    <w:rsid w:val="29180424"/>
    <w:rsid w:val="29315288"/>
    <w:rsid w:val="29332595"/>
    <w:rsid w:val="29364E6E"/>
    <w:rsid w:val="293E4722"/>
    <w:rsid w:val="29435F8D"/>
    <w:rsid w:val="29677C47"/>
    <w:rsid w:val="29864B2D"/>
    <w:rsid w:val="29A15982"/>
    <w:rsid w:val="29A479D7"/>
    <w:rsid w:val="29A746B1"/>
    <w:rsid w:val="29B56EB0"/>
    <w:rsid w:val="29B84175"/>
    <w:rsid w:val="29C01969"/>
    <w:rsid w:val="29C53A9E"/>
    <w:rsid w:val="29C81E4C"/>
    <w:rsid w:val="29E241AF"/>
    <w:rsid w:val="29E416AF"/>
    <w:rsid w:val="29E53514"/>
    <w:rsid w:val="29EE4E01"/>
    <w:rsid w:val="29F67F1A"/>
    <w:rsid w:val="29F9311F"/>
    <w:rsid w:val="29FD45DD"/>
    <w:rsid w:val="2A04359E"/>
    <w:rsid w:val="2A1752EA"/>
    <w:rsid w:val="2A1C0C0B"/>
    <w:rsid w:val="2A360BA8"/>
    <w:rsid w:val="2A373A9D"/>
    <w:rsid w:val="2A397794"/>
    <w:rsid w:val="2A3C063E"/>
    <w:rsid w:val="2A3C6A04"/>
    <w:rsid w:val="2A3E2766"/>
    <w:rsid w:val="2A536FBF"/>
    <w:rsid w:val="2A562BFE"/>
    <w:rsid w:val="2A57013C"/>
    <w:rsid w:val="2A6856CB"/>
    <w:rsid w:val="2A72424E"/>
    <w:rsid w:val="2A745F63"/>
    <w:rsid w:val="2A7F52F4"/>
    <w:rsid w:val="2A86075E"/>
    <w:rsid w:val="2A8E723D"/>
    <w:rsid w:val="2AB64057"/>
    <w:rsid w:val="2AB97399"/>
    <w:rsid w:val="2AC84978"/>
    <w:rsid w:val="2AEF775B"/>
    <w:rsid w:val="2AF666A1"/>
    <w:rsid w:val="2B1803C1"/>
    <w:rsid w:val="2B1B6993"/>
    <w:rsid w:val="2B1C3ED4"/>
    <w:rsid w:val="2B267089"/>
    <w:rsid w:val="2B285CA5"/>
    <w:rsid w:val="2B293B5D"/>
    <w:rsid w:val="2B3979DB"/>
    <w:rsid w:val="2B3D722F"/>
    <w:rsid w:val="2B575F51"/>
    <w:rsid w:val="2B7C47C6"/>
    <w:rsid w:val="2B887E8B"/>
    <w:rsid w:val="2BA40586"/>
    <w:rsid w:val="2BB51DE1"/>
    <w:rsid w:val="2BC9044E"/>
    <w:rsid w:val="2C0421A2"/>
    <w:rsid w:val="2C0F546A"/>
    <w:rsid w:val="2C1043E9"/>
    <w:rsid w:val="2C14677B"/>
    <w:rsid w:val="2C3D617F"/>
    <w:rsid w:val="2C3E64AD"/>
    <w:rsid w:val="2C7C18E5"/>
    <w:rsid w:val="2C7E68F9"/>
    <w:rsid w:val="2C8F0784"/>
    <w:rsid w:val="2C920A17"/>
    <w:rsid w:val="2CA310A5"/>
    <w:rsid w:val="2CA875FB"/>
    <w:rsid w:val="2CB204A3"/>
    <w:rsid w:val="2CCD7CE6"/>
    <w:rsid w:val="2D01485A"/>
    <w:rsid w:val="2D0B693A"/>
    <w:rsid w:val="2D0F7D8F"/>
    <w:rsid w:val="2D103B54"/>
    <w:rsid w:val="2D1B4F35"/>
    <w:rsid w:val="2D232F10"/>
    <w:rsid w:val="2D2838A1"/>
    <w:rsid w:val="2D2C7F00"/>
    <w:rsid w:val="2D311917"/>
    <w:rsid w:val="2D3F7892"/>
    <w:rsid w:val="2D531430"/>
    <w:rsid w:val="2D58278F"/>
    <w:rsid w:val="2D61248F"/>
    <w:rsid w:val="2D6200CF"/>
    <w:rsid w:val="2D715B5C"/>
    <w:rsid w:val="2D720E3E"/>
    <w:rsid w:val="2DA56D6C"/>
    <w:rsid w:val="2DE04229"/>
    <w:rsid w:val="2DE0730B"/>
    <w:rsid w:val="2DEF380C"/>
    <w:rsid w:val="2DF56761"/>
    <w:rsid w:val="2DF612B5"/>
    <w:rsid w:val="2DF95B96"/>
    <w:rsid w:val="2E2F3DC4"/>
    <w:rsid w:val="2E331EF3"/>
    <w:rsid w:val="2E3911ED"/>
    <w:rsid w:val="2E3F42A5"/>
    <w:rsid w:val="2E6A6FC8"/>
    <w:rsid w:val="2E8162A8"/>
    <w:rsid w:val="2E8544BB"/>
    <w:rsid w:val="2E8918BB"/>
    <w:rsid w:val="2E8A1E6F"/>
    <w:rsid w:val="2EB04DEA"/>
    <w:rsid w:val="2ECD13DF"/>
    <w:rsid w:val="2EF956A6"/>
    <w:rsid w:val="2F0C194B"/>
    <w:rsid w:val="2F125FD0"/>
    <w:rsid w:val="2F185D87"/>
    <w:rsid w:val="2F425D2A"/>
    <w:rsid w:val="2F655C0C"/>
    <w:rsid w:val="2F6D7D7A"/>
    <w:rsid w:val="2F72214C"/>
    <w:rsid w:val="2F803692"/>
    <w:rsid w:val="2F8A564D"/>
    <w:rsid w:val="2F8B0DFD"/>
    <w:rsid w:val="2F8D2E7C"/>
    <w:rsid w:val="2F901C68"/>
    <w:rsid w:val="2FB74A1B"/>
    <w:rsid w:val="2FB92343"/>
    <w:rsid w:val="2FCF239B"/>
    <w:rsid w:val="2FDC6C44"/>
    <w:rsid w:val="2FE43CA6"/>
    <w:rsid w:val="2FF65F04"/>
    <w:rsid w:val="2FFE252F"/>
    <w:rsid w:val="30071FFD"/>
    <w:rsid w:val="300F2F6F"/>
    <w:rsid w:val="30262C80"/>
    <w:rsid w:val="30430C3F"/>
    <w:rsid w:val="3051241E"/>
    <w:rsid w:val="30554204"/>
    <w:rsid w:val="3056142B"/>
    <w:rsid w:val="305D7F8A"/>
    <w:rsid w:val="305E5EC9"/>
    <w:rsid w:val="306F55D1"/>
    <w:rsid w:val="30734DC1"/>
    <w:rsid w:val="3085422F"/>
    <w:rsid w:val="30941B3A"/>
    <w:rsid w:val="30A33900"/>
    <w:rsid w:val="30B96EBE"/>
    <w:rsid w:val="30BB68AA"/>
    <w:rsid w:val="30BD04B9"/>
    <w:rsid w:val="30C41D6B"/>
    <w:rsid w:val="30CD786A"/>
    <w:rsid w:val="30EB2B9E"/>
    <w:rsid w:val="30F52FC5"/>
    <w:rsid w:val="30F94A06"/>
    <w:rsid w:val="31124DDF"/>
    <w:rsid w:val="31170177"/>
    <w:rsid w:val="31171A0D"/>
    <w:rsid w:val="31774165"/>
    <w:rsid w:val="31893676"/>
    <w:rsid w:val="31B3034D"/>
    <w:rsid w:val="31B46F39"/>
    <w:rsid w:val="31C77881"/>
    <w:rsid w:val="31C91A95"/>
    <w:rsid w:val="31D413A8"/>
    <w:rsid w:val="31DC10EE"/>
    <w:rsid w:val="31DF1E02"/>
    <w:rsid w:val="31F0329F"/>
    <w:rsid w:val="31F85A80"/>
    <w:rsid w:val="321B5937"/>
    <w:rsid w:val="32202082"/>
    <w:rsid w:val="323A070E"/>
    <w:rsid w:val="324E7B03"/>
    <w:rsid w:val="32527269"/>
    <w:rsid w:val="32800B46"/>
    <w:rsid w:val="328D5EBB"/>
    <w:rsid w:val="32C15AB2"/>
    <w:rsid w:val="32D5754C"/>
    <w:rsid w:val="32DC55C2"/>
    <w:rsid w:val="32F6736A"/>
    <w:rsid w:val="3300024E"/>
    <w:rsid w:val="33064699"/>
    <w:rsid w:val="333B68F9"/>
    <w:rsid w:val="334128E6"/>
    <w:rsid w:val="334C341F"/>
    <w:rsid w:val="335C14FA"/>
    <w:rsid w:val="336B2B35"/>
    <w:rsid w:val="337A7758"/>
    <w:rsid w:val="338312AE"/>
    <w:rsid w:val="33AC0BFB"/>
    <w:rsid w:val="33D14C29"/>
    <w:rsid w:val="33DF4437"/>
    <w:rsid w:val="340D243C"/>
    <w:rsid w:val="346D3947"/>
    <w:rsid w:val="34835125"/>
    <w:rsid w:val="349B1B43"/>
    <w:rsid w:val="349E4600"/>
    <w:rsid w:val="34AA682E"/>
    <w:rsid w:val="34B218A4"/>
    <w:rsid w:val="34C872E9"/>
    <w:rsid w:val="34D4489C"/>
    <w:rsid w:val="353A694E"/>
    <w:rsid w:val="35603833"/>
    <w:rsid w:val="356F0EE3"/>
    <w:rsid w:val="357253C4"/>
    <w:rsid w:val="357D2ACA"/>
    <w:rsid w:val="35981ED3"/>
    <w:rsid w:val="3598664E"/>
    <w:rsid w:val="35C02649"/>
    <w:rsid w:val="35C62623"/>
    <w:rsid w:val="35D16C00"/>
    <w:rsid w:val="35F12A24"/>
    <w:rsid w:val="36193E21"/>
    <w:rsid w:val="364C5C43"/>
    <w:rsid w:val="366419B3"/>
    <w:rsid w:val="36676B93"/>
    <w:rsid w:val="366C5A7B"/>
    <w:rsid w:val="36713827"/>
    <w:rsid w:val="36CC379C"/>
    <w:rsid w:val="36D431F1"/>
    <w:rsid w:val="36DB190F"/>
    <w:rsid w:val="36F45D83"/>
    <w:rsid w:val="36F80B6E"/>
    <w:rsid w:val="3700143A"/>
    <w:rsid w:val="370B2B34"/>
    <w:rsid w:val="371D5071"/>
    <w:rsid w:val="3738250D"/>
    <w:rsid w:val="377C7BB4"/>
    <w:rsid w:val="377E5A5B"/>
    <w:rsid w:val="377F0D27"/>
    <w:rsid w:val="378C46E4"/>
    <w:rsid w:val="379026E0"/>
    <w:rsid w:val="379056AE"/>
    <w:rsid w:val="37963861"/>
    <w:rsid w:val="37AA09DB"/>
    <w:rsid w:val="37AB227C"/>
    <w:rsid w:val="37AC00F3"/>
    <w:rsid w:val="37D9755D"/>
    <w:rsid w:val="37DB07F6"/>
    <w:rsid w:val="37DC1CAB"/>
    <w:rsid w:val="37E404E4"/>
    <w:rsid w:val="37EA58EB"/>
    <w:rsid w:val="37F3621A"/>
    <w:rsid w:val="380216A4"/>
    <w:rsid w:val="380D488B"/>
    <w:rsid w:val="38404012"/>
    <w:rsid w:val="3841332D"/>
    <w:rsid w:val="384915DC"/>
    <w:rsid w:val="38574DE9"/>
    <w:rsid w:val="38632F4B"/>
    <w:rsid w:val="387F7906"/>
    <w:rsid w:val="38806EAB"/>
    <w:rsid w:val="38844BDA"/>
    <w:rsid w:val="389634D9"/>
    <w:rsid w:val="389E0972"/>
    <w:rsid w:val="38B93F6D"/>
    <w:rsid w:val="38C21E01"/>
    <w:rsid w:val="38D33314"/>
    <w:rsid w:val="38E84DF5"/>
    <w:rsid w:val="390921D8"/>
    <w:rsid w:val="39304AE5"/>
    <w:rsid w:val="393F25ED"/>
    <w:rsid w:val="393F47F0"/>
    <w:rsid w:val="39550F3D"/>
    <w:rsid w:val="39706D9B"/>
    <w:rsid w:val="3972010F"/>
    <w:rsid w:val="39796B1D"/>
    <w:rsid w:val="399B7B19"/>
    <w:rsid w:val="39AD3A7A"/>
    <w:rsid w:val="39B21052"/>
    <w:rsid w:val="39C63F2C"/>
    <w:rsid w:val="39E36270"/>
    <w:rsid w:val="3A08660F"/>
    <w:rsid w:val="3A184BD5"/>
    <w:rsid w:val="3A2712E6"/>
    <w:rsid w:val="3A42066C"/>
    <w:rsid w:val="3A463A15"/>
    <w:rsid w:val="3A527BA3"/>
    <w:rsid w:val="3A54326D"/>
    <w:rsid w:val="3A737DBA"/>
    <w:rsid w:val="3A7F32A0"/>
    <w:rsid w:val="3A941B28"/>
    <w:rsid w:val="3AB01A68"/>
    <w:rsid w:val="3AB645EE"/>
    <w:rsid w:val="3AD31694"/>
    <w:rsid w:val="3AE558A3"/>
    <w:rsid w:val="3AEF139E"/>
    <w:rsid w:val="3AF65536"/>
    <w:rsid w:val="3AF87EEF"/>
    <w:rsid w:val="3B0B45B7"/>
    <w:rsid w:val="3B181548"/>
    <w:rsid w:val="3B1D1A33"/>
    <w:rsid w:val="3B2F31F6"/>
    <w:rsid w:val="3B4432DE"/>
    <w:rsid w:val="3B605EE3"/>
    <w:rsid w:val="3B722BB9"/>
    <w:rsid w:val="3B7D49AB"/>
    <w:rsid w:val="3B824FC6"/>
    <w:rsid w:val="3B8D5D74"/>
    <w:rsid w:val="3B97027E"/>
    <w:rsid w:val="3B993D4E"/>
    <w:rsid w:val="3B9A3B4B"/>
    <w:rsid w:val="3BA364CA"/>
    <w:rsid w:val="3BB3634D"/>
    <w:rsid w:val="3BDC728B"/>
    <w:rsid w:val="3BEF282A"/>
    <w:rsid w:val="3BF01728"/>
    <w:rsid w:val="3BFE614A"/>
    <w:rsid w:val="3C0A7A7D"/>
    <w:rsid w:val="3C150954"/>
    <w:rsid w:val="3C1661FF"/>
    <w:rsid w:val="3C1A4AA9"/>
    <w:rsid w:val="3C207827"/>
    <w:rsid w:val="3C2E0626"/>
    <w:rsid w:val="3C357327"/>
    <w:rsid w:val="3C434039"/>
    <w:rsid w:val="3C4E3A89"/>
    <w:rsid w:val="3C665CD3"/>
    <w:rsid w:val="3C7013B7"/>
    <w:rsid w:val="3C7A03DA"/>
    <w:rsid w:val="3C836FCA"/>
    <w:rsid w:val="3C8E78ED"/>
    <w:rsid w:val="3CAC5D00"/>
    <w:rsid w:val="3CB028F1"/>
    <w:rsid w:val="3CBA5564"/>
    <w:rsid w:val="3CBA6A72"/>
    <w:rsid w:val="3CBD09EE"/>
    <w:rsid w:val="3CBF48FA"/>
    <w:rsid w:val="3CC131C4"/>
    <w:rsid w:val="3CC37530"/>
    <w:rsid w:val="3CD059B8"/>
    <w:rsid w:val="3CDA5A7F"/>
    <w:rsid w:val="3CE440CE"/>
    <w:rsid w:val="3CF45CB8"/>
    <w:rsid w:val="3D0B0760"/>
    <w:rsid w:val="3D106B6B"/>
    <w:rsid w:val="3D157717"/>
    <w:rsid w:val="3D297D94"/>
    <w:rsid w:val="3D3A1F5C"/>
    <w:rsid w:val="3D56750B"/>
    <w:rsid w:val="3D6C35F5"/>
    <w:rsid w:val="3D6D248A"/>
    <w:rsid w:val="3D7416B8"/>
    <w:rsid w:val="3D86072A"/>
    <w:rsid w:val="3D933DC1"/>
    <w:rsid w:val="3D9D67A6"/>
    <w:rsid w:val="3DAC43D6"/>
    <w:rsid w:val="3DB111D9"/>
    <w:rsid w:val="3DB11C1C"/>
    <w:rsid w:val="3DE74E0A"/>
    <w:rsid w:val="3E267A5E"/>
    <w:rsid w:val="3E3D7987"/>
    <w:rsid w:val="3E4B0663"/>
    <w:rsid w:val="3E720D6A"/>
    <w:rsid w:val="3E7E46FF"/>
    <w:rsid w:val="3E8251B2"/>
    <w:rsid w:val="3E831E93"/>
    <w:rsid w:val="3E971BBD"/>
    <w:rsid w:val="3EAA3527"/>
    <w:rsid w:val="3EB04F36"/>
    <w:rsid w:val="3EC05331"/>
    <w:rsid w:val="3ECA4203"/>
    <w:rsid w:val="3ED10106"/>
    <w:rsid w:val="3EE06D06"/>
    <w:rsid w:val="3EF07B21"/>
    <w:rsid w:val="3F1908CC"/>
    <w:rsid w:val="3F210F55"/>
    <w:rsid w:val="3F282626"/>
    <w:rsid w:val="3F3337AA"/>
    <w:rsid w:val="3F3D6D9E"/>
    <w:rsid w:val="3F635379"/>
    <w:rsid w:val="3FB331E6"/>
    <w:rsid w:val="3FC75B7A"/>
    <w:rsid w:val="3FCA196D"/>
    <w:rsid w:val="3FDF6D6E"/>
    <w:rsid w:val="3FE044F0"/>
    <w:rsid w:val="3FE7103C"/>
    <w:rsid w:val="3FE86F5C"/>
    <w:rsid w:val="3FF016A6"/>
    <w:rsid w:val="40007C90"/>
    <w:rsid w:val="40063167"/>
    <w:rsid w:val="402600AC"/>
    <w:rsid w:val="402E0947"/>
    <w:rsid w:val="40353673"/>
    <w:rsid w:val="40355D8D"/>
    <w:rsid w:val="40382C9E"/>
    <w:rsid w:val="403F2E66"/>
    <w:rsid w:val="403F60EB"/>
    <w:rsid w:val="404667D7"/>
    <w:rsid w:val="404D2BF5"/>
    <w:rsid w:val="404E6AA4"/>
    <w:rsid w:val="405128CE"/>
    <w:rsid w:val="40823A50"/>
    <w:rsid w:val="40894CFD"/>
    <w:rsid w:val="409A43B0"/>
    <w:rsid w:val="40C0653D"/>
    <w:rsid w:val="40D5228B"/>
    <w:rsid w:val="40D86629"/>
    <w:rsid w:val="40E745F4"/>
    <w:rsid w:val="40E955F4"/>
    <w:rsid w:val="41185046"/>
    <w:rsid w:val="41241810"/>
    <w:rsid w:val="41252D19"/>
    <w:rsid w:val="4126454A"/>
    <w:rsid w:val="412C2594"/>
    <w:rsid w:val="412D0B94"/>
    <w:rsid w:val="414008F2"/>
    <w:rsid w:val="41456714"/>
    <w:rsid w:val="415537FC"/>
    <w:rsid w:val="415E375B"/>
    <w:rsid w:val="416877A0"/>
    <w:rsid w:val="416C5693"/>
    <w:rsid w:val="4178593D"/>
    <w:rsid w:val="419E53C4"/>
    <w:rsid w:val="41AE065E"/>
    <w:rsid w:val="41AF4144"/>
    <w:rsid w:val="41B370C8"/>
    <w:rsid w:val="41C148F8"/>
    <w:rsid w:val="41D52A58"/>
    <w:rsid w:val="41F87537"/>
    <w:rsid w:val="421659B4"/>
    <w:rsid w:val="421B7145"/>
    <w:rsid w:val="423D3008"/>
    <w:rsid w:val="425763FE"/>
    <w:rsid w:val="4280771D"/>
    <w:rsid w:val="428256F5"/>
    <w:rsid w:val="429441D9"/>
    <w:rsid w:val="42995841"/>
    <w:rsid w:val="42A3237A"/>
    <w:rsid w:val="42AA081E"/>
    <w:rsid w:val="42BB3473"/>
    <w:rsid w:val="42BD3935"/>
    <w:rsid w:val="42D110B9"/>
    <w:rsid w:val="42D44966"/>
    <w:rsid w:val="42DA7D1C"/>
    <w:rsid w:val="42EA13BC"/>
    <w:rsid w:val="42EF3D2F"/>
    <w:rsid w:val="42EF5F23"/>
    <w:rsid w:val="42FA481B"/>
    <w:rsid w:val="4300349A"/>
    <w:rsid w:val="430769EF"/>
    <w:rsid w:val="43121723"/>
    <w:rsid w:val="43445741"/>
    <w:rsid w:val="43460FAE"/>
    <w:rsid w:val="4352718E"/>
    <w:rsid w:val="436D2BC8"/>
    <w:rsid w:val="436F65D6"/>
    <w:rsid w:val="437E0AE7"/>
    <w:rsid w:val="43921963"/>
    <w:rsid w:val="43954944"/>
    <w:rsid w:val="439A2177"/>
    <w:rsid w:val="43B1138D"/>
    <w:rsid w:val="43B24465"/>
    <w:rsid w:val="43B4553A"/>
    <w:rsid w:val="43BE3903"/>
    <w:rsid w:val="43CA7760"/>
    <w:rsid w:val="43E01210"/>
    <w:rsid w:val="43EC0892"/>
    <w:rsid w:val="440469AF"/>
    <w:rsid w:val="44117BDC"/>
    <w:rsid w:val="441261C7"/>
    <w:rsid w:val="441A7037"/>
    <w:rsid w:val="441C0093"/>
    <w:rsid w:val="44355F7B"/>
    <w:rsid w:val="44384831"/>
    <w:rsid w:val="444562C1"/>
    <w:rsid w:val="44517584"/>
    <w:rsid w:val="4469069E"/>
    <w:rsid w:val="446C6B26"/>
    <w:rsid w:val="447B49EA"/>
    <w:rsid w:val="447D0090"/>
    <w:rsid w:val="448512B5"/>
    <w:rsid w:val="448B65F9"/>
    <w:rsid w:val="44921829"/>
    <w:rsid w:val="44A16A3A"/>
    <w:rsid w:val="44AC27E7"/>
    <w:rsid w:val="44B43C53"/>
    <w:rsid w:val="44C5366F"/>
    <w:rsid w:val="44DF63FC"/>
    <w:rsid w:val="44E676DD"/>
    <w:rsid w:val="450C36BD"/>
    <w:rsid w:val="45223219"/>
    <w:rsid w:val="452A1D0B"/>
    <w:rsid w:val="453E41A1"/>
    <w:rsid w:val="45625409"/>
    <w:rsid w:val="45777B86"/>
    <w:rsid w:val="45826BF6"/>
    <w:rsid w:val="45856573"/>
    <w:rsid w:val="458D3EB2"/>
    <w:rsid w:val="45BB0625"/>
    <w:rsid w:val="45CF686C"/>
    <w:rsid w:val="45D4223E"/>
    <w:rsid w:val="45D56CA2"/>
    <w:rsid w:val="45EF3514"/>
    <w:rsid w:val="4603615B"/>
    <w:rsid w:val="46044F6C"/>
    <w:rsid w:val="461075E3"/>
    <w:rsid w:val="463442A8"/>
    <w:rsid w:val="463A0E08"/>
    <w:rsid w:val="46444BB7"/>
    <w:rsid w:val="464C389B"/>
    <w:rsid w:val="464D530A"/>
    <w:rsid w:val="464F6D90"/>
    <w:rsid w:val="465239C1"/>
    <w:rsid w:val="465821FF"/>
    <w:rsid w:val="46633713"/>
    <w:rsid w:val="4667188D"/>
    <w:rsid w:val="469E1722"/>
    <w:rsid w:val="46A0184F"/>
    <w:rsid w:val="46AB05FC"/>
    <w:rsid w:val="46CA0241"/>
    <w:rsid w:val="46CF62C5"/>
    <w:rsid w:val="46D84746"/>
    <w:rsid w:val="46DA1EE2"/>
    <w:rsid w:val="46ED7BB0"/>
    <w:rsid w:val="46EF2AF9"/>
    <w:rsid w:val="470C21D3"/>
    <w:rsid w:val="47127B90"/>
    <w:rsid w:val="473B034C"/>
    <w:rsid w:val="47620DD0"/>
    <w:rsid w:val="476422DD"/>
    <w:rsid w:val="47791EDC"/>
    <w:rsid w:val="47834675"/>
    <w:rsid w:val="478B2DD4"/>
    <w:rsid w:val="47C76A6F"/>
    <w:rsid w:val="47FC5035"/>
    <w:rsid w:val="48117F33"/>
    <w:rsid w:val="48420057"/>
    <w:rsid w:val="48496795"/>
    <w:rsid w:val="485230D6"/>
    <w:rsid w:val="48587352"/>
    <w:rsid w:val="485E58EB"/>
    <w:rsid w:val="48690981"/>
    <w:rsid w:val="486C5AAE"/>
    <w:rsid w:val="4874124E"/>
    <w:rsid w:val="48900B10"/>
    <w:rsid w:val="48E7478E"/>
    <w:rsid w:val="48F83F55"/>
    <w:rsid w:val="49077586"/>
    <w:rsid w:val="49241D0E"/>
    <w:rsid w:val="493052C5"/>
    <w:rsid w:val="49333060"/>
    <w:rsid w:val="49367B4C"/>
    <w:rsid w:val="496B16C4"/>
    <w:rsid w:val="497D730A"/>
    <w:rsid w:val="4989693F"/>
    <w:rsid w:val="49A51CB1"/>
    <w:rsid w:val="49AE0BB3"/>
    <w:rsid w:val="49C37609"/>
    <w:rsid w:val="49CD0821"/>
    <w:rsid w:val="49F40ECA"/>
    <w:rsid w:val="49FD0C73"/>
    <w:rsid w:val="4A191902"/>
    <w:rsid w:val="4A1D619F"/>
    <w:rsid w:val="4A550FA3"/>
    <w:rsid w:val="4A5A35A3"/>
    <w:rsid w:val="4A5B26DE"/>
    <w:rsid w:val="4A6070D4"/>
    <w:rsid w:val="4A717A99"/>
    <w:rsid w:val="4A73444F"/>
    <w:rsid w:val="4A741132"/>
    <w:rsid w:val="4A7E29FB"/>
    <w:rsid w:val="4AAA1A74"/>
    <w:rsid w:val="4AAB4FE3"/>
    <w:rsid w:val="4AB32B33"/>
    <w:rsid w:val="4AD679AB"/>
    <w:rsid w:val="4AE12D46"/>
    <w:rsid w:val="4AE7035C"/>
    <w:rsid w:val="4B0420B5"/>
    <w:rsid w:val="4B0D631A"/>
    <w:rsid w:val="4B12683B"/>
    <w:rsid w:val="4B367F5F"/>
    <w:rsid w:val="4B4F4179"/>
    <w:rsid w:val="4B615D31"/>
    <w:rsid w:val="4B7C6AA9"/>
    <w:rsid w:val="4B932476"/>
    <w:rsid w:val="4BB40056"/>
    <w:rsid w:val="4BB512BC"/>
    <w:rsid w:val="4BBB33E7"/>
    <w:rsid w:val="4BBB7080"/>
    <w:rsid w:val="4BC83330"/>
    <w:rsid w:val="4BEB5613"/>
    <w:rsid w:val="4BF6475F"/>
    <w:rsid w:val="4C467008"/>
    <w:rsid w:val="4C4D64AC"/>
    <w:rsid w:val="4C636D96"/>
    <w:rsid w:val="4C696C2D"/>
    <w:rsid w:val="4C6977C5"/>
    <w:rsid w:val="4C73411F"/>
    <w:rsid w:val="4C77161F"/>
    <w:rsid w:val="4C9304CD"/>
    <w:rsid w:val="4C9D0480"/>
    <w:rsid w:val="4CA64742"/>
    <w:rsid w:val="4CA91AA0"/>
    <w:rsid w:val="4CBA1ACE"/>
    <w:rsid w:val="4CBC6FFD"/>
    <w:rsid w:val="4CD324A7"/>
    <w:rsid w:val="4CEF2E8D"/>
    <w:rsid w:val="4CFD0D8B"/>
    <w:rsid w:val="4D15187B"/>
    <w:rsid w:val="4D161CE7"/>
    <w:rsid w:val="4D23180A"/>
    <w:rsid w:val="4D2E12E1"/>
    <w:rsid w:val="4D3015E2"/>
    <w:rsid w:val="4D5B51CF"/>
    <w:rsid w:val="4D615109"/>
    <w:rsid w:val="4D7B4662"/>
    <w:rsid w:val="4D854DA2"/>
    <w:rsid w:val="4D8C460A"/>
    <w:rsid w:val="4D9B46FD"/>
    <w:rsid w:val="4DBF4E24"/>
    <w:rsid w:val="4DD11BE0"/>
    <w:rsid w:val="4DE02568"/>
    <w:rsid w:val="4DE44FE8"/>
    <w:rsid w:val="4DEA730E"/>
    <w:rsid w:val="4DED3207"/>
    <w:rsid w:val="4DEF46FF"/>
    <w:rsid w:val="4DF468D3"/>
    <w:rsid w:val="4E13367B"/>
    <w:rsid w:val="4E1F4B51"/>
    <w:rsid w:val="4E353036"/>
    <w:rsid w:val="4E4B68CD"/>
    <w:rsid w:val="4E5122A9"/>
    <w:rsid w:val="4E6A6EC9"/>
    <w:rsid w:val="4E720F4C"/>
    <w:rsid w:val="4E8D38C6"/>
    <w:rsid w:val="4EBA6394"/>
    <w:rsid w:val="4ECB4492"/>
    <w:rsid w:val="4ECB4F33"/>
    <w:rsid w:val="4EEB33E0"/>
    <w:rsid w:val="4F0E49F1"/>
    <w:rsid w:val="4F2B23BE"/>
    <w:rsid w:val="4F3D376D"/>
    <w:rsid w:val="4F3E05DD"/>
    <w:rsid w:val="4F473018"/>
    <w:rsid w:val="4F4A122A"/>
    <w:rsid w:val="4F5461F8"/>
    <w:rsid w:val="4F6D1AF4"/>
    <w:rsid w:val="4F853F56"/>
    <w:rsid w:val="4FA30590"/>
    <w:rsid w:val="4FAB5D35"/>
    <w:rsid w:val="4FB5184B"/>
    <w:rsid w:val="4FBF309A"/>
    <w:rsid w:val="4FCE4C5B"/>
    <w:rsid w:val="4FDA4DB3"/>
    <w:rsid w:val="4FDC504F"/>
    <w:rsid w:val="4FDC51EF"/>
    <w:rsid w:val="4FEC03EF"/>
    <w:rsid w:val="4FF01F81"/>
    <w:rsid w:val="4FF11A75"/>
    <w:rsid w:val="501D3B54"/>
    <w:rsid w:val="5030308D"/>
    <w:rsid w:val="505D0E69"/>
    <w:rsid w:val="506C47C7"/>
    <w:rsid w:val="50733176"/>
    <w:rsid w:val="508A3328"/>
    <w:rsid w:val="508F0AB1"/>
    <w:rsid w:val="509C236E"/>
    <w:rsid w:val="509E2DB2"/>
    <w:rsid w:val="50A62A29"/>
    <w:rsid w:val="50CE012D"/>
    <w:rsid w:val="50D71DE2"/>
    <w:rsid w:val="50D90B7E"/>
    <w:rsid w:val="50DD2CF3"/>
    <w:rsid w:val="50ED3A34"/>
    <w:rsid w:val="510209C6"/>
    <w:rsid w:val="51116DCB"/>
    <w:rsid w:val="5118643A"/>
    <w:rsid w:val="51196A79"/>
    <w:rsid w:val="511D3607"/>
    <w:rsid w:val="512E5B45"/>
    <w:rsid w:val="513033D7"/>
    <w:rsid w:val="51337AD2"/>
    <w:rsid w:val="513B6875"/>
    <w:rsid w:val="5143139B"/>
    <w:rsid w:val="514B6714"/>
    <w:rsid w:val="516A0864"/>
    <w:rsid w:val="517C7729"/>
    <w:rsid w:val="51B5757B"/>
    <w:rsid w:val="51B95369"/>
    <w:rsid w:val="51C70EA9"/>
    <w:rsid w:val="51C81380"/>
    <w:rsid w:val="51CC1CC8"/>
    <w:rsid w:val="51D642FC"/>
    <w:rsid w:val="51DC4005"/>
    <w:rsid w:val="5206643F"/>
    <w:rsid w:val="520822FE"/>
    <w:rsid w:val="52203316"/>
    <w:rsid w:val="522A161D"/>
    <w:rsid w:val="522B7211"/>
    <w:rsid w:val="524A14C4"/>
    <w:rsid w:val="524E7B05"/>
    <w:rsid w:val="52605716"/>
    <w:rsid w:val="52821274"/>
    <w:rsid w:val="528C302D"/>
    <w:rsid w:val="52A82A88"/>
    <w:rsid w:val="52B16A16"/>
    <w:rsid w:val="52C91CB0"/>
    <w:rsid w:val="52D71048"/>
    <w:rsid w:val="52E7762B"/>
    <w:rsid w:val="52F5537F"/>
    <w:rsid w:val="53054DAB"/>
    <w:rsid w:val="530F3122"/>
    <w:rsid w:val="531E3014"/>
    <w:rsid w:val="533A78EC"/>
    <w:rsid w:val="533F6096"/>
    <w:rsid w:val="534357CD"/>
    <w:rsid w:val="5355248E"/>
    <w:rsid w:val="53596762"/>
    <w:rsid w:val="53685CDA"/>
    <w:rsid w:val="53782D0C"/>
    <w:rsid w:val="5381041A"/>
    <w:rsid w:val="53A0694C"/>
    <w:rsid w:val="53B34B51"/>
    <w:rsid w:val="53BE08D1"/>
    <w:rsid w:val="53C6257A"/>
    <w:rsid w:val="53CD1314"/>
    <w:rsid w:val="53E7587E"/>
    <w:rsid w:val="54046891"/>
    <w:rsid w:val="548C04B9"/>
    <w:rsid w:val="548E11DC"/>
    <w:rsid w:val="54996E4D"/>
    <w:rsid w:val="549B7F47"/>
    <w:rsid w:val="54A63F73"/>
    <w:rsid w:val="54CA77FB"/>
    <w:rsid w:val="54CB43CB"/>
    <w:rsid w:val="54F413C6"/>
    <w:rsid w:val="54F57BC9"/>
    <w:rsid w:val="551F5E06"/>
    <w:rsid w:val="55265826"/>
    <w:rsid w:val="552A4093"/>
    <w:rsid w:val="553A5C72"/>
    <w:rsid w:val="55421288"/>
    <w:rsid w:val="5544525E"/>
    <w:rsid w:val="5565027D"/>
    <w:rsid w:val="55860FED"/>
    <w:rsid w:val="55A5454A"/>
    <w:rsid w:val="55C20BDC"/>
    <w:rsid w:val="55C66904"/>
    <w:rsid w:val="55E96E02"/>
    <w:rsid w:val="55FA5B67"/>
    <w:rsid w:val="56172256"/>
    <w:rsid w:val="56187E69"/>
    <w:rsid w:val="561D7047"/>
    <w:rsid w:val="56226870"/>
    <w:rsid w:val="56252639"/>
    <w:rsid w:val="562811B6"/>
    <w:rsid w:val="5635051C"/>
    <w:rsid w:val="564179B8"/>
    <w:rsid w:val="5645161A"/>
    <w:rsid w:val="56705198"/>
    <w:rsid w:val="56730EB9"/>
    <w:rsid w:val="56846CD4"/>
    <w:rsid w:val="56882E76"/>
    <w:rsid w:val="568E168A"/>
    <w:rsid w:val="568E6439"/>
    <w:rsid w:val="56A12CBD"/>
    <w:rsid w:val="56D63493"/>
    <w:rsid w:val="56DE0117"/>
    <w:rsid w:val="570B0D13"/>
    <w:rsid w:val="57620167"/>
    <w:rsid w:val="57735FC9"/>
    <w:rsid w:val="577B796A"/>
    <w:rsid w:val="578732F2"/>
    <w:rsid w:val="57906A5B"/>
    <w:rsid w:val="57A46D84"/>
    <w:rsid w:val="57B731AE"/>
    <w:rsid w:val="57BE645B"/>
    <w:rsid w:val="57E21F1C"/>
    <w:rsid w:val="57F47241"/>
    <w:rsid w:val="58013376"/>
    <w:rsid w:val="58041A3E"/>
    <w:rsid w:val="58043468"/>
    <w:rsid w:val="58114853"/>
    <w:rsid w:val="581E2DF7"/>
    <w:rsid w:val="5824529E"/>
    <w:rsid w:val="58252873"/>
    <w:rsid w:val="582F1EBE"/>
    <w:rsid w:val="583023D2"/>
    <w:rsid w:val="58351702"/>
    <w:rsid w:val="584A3CA3"/>
    <w:rsid w:val="587A4816"/>
    <w:rsid w:val="58AA44AA"/>
    <w:rsid w:val="58BE0CFB"/>
    <w:rsid w:val="58BE29E7"/>
    <w:rsid w:val="58BE33C9"/>
    <w:rsid w:val="58C9311E"/>
    <w:rsid w:val="58D67ABC"/>
    <w:rsid w:val="58DB71E8"/>
    <w:rsid w:val="58E27363"/>
    <w:rsid w:val="593C1EFF"/>
    <w:rsid w:val="59406BD7"/>
    <w:rsid w:val="594C7EF4"/>
    <w:rsid w:val="59543693"/>
    <w:rsid w:val="596B09F5"/>
    <w:rsid w:val="59796A07"/>
    <w:rsid w:val="59B055F7"/>
    <w:rsid w:val="59DA0A23"/>
    <w:rsid w:val="59F02EA5"/>
    <w:rsid w:val="59FC3BB9"/>
    <w:rsid w:val="5A152D39"/>
    <w:rsid w:val="5A155A5F"/>
    <w:rsid w:val="5A4347FD"/>
    <w:rsid w:val="5A5607CA"/>
    <w:rsid w:val="5A5923CD"/>
    <w:rsid w:val="5A6D12D4"/>
    <w:rsid w:val="5AA31357"/>
    <w:rsid w:val="5AE53863"/>
    <w:rsid w:val="5AE724BC"/>
    <w:rsid w:val="5AE91E6E"/>
    <w:rsid w:val="5AF5389F"/>
    <w:rsid w:val="5B244C42"/>
    <w:rsid w:val="5B500B8B"/>
    <w:rsid w:val="5B674DC4"/>
    <w:rsid w:val="5B761989"/>
    <w:rsid w:val="5B893371"/>
    <w:rsid w:val="5B963295"/>
    <w:rsid w:val="5B9A3E40"/>
    <w:rsid w:val="5BA1500B"/>
    <w:rsid w:val="5BB429AD"/>
    <w:rsid w:val="5BBF512F"/>
    <w:rsid w:val="5BC872EC"/>
    <w:rsid w:val="5BD66FEE"/>
    <w:rsid w:val="5BDB707F"/>
    <w:rsid w:val="5BE43E62"/>
    <w:rsid w:val="5BE81B8D"/>
    <w:rsid w:val="5C1E51DA"/>
    <w:rsid w:val="5C2B3F08"/>
    <w:rsid w:val="5C316546"/>
    <w:rsid w:val="5C470628"/>
    <w:rsid w:val="5C501D62"/>
    <w:rsid w:val="5C823492"/>
    <w:rsid w:val="5CB11C59"/>
    <w:rsid w:val="5CB1706C"/>
    <w:rsid w:val="5CC76201"/>
    <w:rsid w:val="5CD36F51"/>
    <w:rsid w:val="5CFA2A0A"/>
    <w:rsid w:val="5D1011B5"/>
    <w:rsid w:val="5D1663D5"/>
    <w:rsid w:val="5D2039E0"/>
    <w:rsid w:val="5D314362"/>
    <w:rsid w:val="5D320A79"/>
    <w:rsid w:val="5D371D51"/>
    <w:rsid w:val="5D3E2E50"/>
    <w:rsid w:val="5D42751D"/>
    <w:rsid w:val="5D4F7FCC"/>
    <w:rsid w:val="5D6705E7"/>
    <w:rsid w:val="5D8334FD"/>
    <w:rsid w:val="5D8C366C"/>
    <w:rsid w:val="5D911757"/>
    <w:rsid w:val="5D970CC0"/>
    <w:rsid w:val="5D9F25C6"/>
    <w:rsid w:val="5DB2473B"/>
    <w:rsid w:val="5DDD43D0"/>
    <w:rsid w:val="5DE61DCB"/>
    <w:rsid w:val="5DE7176A"/>
    <w:rsid w:val="5DF4643C"/>
    <w:rsid w:val="5DF675F3"/>
    <w:rsid w:val="5E096FE6"/>
    <w:rsid w:val="5E0A7E4F"/>
    <w:rsid w:val="5E0E052C"/>
    <w:rsid w:val="5E164110"/>
    <w:rsid w:val="5E36200F"/>
    <w:rsid w:val="5E370EBF"/>
    <w:rsid w:val="5E4C2469"/>
    <w:rsid w:val="5E55119D"/>
    <w:rsid w:val="5E614775"/>
    <w:rsid w:val="5E7144E3"/>
    <w:rsid w:val="5E7F13AC"/>
    <w:rsid w:val="5E915D69"/>
    <w:rsid w:val="5EAA2888"/>
    <w:rsid w:val="5ECE1253"/>
    <w:rsid w:val="5ED90E11"/>
    <w:rsid w:val="5EDA5CD8"/>
    <w:rsid w:val="5EE05E74"/>
    <w:rsid w:val="5EE656EF"/>
    <w:rsid w:val="5EF93CD0"/>
    <w:rsid w:val="5F1D38EE"/>
    <w:rsid w:val="5F322057"/>
    <w:rsid w:val="5F390E3C"/>
    <w:rsid w:val="5F3E6FA1"/>
    <w:rsid w:val="5F497631"/>
    <w:rsid w:val="5F6103EC"/>
    <w:rsid w:val="5F654D2F"/>
    <w:rsid w:val="5F6F32F9"/>
    <w:rsid w:val="5F7723F4"/>
    <w:rsid w:val="5F7F7961"/>
    <w:rsid w:val="5FC02B16"/>
    <w:rsid w:val="5FC02FF4"/>
    <w:rsid w:val="5FF15B65"/>
    <w:rsid w:val="60146E1F"/>
    <w:rsid w:val="60333454"/>
    <w:rsid w:val="606F4BE7"/>
    <w:rsid w:val="608D6D2E"/>
    <w:rsid w:val="60B97F3A"/>
    <w:rsid w:val="60C63ADF"/>
    <w:rsid w:val="60DE5BD8"/>
    <w:rsid w:val="60E31B3B"/>
    <w:rsid w:val="60F50928"/>
    <w:rsid w:val="60FD4C85"/>
    <w:rsid w:val="6115171A"/>
    <w:rsid w:val="61204226"/>
    <w:rsid w:val="61370751"/>
    <w:rsid w:val="615A45BF"/>
    <w:rsid w:val="617678F1"/>
    <w:rsid w:val="617C75A9"/>
    <w:rsid w:val="617D738D"/>
    <w:rsid w:val="61886C43"/>
    <w:rsid w:val="618F52C3"/>
    <w:rsid w:val="61AD3C17"/>
    <w:rsid w:val="61B80111"/>
    <w:rsid w:val="61EC3CFB"/>
    <w:rsid w:val="620C084C"/>
    <w:rsid w:val="621A287A"/>
    <w:rsid w:val="6245302E"/>
    <w:rsid w:val="62557188"/>
    <w:rsid w:val="625A259D"/>
    <w:rsid w:val="626758DC"/>
    <w:rsid w:val="626A3405"/>
    <w:rsid w:val="626D7A05"/>
    <w:rsid w:val="6278289B"/>
    <w:rsid w:val="6292261F"/>
    <w:rsid w:val="6293593A"/>
    <w:rsid w:val="62A42440"/>
    <w:rsid w:val="62AA668E"/>
    <w:rsid w:val="62AF450D"/>
    <w:rsid w:val="62BC0EC3"/>
    <w:rsid w:val="62ED2BF3"/>
    <w:rsid w:val="62F9217C"/>
    <w:rsid w:val="62F968D1"/>
    <w:rsid w:val="631145EC"/>
    <w:rsid w:val="63163163"/>
    <w:rsid w:val="63191C84"/>
    <w:rsid w:val="63480D11"/>
    <w:rsid w:val="63612CF5"/>
    <w:rsid w:val="6371378C"/>
    <w:rsid w:val="6375649D"/>
    <w:rsid w:val="637B55B3"/>
    <w:rsid w:val="639062CE"/>
    <w:rsid w:val="63952A5A"/>
    <w:rsid w:val="639D099C"/>
    <w:rsid w:val="63A24EFE"/>
    <w:rsid w:val="63B0121C"/>
    <w:rsid w:val="63B536FF"/>
    <w:rsid w:val="63B921A6"/>
    <w:rsid w:val="63C84153"/>
    <w:rsid w:val="63C87ADE"/>
    <w:rsid w:val="63DD4997"/>
    <w:rsid w:val="63E073DF"/>
    <w:rsid w:val="63E8661C"/>
    <w:rsid w:val="63F37A31"/>
    <w:rsid w:val="640217C0"/>
    <w:rsid w:val="64054BEE"/>
    <w:rsid w:val="64242C50"/>
    <w:rsid w:val="644B0432"/>
    <w:rsid w:val="64680910"/>
    <w:rsid w:val="649030B0"/>
    <w:rsid w:val="64910A23"/>
    <w:rsid w:val="64A953C9"/>
    <w:rsid w:val="64AE6718"/>
    <w:rsid w:val="64D437DE"/>
    <w:rsid w:val="64DB2C41"/>
    <w:rsid w:val="64ED7C9C"/>
    <w:rsid w:val="64F91475"/>
    <w:rsid w:val="64FD7349"/>
    <w:rsid w:val="650843F5"/>
    <w:rsid w:val="651A6434"/>
    <w:rsid w:val="651B3B6B"/>
    <w:rsid w:val="653644E6"/>
    <w:rsid w:val="654145AF"/>
    <w:rsid w:val="65417320"/>
    <w:rsid w:val="654F67CD"/>
    <w:rsid w:val="65563C53"/>
    <w:rsid w:val="65750239"/>
    <w:rsid w:val="65770A8E"/>
    <w:rsid w:val="6582069E"/>
    <w:rsid w:val="65884BE2"/>
    <w:rsid w:val="659320BB"/>
    <w:rsid w:val="659579A9"/>
    <w:rsid w:val="65975942"/>
    <w:rsid w:val="659D273A"/>
    <w:rsid w:val="65C87B5F"/>
    <w:rsid w:val="65D3048F"/>
    <w:rsid w:val="65D91528"/>
    <w:rsid w:val="65E7269E"/>
    <w:rsid w:val="65FA4575"/>
    <w:rsid w:val="65FD368E"/>
    <w:rsid w:val="66137A1B"/>
    <w:rsid w:val="66201F2F"/>
    <w:rsid w:val="662F676F"/>
    <w:rsid w:val="66320DDE"/>
    <w:rsid w:val="66430DAE"/>
    <w:rsid w:val="665D1B1B"/>
    <w:rsid w:val="66640597"/>
    <w:rsid w:val="667277AD"/>
    <w:rsid w:val="66B51205"/>
    <w:rsid w:val="66D2529E"/>
    <w:rsid w:val="66E61892"/>
    <w:rsid w:val="66F266DE"/>
    <w:rsid w:val="671478EA"/>
    <w:rsid w:val="6721423A"/>
    <w:rsid w:val="672317D9"/>
    <w:rsid w:val="67395AE6"/>
    <w:rsid w:val="67413B0F"/>
    <w:rsid w:val="674A5C17"/>
    <w:rsid w:val="677253B8"/>
    <w:rsid w:val="677A63AF"/>
    <w:rsid w:val="678870C6"/>
    <w:rsid w:val="67980D69"/>
    <w:rsid w:val="679E4FB1"/>
    <w:rsid w:val="67A43559"/>
    <w:rsid w:val="680955C6"/>
    <w:rsid w:val="681A39E4"/>
    <w:rsid w:val="68293935"/>
    <w:rsid w:val="68362FA8"/>
    <w:rsid w:val="68597D6E"/>
    <w:rsid w:val="68611D59"/>
    <w:rsid w:val="68620745"/>
    <w:rsid w:val="686728D8"/>
    <w:rsid w:val="686E1716"/>
    <w:rsid w:val="68842C1B"/>
    <w:rsid w:val="68876281"/>
    <w:rsid w:val="688C376C"/>
    <w:rsid w:val="68950C6A"/>
    <w:rsid w:val="68BB7BA5"/>
    <w:rsid w:val="68BE5F5F"/>
    <w:rsid w:val="68C01322"/>
    <w:rsid w:val="68C579BE"/>
    <w:rsid w:val="68DB050F"/>
    <w:rsid w:val="68FD1422"/>
    <w:rsid w:val="69115507"/>
    <w:rsid w:val="692611DD"/>
    <w:rsid w:val="692F0D0B"/>
    <w:rsid w:val="693E200C"/>
    <w:rsid w:val="693E341B"/>
    <w:rsid w:val="694046CD"/>
    <w:rsid w:val="69650B9D"/>
    <w:rsid w:val="69835A0E"/>
    <w:rsid w:val="698B33E8"/>
    <w:rsid w:val="69AC324A"/>
    <w:rsid w:val="69AD2BFD"/>
    <w:rsid w:val="69C26FEA"/>
    <w:rsid w:val="69D055A4"/>
    <w:rsid w:val="69E97534"/>
    <w:rsid w:val="69FD0A3C"/>
    <w:rsid w:val="6A0B7A6F"/>
    <w:rsid w:val="6A0C4B60"/>
    <w:rsid w:val="6A2814FC"/>
    <w:rsid w:val="6A3D5D54"/>
    <w:rsid w:val="6A5E0067"/>
    <w:rsid w:val="6A730361"/>
    <w:rsid w:val="6A851F76"/>
    <w:rsid w:val="6A8D6CDC"/>
    <w:rsid w:val="6A9A4F55"/>
    <w:rsid w:val="6A9C5343"/>
    <w:rsid w:val="6AB538F4"/>
    <w:rsid w:val="6AD61884"/>
    <w:rsid w:val="6AE8094D"/>
    <w:rsid w:val="6B0A7848"/>
    <w:rsid w:val="6B271CBD"/>
    <w:rsid w:val="6B2A14AD"/>
    <w:rsid w:val="6B304D4E"/>
    <w:rsid w:val="6B53513B"/>
    <w:rsid w:val="6B590AFF"/>
    <w:rsid w:val="6B6E61E2"/>
    <w:rsid w:val="6B7043CA"/>
    <w:rsid w:val="6B9B6A15"/>
    <w:rsid w:val="6B9D4105"/>
    <w:rsid w:val="6BA0549E"/>
    <w:rsid w:val="6BA4630E"/>
    <w:rsid w:val="6BB01937"/>
    <w:rsid w:val="6BC9522A"/>
    <w:rsid w:val="6BCD1D79"/>
    <w:rsid w:val="6BD14BC6"/>
    <w:rsid w:val="6BDF2CB7"/>
    <w:rsid w:val="6C01219B"/>
    <w:rsid w:val="6C037E3D"/>
    <w:rsid w:val="6C0D7C58"/>
    <w:rsid w:val="6C115008"/>
    <w:rsid w:val="6C3A0ACC"/>
    <w:rsid w:val="6C5257E5"/>
    <w:rsid w:val="6C5513E8"/>
    <w:rsid w:val="6C5B6137"/>
    <w:rsid w:val="6C6A15EA"/>
    <w:rsid w:val="6C7714AE"/>
    <w:rsid w:val="6C8238F5"/>
    <w:rsid w:val="6C94488D"/>
    <w:rsid w:val="6CBB05AB"/>
    <w:rsid w:val="6CBC5595"/>
    <w:rsid w:val="6CCB68B8"/>
    <w:rsid w:val="6CEF39D6"/>
    <w:rsid w:val="6CF75248"/>
    <w:rsid w:val="6CFD625B"/>
    <w:rsid w:val="6D0A4C2D"/>
    <w:rsid w:val="6D0C4E69"/>
    <w:rsid w:val="6D29585A"/>
    <w:rsid w:val="6D2E564A"/>
    <w:rsid w:val="6D360040"/>
    <w:rsid w:val="6D3F639B"/>
    <w:rsid w:val="6D4C406A"/>
    <w:rsid w:val="6D626456"/>
    <w:rsid w:val="6D82768B"/>
    <w:rsid w:val="6D893AB1"/>
    <w:rsid w:val="6D9940C4"/>
    <w:rsid w:val="6DA079B7"/>
    <w:rsid w:val="6DA36A8E"/>
    <w:rsid w:val="6DB45B54"/>
    <w:rsid w:val="6DCB38FA"/>
    <w:rsid w:val="6DD537EA"/>
    <w:rsid w:val="6DFA3A31"/>
    <w:rsid w:val="6E0E73E9"/>
    <w:rsid w:val="6E496154"/>
    <w:rsid w:val="6E597621"/>
    <w:rsid w:val="6E7007C8"/>
    <w:rsid w:val="6E913231"/>
    <w:rsid w:val="6E963B97"/>
    <w:rsid w:val="6EA45E0F"/>
    <w:rsid w:val="6EBC4CA1"/>
    <w:rsid w:val="6EC3258E"/>
    <w:rsid w:val="6ED37E7A"/>
    <w:rsid w:val="6EE71AD6"/>
    <w:rsid w:val="6EE7442B"/>
    <w:rsid w:val="6F196648"/>
    <w:rsid w:val="6F2855AA"/>
    <w:rsid w:val="6F304C93"/>
    <w:rsid w:val="6F3A51C4"/>
    <w:rsid w:val="6F460A00"/>
    <w:rsid w:val="6F70372A"/>
    <w:rsid w:val="6F826666"/>
    <w:rsid w:val="6F8B2633"/>
    <w:rsid w:val="6F930C08"/>
    <w:rsid w:val="6F9A0918"/>
    <w:rsid w:val="6FB17634"/>
    <w:rsid w:val="6FBF74D5"/>
    <w:rsid w:val="6FC96370"/>
    <w:rsid w:val="6FF42875"/>
    <w:rsid w:val="6FFA5A2C"/>
    <w:rsid w:val="702C49FF"/>
    <w:rsid w:val="703E1652"/>
    <w:rsid w:val="705176E8"/>
    <w:rsid w:val="705931BC"/>
    <w:rsid w:val="7059360B"/>
    <w:rsid w:val="70620363"/>
    <w:rsid w:val="707F2CC4"/>
    <w:rsid w:val="708553CD"/>
    <w:rsid w:val="70A85A1B"/>
    <w:rsid w:val="70A9768A"/>
    <w:rsid w:val="70AF3DA6"/>
    <w:rsid w:val="70C46636"/>
    <w:rsid w:val="70DA377A"/>
    <w:rsid w:val="70DA5ACD"/>
    <w:rsid w:val="70F97675"/>
    <w:rsid w:val="7100344A"/>
    <w:rsid w:val="71117E9C"/>
    <w:rsid w:val="71171245"/>
    <w:rsid w:val="71185C3E"/>
    <w:rsid w:val="711E72B3"/>
    <w:rsid w:val="71311C8E"/>
    <w:rsid w:val="71546E68"/>
    <w:rsid w:val="715C505D"/>
    <w:rsid w:val="71633A9E"/>
    <w:rsid w:val="718B46BD"/>
    <w:rsid w:val="71925E80"/>
    <w:rsid w:val="719F2AB7"/>
    <w:rsid w:val="71AB0608"/>
    <w:rsid w:val="71AE60C3"/>
    <w:rsid w:val="71B15114"/>
    <w:rsid w:val="71B546FD"/>
    <w:rsid w:val="71BB1802"/>
    <w:rsid w:val="71C97175"/>
    <w:rsid w:val="71DF2A95"/>
    <w:rsid w:val="71E40646"/>
    <w:rsid w:val="71F3739B"/>
    <w:rsid w:val="722156D4"/>
    <w:rsid w:val="722318A4"/>
    <w:rsid w:val="723C18D7"/>
    <w:rsid w:val="723C42CE"/>
    <w:rsid w:val="723E089B"/>
    <w:rsid w:val="724A7CAE"/>
    <w:rsid w:val="724D4A10"/>
    <w:rsid w:val="724F1858"/>
    <w:rsid w:val="725273CB"/>
    <w:rsid w:val="7260363A"/>
    <w:rsid w:val="72641606"/>
    <w:rsid w:val="726A5C5F"/>
    <w:rsid w:val="727D16AF"/>
    <w:rsid w:val="729B23C3"/>
    <w:rsid w:val="72A436D1"/>
    <w:rsid w:val="72B33057"/>
    <w:rsid w:val="72DA6F5E"/>
    <w:rsid w:val="72E453F7"/>
    <w:rsid w:val="72ED7B55"/>
    <w:rsid w:val="72F162AE"/>
    <w:rsid w:val="72FA3352"/>
    <w:rsid w:val="73036515"/>
    <w:rsid w:val="7306587D"/>
    <w:rsid w:val="731B523E"/>
    <w:rsid w:val="73254968"/>
    <w:rsid w:val="73265A04"/>
    <w:rsid w:val="733300F4"/>
    <w:rsid w:val="733E4749"/>
    <w:rsid w:val="733F4F3C"/>
    <w:rsid w:val="73441BE1"/>
    <w:rsid w:val="734F49CC"/>
    <w:rsid w:val="7370521F"/>
    <w:rsid w:val="73876BAD"/>
    <w:rsid w:val="73965142"/>
    <w:rsid w:val="73A30E8B"/>
    <w:rsid w:val="73A65783"/>
    <w:rsid w:val="73B06A8A"/>
    <w:rsid w:val="73B1517B"/>
    <w:rsid w:val="73CE61E3"/>
    <w:rsid w:val="7407331D"/>
    <w:rsid w:val="741230FC"/>
    <w:rsid w:val="742D3A2E"/>
    <w:rsid w:val="744534DC"/>
    <w:rsid w:val="74646947"/>
    <w:rsid w:val="747442CA"/>
    <w:rsid w:val="74800E72"/>
    <w:rsid w:val="74845EB3"/>
    <w:rsid w:val="74BC5696"/>
    <w:rsid w:val="74C403B4"/>
    <w:rsid w:val="74C50081"/>
    <w:rsid w:val="74CD0E74"/>
    <w:rsid w:val="74D51698"/>
    <w:rsid w:val="74E9247F"/>
    <w:rsid w:val="74F72FBC"/>
    <w:rsid w:val="75032D48"/>
    <w:rsid w:val="750C44E1"/>
    <w:rsid w:val="750E27CD"/>
    <w:rsid w:val="75203A6F"/>
    <w:rsid w:val="75326E0F"/>
    <w:rsid w:val="753B67FE"/>
    <w:rsid w:val="7543475D"/>
    <w:rsid w:val="7559455D"/>
    <w:rsid w:val="755C1B95"/>
    <w:rsid w:val="756130FA"/>
    <w:rsid w:val="75640B80"/>
    <w:rsid w:val="75674F1F"/>
    <w:rsid w:val="757D27A7"/>
    <w:rsid w:val="75832B15"/>
    <w:rsid w:val="75850F71"/>
    <w:rsid w:val="75882392"/>
    <w:rsid w:val="7590019D"/>
    <w:rsid w:val="759866EE"/>
    <w:rsid w:val="759B2A6A"/>
    <w:rsid w:val="75A129B2"/>
    <w:rsid w:val="75B745EF"/>
    <w:rsid w:val="75BE06FC"/>
    <w:rsid w:val="75C45DE6"/>
    <w:rsid w:val="75D516E1"/>
    <w:rsid w:val="75DF51B4"/>
    <w:rsid w:val="75E73174"/>
    <w:rsid w:val="76025536"/>
    <w:rsid w:val="762062D3"/>
    <w:rsid w:val="763747AD"/>
    <w:rsid w:val="76386FDB"/>
    <w:rsid w:val="764264BD"/>
    <w:rsid w:val="7645027B"/>
    <w:rsid w:val="76497512"/>
    <w:rsid w:val="764D0368"/>
    <w:rsid w:val="766247A4"/>
    <w:rsid w:val="7679409D"/>
    <w:rsid w:val="768A01B5"/>
    <w:rsid w:val="769A2047"/>
    <w:rsid w:val="769C600E"/>
    <w:rsid w:val="76A15122"/>
    <w:rsid w:val="76A34474"/>
    <w:rsid w:val="76AF3B36"/>
    <w:rsid w:val="76D40E78"/>
    <w:rsid w:val="76D44DE7"/>
    <w:rsid w:val="76D95892"/>
    <w:rsid w:val="76DA072B"/>
    <w:rsid w:val="76EE61AE"/>
    <w:rsid w:val="76F20A1F"/>
    <w:rsid w:val="76FE7445"/>
    <w:rsid w:val="770661A1"/>
    <w:rsid w:val="77066F0C"/>
    <w:rsid w:val="77096CAE"/>
    <w:rsid w:val="770E6971"/>
    <w:rsid w:val="77241612"/>
    <w:rsid w:val="77341374"/>
    <w:rsid w:val="7738152F"/>
    <w:rsid w:val="77417B65"/>
    <w:rsid w:val="774B3D53"/>
    <w:rsid w:val="775B3DB5"/>
    <w:rsid w:val="777823D7"/>
    <w:rsid w:val="777D6BF2"/>
    <w:rsid w:val="778B654D"/>
    <w:rsid w:val="779B0A56"/>
    <w:rsid w:val="77B85B22"/>
    <w:rsid w:val="77CA3E57"/>
    <w:rsid w:val="77F705B5"/>
    <w:rsid w:val="780A7F5E"/>
    <w:rsid w:val="78327385"/>
    <w:rsid w:val="78373A29"/>
    <w:rsid w:val="7876767F"/>
    <w:rsid w:val="788E6F43"/>
    <w:rsid w:val="78911196"/>
    <w:rsid w:val="78B551BA"/>
    <w:rsid w:val="78BB335F"/>
    <w:rsid w:val="78C0027C"/>
    <w:rsid w:val="78D22D18"/>
    <w:rsid w:val="78DC1F70"/>
    <w:rsid w:val="78E819CD"/>
    <w:rsid w:val="78F77F0D"/>
    <w:rsid w:val="79252644"/>
    <w:rsid w:val="795D7396"/>
    <w:rsid w:val="79927085"/>
    <w:rsid w:val="799554BE"/>
    <w:rsid w:val="79A50AA4"/>
    <w:rsid w:val="79AD7B32"/>
    <w:rsid w:val="79AF458F"/>
    <w:rsid w:val="79B43E7F"/>
    <w:rsid w:val="79BD1A51"/>
    <w:rsid w:val="79C86DD1"/>
    <w:rsid w:val="79ED1B87"/>
    <w:rsid w:val="79F023A7"/>
    <w:rsid w:val="79F129C6"/>
    <w:rsid w:val="7A031F65"/>
    <w:rsid w:val="7A7166F7"/>
    <w:rsid w:val="7A872EC3"/>
    <w:rsid w:val="7AA664A0"/>
    <w:rsid w:val="7AAC1194"/>
    <w:rsid w:val="7ABE1C1E"/>
    <w:rsid w:val="7AD074D6"/>
    <w:rsid w:val="7AD23E34"/>
    <w:rsid w:val="7AD427AA"/>
    <w:rsid w:val="7ADC3141"/>
    <w:rsid w:val="7AE7784E"/>
    <w:rsid w:val="7AEA7CDA"/>
    <w:rsid w:val="7B02403A"/>
    <w:rsid w:val="7B063ED2"/>
    <w:rsid w:val="7B137599"/>
    <w:rsid w:val="7B161C6A"/>
    <w:rsid w:val="7B1F1671"/>
    <w:rsid w:val="7B747A2B"/>
    <w:rsid w:val="7B7A2964"/>
    <w:rsid w:val="7BA96D6C"/>
    <w:rsid w:val="7BB133CF"/>
    <w:rsid w:val="7BBE6D59"/>
    <w:rsid w:val="7BD6778B"/>
    <w:rsid w:val="7C154C58"/>
    <w:rsid w:val="7C215AF4"/>
    <w:rsid w:val="7C2F0379"/>
    <w:rsid w:val="7C752589"/>
    <w:rsid w:val="7C757E2C"/>
    <w:rsid w:val="7C7A60AC"/>
    <w:rsid w:val="7C857C3C"/>
    <w:rsid w:val="7C944251"/>
    <w:rsid w:val="7C966D8E"/>
    <w:rsid w:val="7CDA1AC5"/>
    <w:rsid w:val="7CEB6B12"/>
    <w:rsid w:val="7CFF756A"/>
    <w:rsid w:val="7D007ED7"/>
    <w:rsid w:val="7D0321F1"/>
    <w:rsid w:val="7D4B197E"/>
    <w:rsid w:val="7D525BD1"/>
    <w:rsid w:val="7D534A79"/>
    <w:rsid w:val="7D664BF5"/>
    <w:rsid w:val="7D7B16FB"/>
    <w:rsid w:val="7D972901"/>
    <w:rsid w:val="7D9D6F91"/>
    <w:rsid w:val="7DB30F4A"/>
    <w:rsid w:val="7DC911D6"/>
    <w:rsid w:val="7DCD2FB4"/>
    <w:rsid w:val="7DD32C13"/>
    <w:rsid w:val="7DD91B42"/>
    <w:rsid w:val="7DE52611"/>
    <w:rsid w:val="7E085F87"/>
    <w:rsid w:val="7E1442F6"/>
    <w:rsid w:val="7E1A568E"/>
    <w:rsid w:val="7E3528D0"/>
    <w:rsid w:val="7E3818EA"/>
    <w:rsid w:val="7E5C2B80"/>
    <w:rsid w:val="7E7725D2"/>
    <w:rsid w:val="7E904337"/>
    <w:rsid w:val="7E970BA9"/>
    <w:rsid w:val="7ECB78A1"/>
    <w:rsid w:val="7ECE6255"/>
    <w:rsid w:val="7EE05083"/>
    <w:rsid w:val="7EFA625A"/>
    <w:rsid w:val="7F031582"/>
    <w:rsid w:val="7F132F00"/>
    <w:rsid w:val="7F2E1D57"/>
    <w:rsid w:val="7F4D529D"/>
    <w:rsid w:val="7F53154F"/>
    <w:rsid w:val="7F790414"/>
    <w:rsid w:val="7F7A15D3"/>
    <w:rsid w:val="7F8365EF"/>
    <w:rsid w:val="7F85284E"/>
    <w:rsid w:val="7FA76E7A"/>
    <w:rsid w:val="7FB14DC3"/>
    <w:rsid w:val="7FB4101A"/>
    <w:rsid w:val="7FC261A3"/>
    <w:rsid w:val="7FE151C8"/>
    <w:rsid w:val="7FE249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1"/>
    <w:next w:val="1"/>
    <w:qFormat/>
    <w:uiPriority w:val="9"/>
    <w:pPr>
      <w:keepNext/>
      <w:keepLines/>
      <w:spacing w:before="340" w:after="330" w:line="576" w:lineRule="auto"/>
      <w:outlineLvl w:val="0"/>
    </w:pPr>
    <w:rPr>
      <w:b/>
      <w:kern w:val="44"/>
      <w:sz w:val="44"/>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Title"/>
    <w:basedOn w:val="1"/>
    <w:link w:val="15"/>
    <w:qFormat/>
    <w:uiPriority w:val="10"/>
    <w:pPr>
      <w:spacing w:before="240" w:after="60"/>
      <w:jc w:val="center"/>
      <w:outlineLvl w:val="0"/>
    </w:pPr>
    <w:rPr>
      <w:rFonts w:asciiTheme="majorHAnsi" w:hAnsiTheme="majorHAnsi" w:eastAsiaTheme="majorEastAsia" w:cstheme="majorBidi"/>
      <w:b/>
      <w:bCs/>
      <w:sz w:val="32"/>
      <w:szCs w:val="32"/>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
    <w:name w:val="页眉 字符"/>
    <w:basedOn w:val="8"/>
    <w:link w:val="4"/>
    <w:qFormat/>
    <w:uiPriority w:val="99"/>
    <w:rPr>
      <w:rFonts w:ascii="Times New Roman" w:hAnsi="Times New Roman" w:eastAsia="宋体" w:cs="Times New Roman"/>
      <w:sz w:val="18"/>
      <w:szCs w:val="18"/>
    </w:rPr>
  </w:style>
  <w:style w:type="character" w:customStyle="1" w:styleId="10">
    <w:name w:val="页脚 字符"/>
    <w:basedOn w:val="8"/>
    <w:link w:val="3"/>
    <w:qFormat/>
    <w:uiPriority w:val="99"/>
    <w:rPr>
      <w:rFonts w:ascii="Times New Roman" w:hAnsi="Times New Roman" w:eastAsia="宋体" w:cs="Times New Roman"/>
      <w:sz w:val="18"/>
      <w:szCs w:val="18"/>
    </w:rPr>
  </w:style>
  <w:style w:type="paragraph" w:customStyle="1" w:styleId="11">
    <w:name w:val="列出段落1"/>
    <w:basedOn w:val="1"/>
    <w:qFormat/>
    <w:uiPriority w:val="0"/>
    <w:pPr>
      <w:ind w:firstLine="420" w:firstLineChars="200"/>
    </w:pPr>
  </w:style>
  <w:style w:type="paragraph" w:customStyle="1" w:styleId="12">
    <w:name w:val="列出段落11"/>
    <w:basedOn w:val="1"/>
    <w:qFormat/>
    <w:uiPriority w:val="0"/>
    <w:pPr>
      <w:ind w:firstLine="420" w:firstLineChars="200"/>
    </w:pPr>
  </w:style>
  <w:style w:type="paragraph" w:styleId="13">
    <w:name w:val="No Spacing"/>
    <w:link w:val="14"/>
    <w:qFormat/>
    <w:uiPriority w:val="1"/>
    <w:rPr>
      <w:rFonts w:asciiTheme="minorHAnsi" w:hAnsiTheme="minorHAnsi" w:eastAsiaTheme="minorEastAsia" w:cstheme="minorBidi"/>
      <w:kern w:val="2"/>
      <w:sz w:val="22"/>
      <w:szCs w:val="22"/>
      <w:lang w:val="en-US" w:eastAsia="zh-CN" w:bidi="ar-SA"/>
    </w:rPr>
  </w:style>
  <w:style w:type="character" w:customStyle="1" w:styleId="14">
    <w:name w:val="无间隔 字符"/>
    <w:basedOn w:val="8"/>
    <w:link w:val="13"/>
    <w:qFormat/>
    <w:uiPriority w:val="1"/>
    <w:rPr>
      <w:kern w:val="0"/>
      <w:sz w:val="22"/>
    </w:rPr>
  </w:style>
  <w:style w:type="character" w:customStyle="1" w:styleId="15">
    <w:name w:val="标题 字符"/>
    <w:basedOn w:val="8"/>
    <w:link w:val="5"/>
    <w:qFormat/>
    <w:uiPriority w:val="10"/>
    <w:rPr>
      <w:rFonts w:asciiTheme="majorHAnsi" w:hAnsiTheme="majorHAnsi" w:eastAsiaTheme="majorEastAsia" w:cstheme="majorBidi"/>
      <w:b/>
      <w:bCs/>
      <w:kern w:val="2"/>
      <w:sz w:val="32"/>
      <w:szCs w:val="32"/>
    </w:rPr>
  </w:style>
  <w:style w:type="paragraph" w:styleId="16">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image" Target="media/image4.jpeg"/><Relationship Id="rId7" Type="http://schemas.openxmlformats.org/officeDocument/2006/relationships/image" Target="media/image3.jpeg"/><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satMod val="300000"/>
                <a:tint val="50000"/>
              </a:schemeClr>
            </a:gs>
            <a:gs pos="35000">
              <a:schemeClr val="phClr">
                <a:satMod val="300000"/>
                <a:tint val="37000"/>
              </a:schemeClr>
            </a:gs>
            <a:gs pos="100000">
              <a:schemeClr val="phClr">
                <a:satMod val="350000"/>
                <a:tint val="15000"/>
              </a:schemeClr>
            </a:gs>
          </a:gsLst>
          <a:lin ang="16200000" scaled="1"/>
        </a:gradFill>
        <a:gradFill rotWithShape="1">
          <a:gsLst>
            <a:gs pos="0">
              <a:schemeClr val="phClr">
                <a:satMod val="130000"/>
                <a:shade val="51000"/>
              </a:schemeClr>
            </a:gs>
            <a:gs pos="80000">
              <a:schemeClr val="phClr">
                <a:satMod val="130000"/>
                <a:shade val="93000"/>
              </a:schemeClr>
            </a:gs>
            <a:gs pos="100000">
              <a:schemeClr val="phClr">
                <a:satMod val="135000"/>
                <a:shade val="94000"/>
              </a:schemeClr>
            </a:gs>
          </a:gsLst>
          <a:lin ang="16200000" scaled="0"/>
        </a:gradFill>
      </a:fillStyleLst>
      <a:lnStyleLst>
        <a:ln w="9525" cap="flat" cmpd="sng" algn="ctr">
          <a:solidFill>
            <a:schemeClr val="phClr">
              <a:satMod val="105000"/>
              <a:shade val="9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satMod val="350000"/>
                <a:tint val="40000"/>
              </a:schemeClr>
            </a:gs>
            <a:gs pos="40000">
              <a:schemeClr val="phClr">
                <a:satMod val="350000"/>
                <a:shade val="99000"/>
                <a:tint val="45000"/>
              </a:schemeClr>
            </a:gs>
            <a:gs pos="100000">
              <a:schemeClr val="phClr">
                <a:satMod val="255000"/>
                <a:shade val="20000"/>
              </a:schemeClr>
            </a:gs>
          </a:gsLst>
          <a:path path="circle">
            <a:fillToRect l="50000" t="-80000" r="50000" b="180000"/>
          </a:path>
        </a:gradFill>
        <a:gradFill rotWithShape="1">
          <a:gsLst>
            <a:gs pos="0">
              <a:schemeClr val="phClr">
                <a:satMod val="300000"/>
                <a:tint val="80000"/>
              </a:schemeClr>
            </a:gs>
            <a:gs pos="100000">
              <a:schemeClr val="phClr">
                <a:satMod val="200000"/>
                <a:shade val="3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SkyUN.Org</Company>
  <Pages>5</Pages>
  <Words>793</Words>
  <Characters>1103</Characters>
  <Lines>5</Lines>
  <Paragraphs>1</Paragraphs>
  <TotalTime>50</TotalTime>
  <ScaleCrop>false</ScaleCrop>
  <LinksUpToDate>false</LinksUpToDate>
  <CharactersWithSpaces>1328</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2023-05-31T13:56:00Z</dcterms:created>
  <dc:creator>helloworld</dc:creator>
  <cp:lastModifiedBy>一边玩去.</cp:lastModifiedBy>
  <dcterms:modified xsi:type="dcterms:W3CDTF">2023-08-11T01:33:02Z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4B99137478F54CE4B42EDC6E0115AD3C_13</vt:lpwstr>
  </property>
</Properties>
</file>